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278" w:rsidRPr="00B75AAC" w:rsidRDefault="003C5278" w:rsidP="003C5278">
      <w:pPr>
        <w:suppressAutoHyphens/>
        <w:ind w:left="5760"/>
        <w:rPr>
          <w:b/>
          <w:sz w:val="22"/>
          <w:szCs w:val="22"/>
        </w:rPr>
      </w:pPr>
      <w:bookmarkStart w:id="0" w:name="_GoBack"/>
      <w:bookmarkEnd w:id="0"/>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4B03B1" w:rsidP="00B6794F">
            <w:pPr>
              <w:tabs>
                <w:tab w:val="left" w:pos="630"/>
              </w:tabs>
              <w:spacing w:after="120"/>
              <w:rPr>
                <w:iCs/>
                <w:color w:val="000000"/>
                <w:sz w:val="22"/>
                <w:szCs w:val="22"/>
              </w:rPr>
            </w:pPr>
            <w:r>
              <w:rPr>
                <w:iCs/>
                <w:color w:val="000000"/>
                <w:sz w:val="22"/>
                <w:szCs w:val="22"/>
              </w:rPr>
              <w:t>NEVADA</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4B03B1" w:rsidP="00F87B4F">
            <w:pPr>
              <w:tabs>
                <w:tab w:val="left" w:pos="630"/>
              </w:tabs>
              <w:spacing w:after="120"/>
              <w:rPr>
                <w:iCs/>
                <w:color w:val="000000"/>
                <w:sz w:val="22"/>
                <w:szCs w:val="22"/>
              </w:rPr>
            </w:pPr>
            <w:r>
              <w:rPr>
                <w:iCs/>
                <w:color w:val="000000"/>
                <w:sz w:val="22"/>
                <w:szCs w:val="22"/>
              </w:rPr>
              <w:t>RUBY PERKINS</w:t>
            </w:r>
          </w:p>
        </w:tc>
        <w:tc>
          <w:tcPr>
            <w:tcW w:w="2811" w:type="dxa"/>
          </w:tcPr>
          <w:p w:rsidR="00B97CF0" w:rsidRPr="00B75AAC" w:rsidRDefault="004B03B1" w:rsidP="00F87B4F">
            <w:pPr>
              <w:tabs>
                <w:tab w:val="left" w:pos="630"/>
              </w:tabs>
              <w:spacing w:after="120"/>
              <w:rPr>
                <w:iCs/>
                <w:color w:val="000000"/>
                <w:sz w:val="22"/>
                <w:szCs w:val="22"/>
              </w:rPr>
            </w:pPr>
            <w:r>
              <w:rPr>
                <w:iCs/>
                <w:color w:val="000000"/>
                <w:sz w:val="22"/>
                <w:szCs w:val="22"/>
              </w:rPr>
              <w:t>COMMUNICATIONS SUPERVISOR</w:t>
            </w:r>
          </w:p>
        </w:tc>
        <w:tc>
          <w:tcPr>
            <w:tcW w:w="3362" w:type="dxa"/>
          </w:tcPr>
          <w:p w:rsidR="00B97CF0" w:rsidRPr="00B75AAC" w:rsidRDefault="004B03B1" w:rsidP="00F87B4F">
            <w:pPr>
              <w:tabs>
                <w:tab w:val="left" w:pos="630"/>
              </w:tabs>
              <w:spacing w:after="120"/>
              <w:rPr>
                <w:iCs/>
                <w:color w:val="000000"/>
                <w:sz w:val="22"/>
                <w:szCs w:val="22"/>
              </w:rPr>
            </w:pPr>
            <w:r>
              <w:rPr>
                <w:iCs/>
                <w:color w:val="000000"/>
                <w:sz w:val="22"/>
                <w:szCs w:val="22"/>
              </w:rPr>
              <w:t>BOULDER CITY PD</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4B03B1" w:rsidP="00B97CF0">
            <w:pPr>
              <w:tabs>
                <w:tab w:val="left" w:pos="630"/>
              </w:tabs>
              <w:spacing w:after="120"/>
              <w:rPr>
                <w:iCs/>
                <w:color w:val="000000"/>
                <w:sz w:val="22"/>
                <w:szCs w:val="22"/>
              </w:rPr>
            </w:pPr>
            <w:r>
              <w:rPr>
                <w:iCs/>
                <w:color w:val="000000"/>
                <w:sz w:val="22"/>
                <w:szCs w:val="22"/>
              </w:rPr>
              <w:t>0</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4B03B1" w:rsidP="00B97CF0">
            <w:pPr>
              <w:tabs>
                <w:tab w:val="left" w:pos="630"/>
              </w:tabs>
              <w:spacing w:after="120"/>
              <w:rPr>
                <w:iCs/>
                <w:color w:val="000000"/>
                <w:sz w:val="22"/>
                <w:szCs w:val="22"/>
              </w:rPr>
            </w:pPr>
            <w:r>
              <w:rPr>
                <w:iCs/>
                <w:color w:val="000000"/>
                <w:sz w:val="22"/>
                <w:szCs w:val="22"/>
              </w:rPr>
              <w:t>0</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4B03B1" w:rsidP="00B97CF0">
            <w:pPr>
              <w:tabs>
                <w:tab w:val="left" w:pos="630"/>
              </w:tabs>
              <w:spacing w:after="120"/>
              <w:rPr>
                <w:iCs/>
                <w:color w:val="000000"/>
                <w:sz w:val="22"/>
                <w:szCs w:val="22"/>
              </w:rPr>
            </w:pPr>
            <w:r>
              <w:rPr>
                <w:iCs/>
                <w:color w:val="000000"/>
                <w:sz w:val="22"/>
                <w:szCs w:val="22"/>
              </w:rPr>
              <w:t>0</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December 31, </w:t>
      </w:r>
      <w:r w:rsidR="004C073E">
        <w:rPr>
          <w:b/>
          <w:iCs/>
          <w:color w:val="000000"/>
          <w:sz w:val="22"/>
          <w:szCs w:val="22"/>
        </w:rPr>
        <w:t>201</w:t>
      </w:r>
      <w:r w:rsidR="00EC4D58">
        <w:rPr>
          <w:b/>
          <w:iCs/>
          <w:color w:val="000000"/>
          <w:sz w:val="22"/>
          <w:szCs w:val="22"/>
        </w:rPr>
        <w:t>7</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4B03B1" w:rsidP="003137A8">
            <w:pPr>
              <w:tabs>
                <w:tab w:val="left" w:pos="630"/>
              </w:tabs>
              <w:spacing w:after="120"/>
              <w:rPr>
                <w:iCs/>
                <w:color w:val="000000"/>
                <w:sz w:val="22"/>
                <w:szCs w:val="22"/>
              </w:rPr>
            </w:pPr>
            <w:r>
              <w:rPr>
                <w:iCs/>
                <w:color w:val="000000"/>
                <w:sz w:val="22"/>
                <w:szCs w:val="22"/>
              </w:rPr>
              <w:t>0</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4B03B1" w:rsidP="003137A8">
            <w:pPr>
              <w:tabs>
                <w:tab w:val="left" w:pos="630"/>
              </w:tabs>
              <w:spacing w:after="120"/>
              <w:rPr>
                <w:iCs/>
                <w:color w:val="000000"/>
                <w:sz w:val="22"/>
                <w:szCs w:val="22"/>
              </w:rPr>
            </w:pPr>
            <w:r>
              <w:rPr>
                <w:iCs/>
                <w:color w:val="000000"/>
                <w:sz w:val="22"/>
                <w:szCs w:val="22"/>
              </w:rPr>
              <w:t>0</w:t>
            </w: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4B03B1" w:rsidP="00162296">
            <w:pPr>
              <w:spacing w:after="120"/>
              <w:jc w:val="center"/>
              <w:rPr>
                <w:iCs/>
                <w:color w:val="000000"/>
                <w:sz w:val="22"/>
                <w:szCs w:val="22"/>
              </w:rPr>
            </w:pPr>
            <w:r>
              <w:rPr>
                <w:iCs/>
                <w:color w:val="000000"/>
                <w:sz w:val="22"/>
                <w:szCs w:val="22"/>
              </w:rPr>
              <w:t>0</w:t>
            </w: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576"/>
      </w:tblGrid>
      <w:tr w:rsidR="00162296" w:rsidRPr="00B75AAC" w:rsidTr="00162296">
        <w:trPr>
          <w:trHeight w:val="962"/>
        </w:trPr>
        <w:tc>
          <w:tcPr>
            <w:tcW w:w="9576" w:type="dxa"/>
          </w:tcPr>
          <w:p w:rsidR="00162296" w:rsidRPr="00B75AAC" w:rsidRDefault="004B03B1" w:rsidP="00162296">
            <w:pPr>
              <w:spacing w:after="200" w:line="276" w:lineRule="auto"/>
              <w:rPr>
                <w:szCs w:val="22"/>
              </w:rPr>
            </w:pPr>
            <w:r>
              <w:rPr>
                <w:szCs w:val="22"/>
              </w:rPr>
              <w:t>WE DO NOT RECEIVE ANY MONIES IN CLARK COUNTY</w:t>
            </w: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January 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to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B75AAC" w:rsidP="00B75AAC">
            <w:pPr>
              <w:pStyle w:val="NoSpacing"/>
              <w:rPr>
                <w:rFonts w:ascii="Times New Roman" w:hAnsi="Times New Roman" w:cs="Times New Roman"/>
              </w:rPr>
            </w:pP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B75AAC" w:rsidP="00B75AAC">
            <w:pPr>
              <w:pStyle w:val="NoSpacing"/>
              <w:rPr>
                <w:rFonts w:ascii="Times New Roman" w:hAnsi="Times New Roman" w:cs="Times New Roman"/>
              </w:rPr>
            </w:pP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75AAC" w:rsidP="00B75AAC">
            <w:pPr>
              <w:pStyle w:val="NoSpacing"/>
              <w:rPr>
                <w:rFonts w:ascii="Times New Roman" w:hAnsi="Times New Roman" w:cs="Times New Roman"/>
              </w:rPr>
            </w:pP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75AAC" w:rsidP="00B75AAC">
            <w:pPr>
              <w:pStyle w:val="NoSpacing"/>
              <w:rPr>
                <w:rFonts w:ascii="Times New Roman" w:hAnsi="Times New Roman" w:cs="Times New Roman"/>
              </w:rPr>
            </w:pP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172730" w:rsidP="00B75AAC">
            <w:pPr>
              <w:pStyle w:val="NoSpacing"/>
              <w:rPr>
                <w:rFonts w:ascii="Times New Roman" w:hAnsi="Times New Roman" w:cs="Times New Roman"/>
              </w:rPr>
            </w:pPr>
          </w:p>
        </w:tc>
      </w:tr>
    </w:tbl>
    <w:p w:rsidR="0058282F" w:rsidRPr="00B75AAC" w:rsidRDefault="0058282F" w:rsidP="003137A8">
      <w:pPr>
        <w:tabs>
          <w:tab w:val="left" w:pos="630"/>
        </w:tabs>
        <w:spacing w:after="120"/>
        <w:rPr>
          <w:iCs/>
          <w:color w:val="000000"/>
          <w:sz w:val="22"/>
          <w:szCs w:val="22"/>
        </w:rPr>
      </w:pP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1"/>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2E6220">
        <w:rPr>
          <w:rFonts w:ascii="Times New Roman" w:hAnsi="Times New Roman" w:cs="Times New Roman"/>
          <w:b w:val="0"/>
          <w:noProof w:val="0"/>
          <w:sz w:val="22"/>
          <w:szCs w:val="22"/>
        </w:rPr>
      </w:r>
      <w:r w:rsidR="002E6220">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4B03B1">
        <w:rPr>
          <w:rFonts w:ascii="Times New Roman" w:hAnsi="Times New Roman" w:cs="Times New Roman"/>
          <w:b w:val="0"/>
          <w:noProof w:val="0"/>
          <w:sz w:val="22"/>
          <w:szCs w:val="22"/>
        </w:rPr>
        <w:t>X</w:t>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2E6220">
        <w:rPr>
          <w:rFonts w:ascii="Times New Roman" w:hAnsi="Times New Roman" w:cs="Times New Roman"/>
          <w:b w:val="0"/>
          <w:noProof w:val="0"/>
          <w:sz w:val="22"/>
          <w:szCs w:val="22"/>
        </w:rPr>
      </w:r>
      <w:r w:rsidR="002E6220">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216"/>
      </w:tblGrid>
      <w:tr w:rsidR="00CF1212" w:rsidRPr="00B75AAC" w:rsidTr="00CF1212">
        <w:tc>
          <w:tcPr>
            <w:tcW w:w="9576" w:type="dxa"/>
          </w:tcPr>
          <w:p w:rsidR="00CF1212" w:rsidRPr="00B75AAC" w:rsidRDefault="00CF1212" w:rsidP="00904848">
            <w:pPr>
              <w:spacing w:after="120"/>
              <w:rPr>
                <w:sz w:val="22"/>
                <w:szCs w:val="22"/>
              </w:rPr>
            </w:pPr>
          </w:p>
          <w:p w:rsidR="00C769C3" w:rsidRPr="00B75AAC" w:rsidRDefault="00C769C3" w:rsidP="00904848">
            <w:pPr>
              <w:spacing w:after="120"/>
              <w:rPr>
                <w:sz w:val="22"/>
                <w:szCs w:val="22"/>
              </w:rPr>
            </w:pPr>
          </w:p>
          <w:p w:rsidR="00CF1212" w:rsidRPr="00B75AAC" w:rsidRDefault="00CF1212" w:rsidP="00904848">
            <w:pPr>
              <w:spacing w:after="120"/>
              <w:rPr>
                <w:sz w:val="22"/>
                <w:szCs w:val="22"/>
              </w:rPr>
            </w:pPr>
          </w:p>
        </w:tc>
      </w:tr>
    </w:tbl>
    <w:p w:rsidR="00172730" w:rsidRDefault="00172730" w:rsidP="00904848">
      <w:pPr>
        <w:spacing w:after="120"/>
        <w:ind w:left="360"/>
        <w:rPr>
          <w:sz w:val="22"/>
          <w:szCs w:val="22"/>
        </w:rPr>
      </w:pPr>
    </w:p>
    <w:p w:rsidR="004C073E" w:rsidRDefault="004C073E" w:rsidP="00904848">
      <w:pPr>
        <w:spacing w:after="120"/>
        <w:ind w:left="360"/>
        <w:rPr>
          <w:sz w:val="22"/>
          <w:szCs w:val="22"/>
        </w:rPr>
      </w:pPr>
    </w:p>
    <w:p w:rsidR="004C073E" w:rsidRDefault="004C073E"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uring the annual period January 1</w:t>
      </w:r>
      <w:r w:rsidR="004A15AD">
        <w:rPr>
          <w:b/>
          <w:sz w:val="22"/>
          <w:szCs w:val="22"/>
        </w:rPr>
        <w:t>, 2017</w:t>
      </w:r>
      <w:r w:rsidR="006037D2">
        <w:rPr>
          <w:b/>
          <w:sz w:val="22"/>
          <w:szCs w:val="22"/>
        </w:rPr>
        <w:t xml:space="preserve"> to </w:t>
      </w:r>
      <w:r w:rsidR="00904848" w:rsidRPr="00B75AAC">
        <w:rPr>
          <w:b/>
          <w:sz w:val="22"/>
          <w:szCs w:val="22"/>
        </w:rPr>
        <w:t xml:space="preserve">December 31, </w:t>
      </w:r>
      <w:r w:rsidR="004C073E">
        <w:rPr>
          <w:b/>
          <w:sz w:val="22"/>
          <w:szCs w:val="22"/>
        </w:rPr>
        <w:t>201</w:t>
      </w:r>
      <w:r w:rsidR="004A15AD">
        <w:rPr>
          <w:b/>
          <w:sz w:val="22"/>
          <w:szCs w:val="22"/>
        </w:rPr>
        <w:t>7</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216"/>
      </w:tblGrid>
      <w:tr w:rsidR="00CF1212" w:rsidRPr="00B75AAC" w:rsidTr="00CF1212">
        <w:tc>
          <w:tcPr>
            <w:tcW w:w="9576" w:type="dxa"/>
          </w:tcPr>
          <w:p w:rsidR="00CF1212" w:rsidRPr="00B75AAC" w:rsidRDefault="00CF1212" w:rsidP="00827360">
            <w:pPr>
              <w:tabs>
                <w:tab w:val="left" w:pos="630"/>
              </w:tabs>
              <w:spacing w:after="120"/>
              <w:rPr>
                <w:sz w:val="22"/>
                <w:szCs w:val="22"/>
              </w:rPr>
            </w:pPr>
          </w:p>
          <w:p w:rsidR="00CF1212" w:rsidRDefault="00CF1212"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2E6220">
        <w:rPr>
          <w:rFonts w:ascii="Times New Roman" w:hAnsi="Times New Roman" w:cs="Times New Roman"/>
          <w:b w:val="0"/>
          <w:noProof w:val="0"/>
          <w:sz w:val="22"/>
          <w:szCs w:val="22"/>
        </w:rPr>
      </w:r>
      <w:r w:rsidR="002E6220">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2E6220">
        <w:rPr>
          <w:rFonts w:ascii="Times New Roman" w:hAnsi="Times New Roman" w:cs="Times New Roman"/>
          <w:b w:val="0"/>
          <w:noProof w:val="0"/>
          <w:sz w:val="22"/>
          <w:szCs w:val="22"/>
        </w:rPr>
      </w:r>
      <w:r w:rsidR="002E6220">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2E6220">
        <w:rPr>
          <w:rFonts w:ascii="Times New Roman" w:hAnsi="Times New Roman" w:cs="Times New Roman"/>
          <w:b w:val="0"/>
          <w:noProof w:val="0"/>
          <w:sz w:val="22"/>
          <w:szCs w:val="22"/>
        </w:rPr>
      </w:r>
      <w:r w:rsidR="002E6220">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C769C3" w:rsidRPr="00B75AAC" w:rsidTr="00070322">
        <w:tc>
          <w:tcPr>
            <w:tcW w:w="9576" w:type="dxa"/>
          </w:tcPr>
          <w:p w:rsidR="00C769C3" w:rsidRPr="00B75AAC" w:rsidRDefault="004B03B1" w:rsidP="00070322">
            <w:pPr>
              <w:spacing w:after="120"/>
              <w:rPr>
                <w:iCs/>
                <w:color w:val="000000"/>
                <w:sz w:val="22"/>
                <w:szCs w:val="22"/>
              </w:rPr>
            </w:pPr>
            <w:r>
              <w:rPr>
                <w:iCs/>
                <w:color w:val="000000"/>
                <w:sz w:val="22"/>
                <w:szCs w:val="22"/>
              </w:rPr>
              <w:t>WE HAVE NEVER RECEIVED ANY FUNDS</w:t>
            </w:r>
          </w:p>
          <w:p w:rsidR="00C769C3" w:rsidRPr="00B75AAC" w:rsidRDefault="00C769C3" w:rsidP="00070322">
            <w:pPr>
              <w:spacing w:after="120"/>
              <w:rPr>
                <w:iCs/>
                <w:color w:val="000000"/>
                <w:sz w:val="22"/>
                <w:szCs w:val="22"/>
              </w:rPr>
            </w:pPr>
          </w:p>
          <w:p w:rsidR="00C769C3" w:rsidRDefault="00C769C3" w:rsidP="00070322">
            <w:pPr>
              <w:spacing w:after="120"/>
              <w:rPr>
                <w:iCs/>
                <w:color w:val="000000"/>
                <w:sz w:val="22"/>
                <w:szCs w:val="22"/>
              </w:rPr>
            </w:pPr>
          </w:p>
          <w:p w:rsidR="00191F6A" w:rsidRDefault="00191F6A" w:rsidP="00070322">
            <w:pPr>
              <w:spacing w:after="120"/>
              <w:rPr>
                <w:iCs/>
                <w:color w:val="000000"/>
                <w:sz w:val="22"/>
                <w:szCs w:val="22"/>
              </w:rPr>
            </w:pPr>
          </w:p>
          <w:p w:rsidR="00191F6A" w:rsidRPr="00B75AAC" w:rsidRDefault="00191F6A" w:rsidP="00070322">
            <w:pPr>
              <w:spacing w:after="120"/>
              <w:rPr>
                <w:iCs/>
                <w:color w:val="000000"/>
                <w:sz w:val="22"/>
                <w:szCs w:val="22"/>
              </w:rPr>
            </w:pPr>
          </w:p>
        </w:tc>
      </w:tr>
    </w:tbl>
    <w:p w:rsidR="00515F90" w:rsidRPr="00B75AAC" w:rsidRDefault="00515F90">
      <w:pPr>
        <w:spacing w:after="200" w:line="276" w:lineRule="auto"/>
        <w:rPr>
          <w:iCs/>
          <w:color w:val="000000"/>
          <w:sz w:val="22"/>
          <w:szCs w:val="22"/>
        </w:rPr>
      </w:pPr>
      <w:r w:rsidRPr="00B75AAC">
        <w:rPr>
          <w:iCs/>
          <w:color w:val="000000"/>
          <w:sz w:val="22"/>
          <w:szCs w:val="22"/>
        </w:rPr>
        <w:br w:type="page"/>
      </w:r>
    </w:p>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2E6220">
              <w:rPr>
                <w:b/>
                <w:sz w:val="22"/>
                <w:szCs w:val="22"/>
              </w:rPr>
            </w:r>
            <w:r w:rsidR="002E6220">
              <w:rPr>
                <w:b/>
                <w:sz w:val="22"/>
                <w:szCs w:val="22"/>
              </w:rPr>
              <w:fldChar w:fldCharType="separate"/>
            </w:r>
            <w:r w:rsidRPr="00B75AAC">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2E6220">
              <w:rPr>
                <w:b/>
                <w:sz w:val="22"/>
                <w:szCs w:val="22"/>
              </w:rPr>
            </w:r>
            <w:r w:rsidR="002E6220">
              <w:rPr>
                <w:b/>
                <w:sz w:val="22"/>
                <w:szCs w:val="22"/>
              </w:rPr>
              <w:fldChar w:fldCharType="separate"/>
            </w:r>
            <w:r w:rsidRPr="00B75AAC">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4B03B1" w:rsidP="00515F90">
            <w:pPr>
              <w:spacing w:before="120"/>
              <w:jc w:val="center"/>
              <w:rPr>
                <w:sz w:val="22"/>
                <w:szCs w:val="22"/>
              </w:rPr>
            </w:pPr>
            <w:r>
              <w:rPr>
                <w:b/>
                <w:sz w:val="22"/>
                <w:szCs w:val="22"/>
              </w:rPr>
              <w:t>X</w:t>
            </w:r>
            <w:r w:rsidR="00515F90" w:rsidRPr="00B75AAC">
              <w:rPr>
                <w:b/>
                <w:sz w:val="22"/>
                <w:szCs w:val="22"/>
              </w:rPr>
              <w:fldChar w:fldCharType="begin">
                <w:ffData>
                  <w:name w:val="Check1"/>
                  <w:enabled/>
                  <w:calcOnExit w:val="0"/>
                  <w:checkBox>
                    <w:sizeAuto/>
                    <w:default w:val="0"/>
                  </w:checkBox>
                </w:ffData>
              </w:fldChar>
            </w:r>
            <w:r w:rsidR="00515F90" w:rsidRPr="00B75AAC">
              <w:rPr>
                <w:sz w:val="22"/>
                <w:szCs w:val="22"/>
              </w:rPr>
              <w:instrText xml:space="preserve"> FORMCHECKBOX </w:instrText>
            </w:r>
            <w:r w:rsidR="002E6220">
              <w:rPr>
                <w:b/>
                <w:sz w:val="22"/>
                <w:szCs w:val="22"/>
              </w:rPr>
            </w:r>
            <w:r w:rsidR="002E6220">
              <w:rPr>
                <w:b/>
                <w:sz w:val="22"/>
                <w:szCs w:val="22"/>
              </w:rPr>
              <w:fldChar w:fldCharType="separate"/>
            </w:r>
            <w:r w:rsidR="00515F90" w:rsidRPr="00B75AAC">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2E6220">
              <w:rPr>
                <w:b/>
                <w:sz w:val="22"/>
                <w:szCs w:val="22"/>
              </w:rPr>
            </w:r>
            <w:r w:rsidR="002E6220">
              <w:rPr>
                <w:b/>
                <w:sz w:val="22"/>
                <w:szCs w:val="22"/>
              </w:rPr>
              <w:fldChar w:fldCharType="separate"/>
            </w:r>
            <w:r w:rsidRPr="00B75AAC">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B75AAC" w:rsidRDefault="00515F90" w:rsidP="00070322">
            <w:pPr>
              <w:spacing w:before="120"/>
              <w:rPr>
                <w:sz w:val="22"/>
                <w:szCs w:val="22"/>
              </w:rPr>
            </w:pPr>
          </w:p>
          <w:p w:rsidR="00904848" w:rsidRPr="00B75AAC" w:rsidRDefault="00904848" w:rsidP="00070322">
            <w:pPr>
              <w:spacing w:before="120"/>
              <w:rPr>
                <w:sz w:val="22"/>
                <w:szCs w:val="22"/>
              </w:rPr>
            </w:pP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1"/>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2E6220">
        <w:rPr>
          <w:rFonts w:ascii="Times New Roman" w:hAnsi="Times New Roman" w:cs="Times New Roman"/>
          <w:b w:val="0"/>
          <w:noProof w:val="0"/>
          <w:sz w:val="22"/>
          <w:szCs w:val="22"/>
        </w:rPr>
      </w:r>
      <w:r w:rsidR="002E6220">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2E6220">
        <w:rPr>
          <w:b/>
          <w:sz w:val="22"/>
          <w:szCs w:val="22"/>
        </w:rPr>
      </w:r>
      <w:r w:rsidR="002E6220">
        <w:rPr>
          <w:b/>
          <w:sz w:val="22"/>
          <w:szCs w:val="22"/>
        </w:rPr>
        <w:fldChar w:fldCharType="separate"/>
      </w:r>
      <w:r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E915D8" w:rsidRPr="00B75AAC" w:rsidTr="00070322">
        <w:tc>
          <w:tcPr>
            <w:tcW w:w="9576" w:type="dxa"/>
          </w:tcPr>
          <w:p w:rsidR="00E915D8" w:rsidRPr="00B75AAC" w:rsidRDefault="004B03B1" w:rsidP="00070322">
            <w:pPr>
              <w:spacing w:after="120"/>
              <w:rPr>
                <w:iCs/>
                <w:color w:val="000000"/>
                <w:sz w:val="22"/>
                <w:szCs w:val="22"/>
              </w:rPr>
            </w:pPr>
            <w:proofErr w:type="spellStart"/>
            <w:r>
              <w:rPr>
                <w:iCs/>
                <w:color w:val="000000"/>
                <w:sz w:val="22"/>
                <w:szCs w:val="22"/>
              </w:rPr>
              <w:t>unk</w:t>
            </w:r>
            <w:proofErr w:type="spellEnd"/>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CF1212" w:rsidRPr="00B75AAC" w:rsidRDefault="00CF1212">
      <w:pPr>
        <w:spacing w:after="200" w:line="276" w:lineRule="auto"/>
        <w:rPr>
          <w:iCs/>
          <w:color w:val="000000"/>
          <w:sz w:val="22"/>
          <w:szCs w:val="22"/>
        </w:rPr>
      </w:pPr>
      <w:r w:rsidRPr="00B75AAC">
        <w:rPr>
          <w:iCs/>
          <w:color w:val="000000"/>
          <w:sz w:val="22"/>
          <w:szCs w:val="22"/>
        </w:rPr>
        <w:br w:type="page"/>
      </w:r>
    </w:p>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576"/>
      </w:tblGrid>
      <w:tr w:rsidR="00C769C3" w:rsidRPr="00B75AAC" w:rsidTr="00070322">
        <w:trPr>
          <w:jc w:val="center"/>
        </w:trPr>
        <w:tc>
          <w:tcPr>
            <w:tcW w:w="9576" w:type="dxa"/>
          </w:tcPr>
          <w:p w:rsidR="00C769C3" w:rsidRPr="00B75AAC" w:rsidRDefault="00C769C3" w:rsidP="00070322">
            <w:pPr>
              <w:spacing w:after="120"/>
              <w:rPr>
                <w:iCs/>
                <w:color w:val="000000"/>
                <w:sz w:val="22"/>
                <w:szCs w:val="22"/>
              </w:rPr>
            </w:pPr>
          </w:p>
          <w:p w:rsidR="00C769C3" w:rsidRPr="00B75AAC" w:rsidRDefault="00C769C3" w:rsidP="00070322">
            <w:pPr>
              <w:spacing w:after="120"/>
              <w:rPr>
                <w:iCs/>
                <w:color w:val="000000"/>
                <w:sz w:val="22"/>
                <w:szCs w:val="22"/>
              </w:rPr>
            </w:pPr>
          </w:p>
          <w:p w:rsidR="00C769C3" w:rsidRDefault="00C769C3"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B75AAC" w:rsidRDefault="00C769C3">
      <w:pPr>
        <w:spacing w:after="200" w:line="276" w:lineRule="auto"/>
        <w:rPr>
          <w:b/>
          <w:iCs/>
          <w:color w:val="000000"/>
          <w:sz w:val="22"/>
          <w:szCs w:val="22"/>
        </w:rPr>
      </w:pPr>
      <w:r w:rsidRPr="00B75AAC">
        <w:rPr>
          <w:b/>
          <w:iCs/>
          <w:color w:val="000000"/>
          <w:sz w:val="22"/>
          <w:szCs w:val="22"/>
        </w:rPr>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E6220">
              <w:rPr>
                <w:b/>
                <w:sz w:val="22"/>
                <w:szCs w:val="22"/>
              </w:rPr>
            </w:r>
            <w:r w:rsidR="002E6220">
              <w:rPr>
                <w:b/>
                <w:sz w:val="22"/>
                <w:szCs w:val="22"/>
              </w:rPr>
              <w:fldChar w:fldCharType="separate"/>
            </w:r>
            <w:r w:rsidRPr="00B75AAC">
              <w:rPr>
                <w:b/>
                <w:sz w:val="22"/>
                <w:szCs w:val="22"/>
              </w:rPr>
              <w:fldChar w:fldCharType="end"/>
            </w:r>
          </w:p>
        </w:tc>
        <w:tc>
          <w:tcPr>
            <w:tcW w:w="1451"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E6220">
              <w:rPr>
                <w:b/>
                <w:sz w:val="22"/>
                <w:szCs w:val="22"/>
              </w:rPr>
            </w:r>
            <w:r w:rsidR="002E6220">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E6220">
              <w:rPr>
                <w:b/>
                <w:sz w:val="22"/>
                <w:szCs w:val="22"/>
              </w:rPr>
            </w:r>
            <w:r w:rsidR="002E6220">
              <w:rPr>
                <w:b/>
                <w:sz w:val="22"/>
                <w:szCs w:val="22"/>
              </w:rPr>
              <w:fldChar w:fldCharType="separate"/>
            </w:r>
            <w:r w:rsidRPr="00B75AAC">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E6220">
              <w:rPr>
                <w:b/>
                <w:sz w:val="22"/>
                <w:szCs w:val="22"/>
              </w:rPr>
            </w:r>
            <w:r w:rsidR="002E6220">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E6220">
              <w:rPr>
                <w:b/>
                <w:sz w:val="22"/>
                <w:szCs w:val="22"/>
              </w:rPr>
            </w:r>
            <w:r w:rsidR="002E6220">
              <w:rPr>
                <w:b/>
                <w:sz w:val="22"/>
                <w:szCs w:val="22"/>
              </w:rPr>
              <w:fldChar w:fldCharType="separate"/>
            </w:r>
            <w:r w:rsidRPr="00B75AAC">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E6220">
              <w:rPr>
                <w:b/>
                <w:sz w:val="22"/>
                <w:szCs w:val="22"/>
              </w:rPr>
            </w:r>
            <w:r w:rsidR="002E6220">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E6220">
              <w:rPr>
                <w:b/>
                <w:sz w:val="22"/>
                <w:szCs w:val="22"/>
              </w:rPr>
            </w:r>
            <w:r w:rsidR="002E6220">
              <w:rPr>
                <w:b/>
                <w:sz w:val="22"/>
                <w:szCs w:val="22"/>
              </w:rPr>
              <w:fldChar w:fldCharType="separate"/>
            </w:r>
            <w:r w:rsidRPr="00B75AAC">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E6220">
              <w:rPr>
                <w:b/>
                <w:sz w:val="22"/>
                <w:szCs w:val="22"/>
              </w:rPr>
            </w:r>
            <w:r w:rsidR="002E6220">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E6220">
              <w:rPr>
                <w:b/>
                <w:sz w:val="22"/>
                <w:szCs w:val="22"/>
              </w:rPr>
            </w:r>
            <w:r w:rsidR="002E6220">
              <w:rPr>
                <w:b/>
                <w:sz w:val="22"/>
                <w:szCs w:val="22"/>
              </w:rPr>
              <w:fldChar w:fldCharType="separate"/>
            </w:r>
            <w:r w:rsidRPr="00B75AAC">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E6220">
              <w:rPr>
                <w:b/>
                <w:sz w:val="22"/>
                <w:szCs w:val="22"/>
              </w:rPr>
            </w:r>
            <w:r w:rsidR="002E6220">
              <w:rPr>
                <w:b/>
                <w:sz w:val="22"/>
                <w:szCs w:val="22"/>
              </w:rPr>
              <w:fldChar w:fldCharType="separate"/>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E6220">
              <w:rPr>
                <w:b/>
                <w:sz w:val="22"/>
                <w:szCs w:val="22"/>
              </w:rPr>
            </w:r>
            <w:r w:rsidR="002E6220">
              <w:rPr>
                <w:b/>
                <w:sz w:val="22"/>
                <w:szCs w:val="22"/>
              </w:rPr>
              <w:fldChar w:fldCharType="separate"/>
            </w:r>
            <w:r w:rsidRPr="00B75AAC">
              <w:rPr>
                <w:b/>
                <w:sz w:val="22"/>
                <w:szCs w:val="22"/>
              </w:rPr>
              <w:fldChar w:fldCharType="end"/>
            </w:r>
          </w:p>
        </w:tc>
        <w:tc>
          <w:tcPr>
            <w:tcW w:w="1451"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E6220">
              <w:rPr>
                <w:b/>
                <w:sz w:val="22"/>
                <w:szCs w:val="22"/>
              </w:rPr>
            </w:r>
            <w:r w:rsidR="002E6220">
              <w:rPr>
                <w:b/>
                <w:sz w:val="22"/>
                <w:szCs w:val="22"/>
              </w:rPr>
              <w:fldChar w:fldCharType="separate"/>
            </w:r>
            <w:r w:rsidRPr="00B75AAC">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E6220">
              <w:rPr>
                <w:b/>
                <w:sz w:val="22"/>
                <w:szCs w:val="22"/>
              </w:rPr>
            </w:r>
            <w:r w:rsidR="002E6220">
              <w:rPr>
                <w:b/>
                <w:sz w:val="22"/>
                <w:szCs w:val="22"/>
              </w:rPr>
              <w:fldChar w:fldCharType="separate"/>
            </w:r>
            <w:r w:rsidRPr="00B75AAC">
              <w:rPr>
                <w:b/>
                <w:sz w:val="22"/>
                <w:szCs w:val="22"/>
              </w:rPr>
              <w:fldChar w:fldCharType="end"/>
            </w:r>
          </w:p>
        </w:tc>
        <w:tc>
          <w:tcPr>
            <w:tcW w:w="1451"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E6220">
              <w:rPr>
                <w:b/>
                <w:sz w:val="22"/>
                <w:szCs w:val="22"/>
              </w:rPr>
            </w:r>
            <w:r w:rsidR="002E6220">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E6220">
              <w:rPr>
                <w:b/>
                <w:sz w:val="22"/>
                <w:szCs w:val="22"/>
              </w:rPr>
            </w:r>
            <w:r w:rsidR="002E6220">
              <w:rPr>
                <w:b/>
                <w:sz w:val="22"/>
                <w:szCs w:val="22"/>
              </w:rPr>
              <w:fldChar w:fldCharType="separate"/>
            </w:r>
            <w:r w:rsidRPr="00B75AAC">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E6220">
              <w:rPr>
                <w:b/>
                <w:sz w:val="22"/>
                <w:szCs w:val="22"/>
              </w:rPr>
            </w:r>
            <w:r w:rsidR="002E6220">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E6220">
              <w:rPr>
                <w:b/>
                <w:sz w:val="22"/>
                <w:szCs w:val="22"/>
              </w:rPr>
            </w:r>
            <w:r w:rsidR="002E6220">
              <w:rPr>
                <w:b/>
                <w:sz w:val="22"/>
                <w:szCs w:val="22"/>
              </w:rPr>
              <w:fldChar w:fldCharType="separate"/>
            </w:r>
            <w:r w:rsidRPr="00B75AAC">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E6220">
              <w:rPr>
                <w:b/>
                <w:sz w:val="22"/>
                <w:szCs w:val="22"/>
              </w:rPr>
            </w:r>
            <w:r w:rsidR="002E6220">
              <w:rPr>
                <w:b/>
                <w:sz w:val="22"/>
                <w:szCs w:val="22"/>
              </w:rPr>
              <w:fldChar w:fldCharType="separate"/>
            </w:r>
            <w:r w:rsidRPr="00B75AAC">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E6220">
              <w:rPr>
                <w:b/>
                <w:sz w:val="22"/>
                <w:szCs w:val="22"/>
              </w:rPr>
            </w:r>
            <w:r w:rsidR="002E6220">
              <w:rPr>
                <w:b/>
                <w:sz w:val="22"/>
                <w:szCs w:val="22"/>
              </w:rPr>
              <w:fldChar w:fldCharType="separate"/>
            </w:r>
            <w:r w:rsidRPr="00B75AAC">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E6220">
              <w:rPr>
                <w:b/>
                <w:sz w:val="22"/>
                <w:szCs w:val="22"/>
              </w:rPr>
            </w:r>
            <w:r w:rsidR="002E6220">
              <w:rPr>
                <w:b/>
                <w:sz w:val="22"/>
                <w:szCs w:val="22"/>
              </w:rPr>
              <w:fldChar w:fldCharType="separate"/>
            </w:r>
            <w:r w:rsidRPr="00B75AAC">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December 31, </w:t>
            </w:r>
            <w:r w:rsidR="004C073E">
              <w:rPr>
                <w:b/>
                <w:sz w:val="22"/>
                <w:szCs w:val="22"/>
              </w:rPr>
              <w:t>201</w:t>
            </w:r>
            <w:r w:rsidR="004A15AD">
              <w:rPr>
                <w:b/>
                <w:sz w:val="22"/>
                <w:szCs w:val="22"/>
              </w:rPr>
              <w:t>7</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334B05" w:rsidP="00334B05">
            <w:pPr>
              <w:rPr>
                <w:sz w:val="22"/>
                <w:szCs w:val="22"/>
              </w:rPr>
            </w:pP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B75AAC" w:rsidRDefault="00C769C3" w:rsidP="00070322">
            <w:pPr>
              <w:spacing w:after="120"/>
              <w:rPr>
                <w:iCs/>
                <w:color w:val="000000"/>
                <w:sz w:val="22"/>
                <w:szCs w:val="22"/>
              </w:rPr>
            </w:pPr>
          </w:p>
        </w:tc>
        <w:tc>
          <w:tcPr>
            <w:tcW w:w="3960" w:type="dxa"/>
          </w:tcPr>
          <w:p w:rsidR="00C769C3" w:rsidRPr="00B75AAC" w:rsidRDefault="00C769C3" w:rsidP="00070322">
            <w:pPr>
              <w:spacing w:after="120"/>
              <w:rPr>
                <w:iCs/>
                <w:color w:val="000000"/>
                <w:sz w:val="22"/>
                <w:szCs w:val="22"/>
              </w:rPr>
            </w:pP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C769C3" w:rsidP="00070322">
            <w:pPr>
              <w:spacing w:after="120"/>
              <w:rPr>
                <w:iCs/>
                <w:color w:val="000000"/>
                <w:sz w:val="22"/>
                <w:szCs w:val="22"/>
              </w:rPr>
            </w:pPr>
          </w:p>
        </w:tc>
        <w:tc>
          <w:tcPr>
            <w:tcW w:w="3960" w:type="dxa"/>
          </w:tcPr>
          <w:p w:rsidR="00C769C3" w:rsidRPr="00B75AAC" w:rsidRDefault="00C769C3" w:rsidP="00070322">
            <w:pPr>
              <w:spacing w:after="120"/>
              <w:rPr>
                <w:iCs/>
                <w:color w:val="000000"/>
                <w:sz w:val="22"/>
                <w:szCs w:val="22"/>
              </w:rPr>
            </w:pP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C769C3" w:rsidP="00070322">
            <w:pPr>
              <w:spacing w:after="120"/>
              <w:rPr>
                <w:iCs/>
                <w:color w:val="000000"/>
                <w:sz w:val="22"/>
                <w:szCs w:val="22"/>
              </w:rPr>
            </w:pPr>
          </w:p>
        </w:tc>
        <w:tc>
          <w:tcPr>
            <w:tcW w:w="3960" w:type="dxa"/>
          </w:tcPr>
          <w:p w:rsidR="00C769C3" w:rsidRPr="00B75AAC" w:rsidRDefault="00C769C3" w:rsidP="00070322">
            <w:pPr>
              <w:spacing w:after="120"/>
              <w:rPr>
                <w:iCs/>
                <w:color w:val="000000"/>
                <w:sz w:val="22"/>
                <w:szCs w:val="22"/>
              </w:rPr>
            </w:pP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C769C3" w:rsidP="00070322">
            <w:pPr>
              <w:spacing w:after="120"/>
              <w:rPr>
                <w:iCs/>
                <w:color w:val="000000"/>
                <w:sz w:val="22"/>
                <w:szCs w:val="22"/>
              </w:rPr>
            </w:pPr>
          </w:p>
        </w:tc>
        <w:tc>
          <w:tcPr>
            <w:tcW w:w="3960" w:type="dxa"/>
          </w:tcPr>
          <w:p w:rsidR="00C769C3" w:rsidRPr="00B75AAC" w:rsidRDefault="00C769C3" w:rsidP="00070322">
            <w:pPr>
              <w:spacing w:after="120"/>
              <w:rPr>
                <w:iCs/>
                <w:color w:val="000000"/>
                <w:sz w:val="22"/>
                <w:szCs w:val="22"/>
              </w:rPr>
            </w:pP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070322" w:rsidP="00070322">
            <w:pPr>
              <w:spacing w:after="120"/>
              <w:rPr>
                <w:iCs/>
                <w:color w:val="000000"/>
                <w:sz w:val="22"/>
                <w:szCs w:val="22"/>
              </w:rPr>
            </w:pPr>
          </w:p>
        </w:tc>
        <w:tc>
          <w:tcPr>
            <w:tcW w:w="3960" w:type="dxa"/>
          </w:tcPr>
          <w:p w:rsidR="00070322" w:rsidRPr="00B75AAC" w:rsidRDefault="00070322" w:rsidP="00070322">
            <w:pPr>
              <w:spacing w:after="120"/>
              <w:rPr>
                <w:iCs/>
                <w:color w:val="000000"/>
                <w:sz w:val="22"/>
                <w:szCs w:val="22"/>
              </w:rPr>
            </w:pP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0410A2" w:rsidP="00070322">
            <w:pPr>
              <w:spacing w:after="120"/>
              <w:jc w:val="center"/>
              <w:rPr>
                <w:iCs/>
                <w:color w:val="000000"/>
                <w:sz w:val="22"/>
                <w:szCs w:val="22"/>
              </w:rPr>
            </w:pP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C769C3" w:rsidP="00070322">
            <w:pPr>
              <w:pStyle w:val="BodyText"/>
              <w:rPr>
                <w:rFonts w:ascii="Times New Roman" w:hAnsi="Times New Roman" w:cs="Times New Roman"/>
                <w:szCs w:val="22"/>
              </w:rPr>
            </w:pPr>
          </w:p>
          <w:p w:rsidR="00C769C3" w:rsidRPr="00B75AAC" w:rsidRDefault="00C769C3" w:rsidP="00070322">
            <w:pPr>
              <w:pStyle w:val="BodyText"/>
              <w:rPr>
                <w:rFonts w:ascii="Times New Roman" w:hAnsi="Times New Roman" w:cs="Times New Roman"/>
                <w:szCs w:val="22"/>
              </w:rPr>
            </w:pP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070322" w:rsidP="00070322">
            <w:pPr>
              <w:pStyle w:val="BodyText"/>
              <w:rPr>
                <w:rFonts w:ascii="Times New Roman" w:hAnsi="Times New Roman" w:cs="Times New Roman"/>
                <w:szCs w:val="22"/>
              </w:rPr>
            </w:pP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December 31, </w:t>
            </w:r>
            <w:r w:rsidR="004C073E">
              <w:rPr>
                <w:b/>
                <w:sz w:val="22"/>
                <w:szCs w:val="22"/>
              </w:rPr>
              <w:t>201</w:t>
            </w:r>
            <w:r w:rsidR="004A15AD">
              <w:rPr>
                <w:b/>
                <w:sz w:val="22"/>
                <w:szCs w:val="22"/>
              </w:rPr>
              <w:t>7</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E6220">
              <w:rPr>
                <w:rFonts w:ascii="Times New Roman" w:hAnsi="Times New Roman" w:cs="Times New Roman"/>
                <w:b/>
              </w:rPr>
            </w:r>
            <w:r w:rsidR="002E6220">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E6220">
              <w:rPr>
                <w:rFonts w:ascii="Times New Roman" w:hAnsi="Times New Roman" w:cs="Times New Roman"/>
                <w:b/>
              </w:rPr>
            </w:r>
            <w:r w:rsidR="002E6220">
              <w:rPr>
                <w:rFonts w:ascii="Times New Roman" w:hAnsi="Times New Roman" w:cs="Times New Roman"/>
                <w:b/>
              </w:rPr>
              <w:fldChar w:fldCharType="separate"/>
            </w:r>
            <w:r w:rsidRPr="00B75AAC">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3C1C30" w:rsidRPr="00B75AAC" w:rsidRDefault="003C1C30" w:rsidP="00070322">
            <w:pPr>
              <w:spacing w:before="120"/>
              <w:rPr>
                <w:sz w:val="22"/>
                <w:szCs w:val="22"/>
              </w:rPr>
            </w:pPr>
          </w:p>
          <w:p w:rsidR="00E76AC0" w:rsidRPr="00B75AAC" w:rsidRDefault="00E76AC0" w:rsidP="00070322">
            <w:pPr>
              <w:spacing w:before="120"/>
              <w:rPr>
                <w:sz w:val="22"/>
                <w:szCs w:val="22"/>
              </w:rPr>
            </w:pPr>
          </w:p>
        </w:tc>
      </w:tr>
    </w:tbl>
    <w:p w:rsidR="000410A2" w:rsidRDefault="000410A2">
      <w:pPr>
        <w:spacing w:after="200" w:line="276" w:lineRule="auto"/>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bl>
    <w:p w:rsidR="000410A2" w:rsidRDefault="000410A2" w:rsidP="00B02A26">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E6220">
              <w:rPr>
                <w:rFonts w:ascii="Times New Roman" w:hAnsi="Times New Roman" w:cs="Times New Roman"/>
                <w:b/>
              </w:rPr>
            </w:r>
            <w:r w:rsidR="002E6220">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E6220">
              <w:rPr>
                <w:rFonts w:ascii="Times New Roman" w:hAnsi="Times New Roman" w:cs="Times New Roman"/>
                <w:b/>
              </w:rPr>
            </w:r>
            <w:r w:rsidR="002E6220">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E6220">
              <w:rPr>
                <w:rFonts w:ascii="Times New Roman" w:hAnsi="Times New Roman" w:cs="Times New Roman"/>
                <w:b/>
              </w:rPr>
            </w:r>
            <w:r w:rsidR="002E6220">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E6220">
              <w:rPr>
                <w:rFonts w:ascii="Times New Roman" w:hAnsi="Times New Roman" w:cs="Times New Roman"/>
                <w:b/>
              </w:rPr>
            </w:r>
            <w:r w:rsidR="002E6220">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3B1BBD" w:rsidP="00162296">
            <w:pPr>
              <w:spacing w:before="120"/>
              <w:rPr>
                <w:sz w:val="22"/>
                <w:szCs w:val="22"/>
              </w:rPr>
            </w:pP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E6220">
              <w:rPr>
                <w:rFonts w:ascii="Times New Roman" w:hAnsi="Times New Roman" w:cs="Times New Roman"/>
                <w:b/>
              </w:rPr>
            </w:r>
            <w:r w:rsidR="002E6220">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E6220">
              <w:rPr>
                <w:rFonts w:ascii="Times New Roman" w:hAnsi="Times New Roman" w:cs="Times New Roman"/>
                <w:b/>
              </w:rPr>
            </w:r>
            <w:r w:rsidR="002E6220">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3B1BBD" w:rsidP="00162296">
            <w:pPr>
              <w:spacing w:before="120"/>
              <w:rPr>
                <w:sz w:val="22"/>
                <w:szCs w:val="22"/>
              </w:rPr>
            </w:pP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E6220">
              <w:rPr>
                <w:rFonts w:ascii="Times New Roman" w:hAnsi="Times New Roman" w:cs="Times New Roman"/>
                <w:b/>
              </w:rPr>
            </w:r>
            <w:r w:rsidR="002E6220">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E6220">
              <w:rPr>
                <w:rFonts w:ascii="Times New Roman" w:hAnsi="Times New Roman" w:cs="Times New Roman"/>
                <w:b/>
              </w:rPr>
            </w:r>
            <w:r w:rsidR="002E6220">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A11514" w:rsidP="00827360">
            <w:pPr>
              <w:spacing w:before="120"/>
              <w:rPr>
                <w:sz w:val="22"/>
                <w:szCs w:val="22"/>
              </w:rPr>
            </w:pPr>
          </w:p>
          <w:p w:rsidR="00A11514" w:rsidRPr="00B75AAC" w:rsidRDefault="00A11514" w:rsidP="00827360">
            <w:pPr>
              <w:spacing w:before="120"/>
              <w:rPr>
                <w:sz w:val="22"/>
                <w:szCs w:val="22"/>
              </w:rPr>
            </w:pP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25"/>
        <w:gridCol w:w="4680"/>
        <w:gridCol w:w="1535"/>
        <w:gridCol w:w="1536"/>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December 31, </w:t>
            </w:r>
            <w:r w:rsidR="004C073E">
              <w:rPr>
                <w:b/>
                <w:sz w:val="22"/>
                <w:szCs w:val="22"/>
              </w:rPr>
              <w:t>201</w:t>
            </w:r>
            <w:r w:rsidR="004A15AD">
              <w:rPr>
                <w:b/>
                <w:sz w:val="22"/>
                <w:szCs w:val="22"/>
              </w:rPr>
              <w:t>7</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2E6220">
              <w:rPr>
                <w:rFonts w:ascii="Times New Roman" w:hAnsi="Times New Roman" w:cs="Times New Roman"/>
                <w:b/>
                <w:szCs w:val="22"/>
              </w:rPr>
            </w:r>
            <w:r w:rsidR="002E6220">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2E6220">
              <w:rPr>
                <w:rFonts w:ascii="Times New Roman" w:hAnsi="Times New Roman" w:cs="Times New Roman"/>
                <w:b/>
                <w:szCs w:val="22"/>
              </w:rPr>
            </w:r>
            <w:r w:rsidR="002E6220">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191F6A" w:rsidP="002C7794">
            <w:pPr>
              <w:spacing w:after="120"/>
              <w:rPr>
                <w:iCs/>
                <w:color w:val="000000"/>
                <w:sz w:val="22"/>
                <w:szCs w:val="22"/>
              </w:rPr>
            </w:pP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A566C9" w:rsidRPr="00B75AAC" w:rsidRDefault="00A566C9">
      <w:pPr>
        <w:spacing w:after="200" w:line="276" w:lineRule="auto"/>
        <w:rPr>
          <w:iCs/>
          <w:color w:val="000000"/>
          <w:sz w:val="22"/>
          <w:szCs w:val="22"/>
        </w:rPr>
      </w:pPr>
      <w:r w:rsidRPr="00B75AAC">
        <w:rPr>
          <w:iCs/>
          <w:color w:val="000000"/>
          <w:sz w:val="22"/>
          <w:szCs w:val="22"/>
        </w:rPr>
        <w:br w:type="page"/>
      </w: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December 31, </w:t>
            </w:r>
            <w:r w:rsidR="004C073E">
              <w:rPr>
                <w:b/>
                <w:iCs/>
                <w:color w:val="000000"/>
                <w:sz w:val="22"/>
                <w:szCs w:val="22"/>
              </w:rPr>
              <w:t>201</w:t>
            </w:r>
            <w:r w:rsidR="004A15AD">
              <w:rPr>
                <w:b/>
                <w:iCs/>
                <w:color w:val="000000"/>
                <w:sz w:val="22"/>
                <w:szCs w:val="22"/>
              </w:rPr>
              <w:t>7</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NG911 Emergency Service IP Network(s) (</w:t>
            </w:r>
            <w:proofErr w:type="spellStart"/>
            <w:r w:rsidR="00F87B4F" w:rsidRPr="00B75AAC">
              <w:rPr>
                <w:b/>
                <w:iCs/>
                <w:color w:val="000000"/>
                <w:sz w:val="22"/>
                <w:szCs w:val="22"/>
              </w:rPr>
              <w:t>ESInets</w:t>
            </w:r>
            <w:proofErr w:type="spellEnd"/>
            <w:r w:rsidR="00F87B4F" w:rsidRPr="00B75AAC">
              <w:rPr>
                <w:b/>
                <w:iCs/>
                <w:color w:val="000000"/>
                <w:sz w:val="22"/>
                <w:szCs w:val="22"/>
              </w:rPr>
              <w:t xml:space="preserve">)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 xml:space="preserve">Type of </w:t>
            </w:r>
            <w:proofErr w:type="spellStart"/>
            <w:r w:rsidRPr="00B75AAC">
              <w:rPr>
                <w:rFonts w:ascii="Times New Roman" w:hAnsi="Times New Roman" w:cs="Times New Roman"/>
                <w:b/>
              </w:rPr>
              <w:t>ESInet</w:t>
            </w:r>
            <w:proofErr w:type="spellEnd"/>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 xml:space="preserve">Total PSAPs Operating on the </w:t>
            </w:r>
            <w:proofErr w:type="spellStart"/>
            <w:r w:rsidRPr="00B75AAC">
              <w:rPr>
                <w:rFonts w:ascii="Times New Roman" w:hAnsi="Times New Roman" w:cs="Times New Roman"/>
                <w:b/>
              </w:rPr>
              <w:t>ESInet</w:t>
            </w:r>
            <w:proofErr w:type="spellEnd"/>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does the type of </w:t>
            </w:r>
            <w:proofErr w:type="spellStart"/>
            <w:r w:rsidRPr="00B75AAC">
              <w:rPr>
                <w:rFonts w:ascii="Times New Roman" w:hAnsi="Times New Roman" w:cs="Times New Roman"/>
                <w:b/>
              </w:rPr>
              <w:t>ESInet</w:t>
            </w:r>
            <w:proofErr w:type="spellEnd"/>
            <w:r w:rsidRPr="00B75AAC">
              <w:rPr>
                <w:rFonts w:ascii="Times New Roman" w:hAnsi="Times New Roman" w:cs="Times New Roman"/>
                <w:b/>
              </w:rPr>
              <w:t xml:space="preserve"> interconnect with other state, regional or local </w:t>
            </w:r>
            <w:proofErr w:type="spellStart"/>
            <w:r w:rsidRPr="00B75AAC">
              <w:rPr>
                <w:rFonts w:ascii="Times New Roman" w:hAnsi="Times New Roman" w:cs="Times New Roman"/>
                <w:b/>
              </w:rPr>
              <w:t>ESInets</w:t>
            </w:r>
            <w:proofErr w:type="spellEnd"/>
            <w:r w:rsidRPr="00B75AAC">
              <w:rPr>
                <w:rFonts w:ascii="Times New Roman" w:hAnsi="Times New Roman" w:cs="Times New Roman"/>
                <w:b/>
              </w:rPr>
              <w:t>?</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 xml:space="preserve">A single, state-wide </w:t>
            </w:r>
            <w:proofErr w:type="spellStart"/>
            <w:r w:rsidRPr="00B75AAC">
              <w:rPr>
                <w:iCs/>
                <w:color w:val="000000"/>
                <w:sz w:val="22"/>
                <w:szCs w:val="22"/>
              </w:rPr>
              <w:t>ESInet</w:t>
            </w:r>
            <w:proofErr w:type="spellEnd"/>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E6220">
              <w:rPr>
                <w:rFonts w:ascii="Times New Roman" w:hAnsi="Times New Roman" w:cs="Times New Roman"/>
                <w:b/>
              </w:rPr>
            </w:r>
            <w:r w:rsidR="002E6220">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E6220">
              <w:rPr>
                <w:rFonts w:ascii="Times New Roman" w:hAnsi="Times New Roman" w:cs="Times New Roman"/>
                <w:b/>
              </w:rPr>
            </w:r>
            <w:r w:rsidR="002E6220">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E6220">
              <w:rPr>
                <w:rFonts w:ascii="Times New Roman" w:hAnsi="Times New Roman" w:cs="Times New Roman"/>
                <w:b/>
              </w:rPr>
            </w:r>
            <w:r w:rsidR="002E6220">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E6220">
              <w:rPr>
                <w:rFonts w:ascii="Times New Roman" w:hAnsi="Times New Roman" w:cs="Times New Roman"/>
                <w:b/>
              </w:rPr>
            </w:r>
            <w:r w:rsidR="002E6220">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xml:space="preserve">, county) </w:t>
            </w:r>
            <w:proofErr w:type="spellStart"/>
            <w:r w:rsidRPr="00B75AAC">
              <w:rPr>
                <w:iCs/>
                <w:color w:val="000000"/>
                <w:sz w:val="22"/>
                <w:szCs w:val="22"/>
              </w:rPr>
              <w:t>ESInet</w:t>
            </w:r>
            <w:proofErr w:type="spellEnd"/>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E6220">
              <w:rPr>
                <w:rFonts w:ascii="Times New Roman" w:hAnsi="Times New Roman" w:cs="Times New Roman"/>
                <w:b/>
              </w:rPr>
            </w:r>
            <w:r w:rsidR="002E6220">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E6220">
              <w:rPr>
                <w:rFonts w:ascii="Times New Roman" w:hAnsi="Times New Roman" w:cs="Times New Roman"/>
                <w:b/>
              </w:rPr>
            </w:r>
            <w:r w:rsidR="002E6220">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E6220">
              <w:rPr>
                <w:rFonts w:ascii="Times New Roman" w:hAnsi="Times New Roman" w:cs="Times New Roman"/>
                <w:b/>
              </w:rPr>
            </w:r>
            <w:r w:rsidR="002E6220">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E6220">
              <w:rPr>
                <w:rFonts w:ascii="Times New Roman" w:hAnsi="Times New Roman" w:cs="Times New Roman"/>
                <w:b/>
              </w:rPr>
            </w:r>
            <w:r w:rsidR="002E6220">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 xml:space="preserve">Regional </w:t>
            </w:r>
            <w:proofErr w:type="spellStart"/>
            <w:r w:rsidRPr="00B75AAC">
              <w:rPr>
                <w:sz w:val="22"/>
                <w:szCs w:val="22"/>
              </w:rPr>
              <w:t>ESInets</w:t>
            </w:r>
            <w:proofErr w:type="spellEnd"/>
          </w:p>
        </w:tc>
        <w:tc>
          <w:tcPr>
            <w:tcW w:w="622"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E6220">
              <w:rPr>
                <w:rFonts w:ascii="Times New Roman" w:hAnsi="Times New Roman" w:cs="Times New Roman"/>
                <w:b/>
              </w:rPr>
            </w:r>
            <w:r w:rsidR="002E6220">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E6220">
              <w:rPr>
                <w:rFonts w:ascii="Times New Roman" w:hAnsi="Times New Roman" w:cs="Times New Roman"/>
                <w:b/>
              </w:rPr>
            </w:r>
            <w:r w:rsidR="002E6220">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 xml:space="preserve">[If more than one Regional </w:t>
            </w:r>
            <w:proofErr w:type="spellStart"/>
            <w:r w:rsidRPr="00B75AAC">
              <w:rPr>
                <w:iCs/>
                <w:color w:val="000000"/>
                <w:sz w:val="16"/>
                <w:szCs w:val="16"/>
              </w:rPr>
              <w:t>ESInet</w:t>
            </w:r>
            <w:proofErr w:type="spellEnd"/>
            <w:r w:rsidRPr="00B75AAC">
              <w:rPr>
                <w:iCs/>
                <w:color w:val="000000"/>
                <w:sz w:val="16"/>
                <w:szCs w:val="16"/>
              </w:rPr>
              <w:t xml:space="preserve"> is in operation, in the space below,  provide the total PSAPs operating on each </w:t>
            </w:r>
            <w:proofErr w:type="spellStart"/>
            <w:r w:rsidRPr="00B75AAC">
              <w:rPr>
                <w:iCs/>
                <w:color w:val="000000"/>
                <w:sz w:val="16"/>
                <w:szCs w:val="16"/>
              </w:rPr>
              <w:t>ESInet</w:t>
            </w:r>
            <w:proofErr w:type="spellEnd"/>
            <w:r w:rsidRPr="00B75AAC">
              <w:rPr>
                <w:iCs/>
                <w:color w:val="000000"/>
                <w:sz w:val="16"/>
                <w:szCs w:val="16"/>
              </w:rPr>
              <w: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E6220">
              <w:rPr>
                <w:rFonts w:ascii="Times New Roman" w:hAnsi="Times New Roman" w:cs="Times New Roman"/>
                <w:b/>
              </w:rPr>
            </w:r>
            <w:r w:rsidR="002E6220">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E6220">
              <w:rPr>
                <w:rFonts w:ascii="Times New Roman" w:hAnsi="Times New Roman" w:cs="Times New Roman"/>
                <w:b/>
              </w:rPr>
            </w:r>
            <w:r w:rsidR="002E6220">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E6220">
              <w:rPr>
                <w:rFonts w:ascii="Times New Roman" w:hAnsi="Times New Roman" w:cs="Times New Roman"/>
                <w:b/>
              </w:rPr>
            </w:r>
            <w:r w:rsidR="002E6220">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E6220">
              <w:rPr>
                <w:rFonts w:ascii="Times New Roman" w:hAnsi="Times New Roman" w:cs="Times New Roman"/>
                <w:b/>
              </w:rPr>
            </w:r>
            <w:r w:rsidR="002E6220">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E6220">
              <w:rPr>
                <w:rFonts w:ascii="Times New Roman" w:hAnsi="Times New Roman" w:cs="Times New Roman"/>
                <w:b/>
              </w:rPr>
            </w:r>
            <w:r w:rsidR="002E6220">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E6220">
              <w:rPr>
                <w:rFonts w:ascii="Times New Roman" w:hAnsi="Times New Roman" w:cs="Times New Roman"/>
                <w:b/>
              </w:rPr>
            </w:r>
            <w:r w:rsidR="002E6220">
              <w:rPr>
                <w:rFonts w:ascii="Times New Roman" w:hAnsi="Times New Roman" w:cs="Times New Roman"/>
                <w:b/>
              </w:rPr>
              <w:fldChar w:fldCharType="separate"/>
            </w:r>
            <w:r w:rsidRPr="00B75AAC">
              <w:rPr>
                <w:rFonts w:ascii="Times New Roman" w:hAnsi="Times New Roman" w:cs="Times New Roman"/>
                <w:b/>
              </w:rPr>
              <w:fldChar w:fldCharType="end"/>
            </w:r>
          </w:p>
        </w:tc>
      </w:tr>
    </w:tbl>
    <w:p w:rsidR="005F3487" w:rsidRPr="00B75AAC" w:rsidRDefault="005F3487" w:rsidP="005F3487">
      <w:pPr>
        <w:spacing w:after="200" w:line="276" w:lineRule="auto"/>
        <w:rPr>
          <w:iCs/>
          <w:color w:val="000000"/>
          <w:sz w:val="22"/>
          <w:szCs w:val="22"/>
        </w:rPr>
      </w:pPr>
    </w:p>
    <w:p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December 31, </w:t>
      </w:r>
      <w:r w:rsidR="00191F6A">
        <w:rPr>
          <w:b/>
          <w:iCs/>
          <w:color w:val="000000"/>
          <w:sz w:val="22"/>
          <w:szCs w:val="22"/>
        </w:rPr>
        <w:t>201</w:t>
      </w:r>
      <w:r w:rsidR="004A15AD">
        <w:rPr>
          <w:b/>
          <w:iCs/>
          <w:color w:val="000000"/>
          <w:sz w:val="22"/>
          <w:szCs w:val="22"/>
        </w:rPr>
        <w:t>7</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1419C8">
        <w:trPr>
          <w:trHeight w:val="1466"/>
        </w:trPr>
        <w:tc>
          <w:tcPr>
            <w:tcW w:w="9576" w:type="dxa"/>
          </w:tcPr>
          <w:p w:rsidR="001419C8" w:rsidRPr="00B75AAC" w:rsidRDefault="001419C8" w:rsidP="001419C8">
            <w:pPr>
              <w:spacing w:after="120"/>
              <w:rPr>
                <w:iCs/>
                <w:color w:val="000000"/>
                <w:sz w:val="22"/>
                <w:szCs w:val="22"/>
              </w:rPr>
            </w:pP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December 31, </w:t>
            </w:r>
            <w:r w:rsidR="00191F6A">
              <w:rPr>
                <w:b/>
                <w:iCs/>
                <w:color w:val="000000"/>
                <w:sz w:val="22"/>
                <w:szCs w:val="22"/>
              </w:rPr>
              <w:t>201</w:t>
            </w:r>
            <w:r w:rsidR="004A15AD">
              <w:rPr>
                <w:b/>
                <w:iCs/>
                <w:color w:val="000000"/>
                <w:sz w:val="22"/>
                <w:szCs w:val="22"/>
              </w:rPr>
              <w:t>7</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877B92" w:rsidP="001419C8">
            <w:pPr>
              <w:spacing w:after="120"/>
              <w:rPr>
                <w:iCs/>
                <w:color w:val="000000"/>
                <w:sz w:val="22"/>
                <w:szCs w:val="22"/>
              </w:rPr>
            </w:pP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rsidR="00877B92" w:rsidRPr="00B75AAC" w:rsidRDefault="00877B92" w:rsidP="001419C8">
            <w:pPr>
              <w:spacing w:after="120"/>
              <w:rPr>
                <w:iCs/>
                <w:color w:val="000000"/>
                <w:sz w:val="22"/>
                <w:szCs w:val="22"/>
              </w:rPr>
            </w:pP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2E6220">
              <w:rPr>
                <w:b/>
                <w:iCs/>
                <w:color w:val="000000"/>
                <w:sz w:val="22"/>
                <w:szCs w:val="22"/>
              </w:rPr>
            </w:r>
            <w:r w:rsidR="002E6220">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2E6220">
              <w:rPr>
                <w:b/>
                <w:iCs/>
                <w:color w:val="000000"/>
                <w:sz w:val="22"/>
                <w:szCs w:val="22"/>
              </w:rPr>
            </w:r>
            <w:r w:rsidR="002E6220">
              <w:rPr>
                <w:b/>
                <w:iCs/>
                <w:color w:val="000000"/>
                <w:sz w:val="22"/>
                <w:szCs w:val="22"/>
              </w:rPr>
              <w:fldChar w:fldCharType="separate"/>
            </w:r>
            <w:r w:rsidRPr="00B75AAC">
              <w:rPr>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DD2B8D" w:rsidP="00B73517">
            <w:pPr>
              <w:spacing w:after="120"/>
              <w:jc w:val="center"/>
              <w:rPr>
                <w:iCs/>
                <w:color w:val="000000"/>
                <w:sz w:val="22"/>
                <w:szCs w:val="22"/>
              </w:rPr>
            </w:pP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424639" w:rsidP="00F87B4F">
            <w:pPr>
              <w:spacing w:after="120"/>
              <w:ind w:left="360"/>
              <w:rPr>
                <w:iCs/>
                <w:color w:val="000000"/>
                <w:sz w:val="22"/>
                <w:szCs w:val="22"/>
              </w:rPr>
            </w:pP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E6220">
              <w:rPr>
                <w:b/>
                <w:sz w:val="22"/>
                <w:szCs w:val="22"/>
              </w:rPr>
            </w:r>
            <w:r w:rsidR="002E6220">
              <w:rPr>
                <w:b/>
                <w:sz w:val="22"/>
                <w:szCs w:val="22"/>
              </w:rPr>
              <w:fldChar w:fldCharType="separate"/>
            </w:r>
            <w:r w:rsidRPr="00B75AAC">
              <w:rPr>
                <w:b/>
                <w:sz w:val="22"/>
                <w:szCs w:val="22"/>
              </w:rPr>
              <w:fldChar w:fldCharType="end"/>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E6220">
              <w:rPr>
                <w:b/>
                <w:sz w:val="22"/>
                <w:szCs w:val="22"/>
              </w:rPr>
            </w:r>
            <w:r w:rsidR="002E6220">
              <w:rPr>
                <w:b/>
                <w:sz w:val="22"/>
                <w:szCs w:val="22"/>
              </w:rPr>
              <w:fldChar w:fldCharType="separate"/>
            </w:r>
            <w:r w:rsidRPr="00B75AAC">
              <w:rPr>
                <w:b/>
                <w:sz w:val="22"/>
                <w:szCs w:val="22"/>
              </w:rPr>
              <w:fldChar w:fldCharType="end"/>
            </w:r>
          </w:p>
        </w:tc>
        <w:tc>
          <w:tcPr>
            <w:tcW w:w="1250" w:type="dxa"/>
            <w:vAlign w:val="center"/>
          </w:tcPr>
          <w:p w:rsidR="00B73517" w:rsidRPr="00B75AAC" w:rsidRDefault="00B73517" w:rsidP="00B73517">
            <w:pPr>
              <w:spacing w:after="120"/>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E6220">
              <w:rPr>
                <w:b/>
                <w:sz w:val="22"/>
                <w:szCs w:val="22"/>
              </w:rPr>
            </w:r>
            <w:r w:rsidR="002E6220">
              <w:rPr>
                <w:b/>
                <w:sz w:val="22"/>
                <w:szCs w:val="22"/>
              </w:rPr>
              <w:fldChar w:fldCharType="separate"/>
            </w:r>
            <w:r w:rsidRPr="00B75AAC">
              <w:rPr>
                <w:b/>
                <w:sz w:val="22"/>
                <w:szCs w:val="22"/>
              </w:rPr>
              <w:fldChar w:fldCharType="end"/>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A705B7" w:rsidRPr="00B75AAC" w:rsidRDefault="00A705B7" w:rsidP="00F87B4F">
            <w:pPr>
              <w:spacing w:line="360" w:lineRule="auto"/>
              <w:rPr>
                <w:sz w:val="22"/>
                <w:szCs w:val="22"/>
              </w:rPr>
            </w:pPr>
          </w:p>
          <w:p w:rsidR="00A705B7" w:rsidRPr="00B75AAC" w:rsidRDefault="00A705B7" w:rsidP="00F87B4F">
            <w:pPr>
              <w:spacing w:line="360" w:lineRule="auto"/>
              <w:rPr>
                <w:sz w:val="22"/>
                <w:szCs w:val="22"/>
              </w:rPr>
            </w:pPr>
          </w:p>
          <w:p w:rsidR="00A705B7" w:rsidRDefault="00A705B7"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B7D" w:rsidRDefault="00460B7D" w:rsidP="003C5278">
      <w:r>
        <w:separator/>
      </w:r>
    </w:p>
  </w:endnote>
  <w:endnote w:type="continuationSeparator" w:id="0">
    <w:p w:rsidR="00460B7D" w:rsidRDefault="00460B7D"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D58" w:rsidRDefault="00EC4D58">
    <w:pPr>
      <w:pStyle w:val="Footer"/>
    </w:pPr>
    <w:r>
      <w:tab/>
    </w:r>
    <w:r>
      <w:fldChar w:fldCharType="begin"/>
    </w:r>
    <w:r>
      <w:instrText xml:space="preserve"> PAGE   \* MERGEFORMAT </w:instrText>
    </w:r>
    <w:r>
      <w:fldChar w:fldCharType="separate"/>
    </w:r>
    <w:r w:rsidR="00EF276B">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B7D" w:rsidRDefault="00460B7D" w:rsidP="003C5278">
      <w:r>
        <w:separator/>
      </w:r>
    </w:p>
  </w:footnote>
  <w:footnote w:type="continuationSeparator" w:id="0">
    <w:p w:rsidR="00460B7D" w:rsidRDefault="00460B7D" w:rsidP="003C5278">
      <w:r>
        <w:continuationSeparator/>
      </w:r>
    </w:p>
  </w:footnote>
  <w:footnote w:id="1">
    <w:p w:rsidR="00EC4D58" w:rsidRPr="00003A91" w:rsidRDefault="00EC4D58"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xml:space="preserve">), </w:t>
      </w:r>
      <w:r w:rsidR="004A15AD" w:rsidRPr="00003A91">
        <w:t>Aug. 8, 2017</w:t>
      </w:r>
      <w:r w:rsidRPr="00003A91">
        <w:t>, at 1</w:t>
      </w:r>
      <w:r w:rsidR="004A15AD" w:rsidRPr="00003A91">
        <w:t>67</w:t>
      </w:r>
      <w:r w:rsidRPr="00003A91">
        <w:t xml:space="preserve">, available at </w:t>
      </w:r>
      <w:hyperlink r:id="rId1" w:history="1">
        <w:r w:rsidR="004A15AD" w:rsidRPr="00003A91">
          <w:rPr>
            <w:rStyle w:val="Hyperlink"/>
          </w:rPr>
          <w:t>https://c.ymcdn.com/sites/www.nena.org/resource/resmgr/standards/NENA-ADM-000.21-2017_FINAL_2.pdf</w:t>
        </w:r>
      </w:hyperlink>
      <w:r w:rsidRPr="00003A91">
        <w:t>.</w:t>
      </w:r>
    </w:p>
  </w:footnote>
  <w:footnote w:id="2">
    <w:p w:rsidR="00EC4D58" w:rsidRPr="00554172" w:rsidRDefault="00EC4D58"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004A15AD" w:rsidRPr="00003A91">
        <w:t xml:space="preserve"> at 196</w:t>
      </w:r>
      <w:r w:rsidRPr="00003A9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D58" w:rsidRDefault="002E6220" w:rsidP="003C5278">
    <w:pPr>
      <w:pStyle w:val="Header"/>
      <w:spacing w:before="360" w:line="228" w:lineRule="auto"/>
      <w:jc w:val="center"/>
    </w:pPr>
    <w:r>
      <w:rPr>
        <w:rFonts w:ascii="CG Times (W1)" w:hAnsi="CG Times (W1)"/>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589711348" r:id="rId2"/>
      </w:pict>
    </w:r>
    <w:r w:rsidR="00EC4D58">
      <w:rPr>
        <w:rFonts w:ascii="CG Times (W1)" w:hAnsi="CG Times (W1)"/>
        <w:sz w:val="28"/>
      </w:rPr>
      <w:t>Federal Communications Commission</w:t>
    </w:r>
  </w:p>
  <w:p w:rsidR="00EC4D58" w:rsidRDefault="00EC4D58" w:rsidP="003C5278">
    <w:pPr>
      <w:jc w:val="center"/>
    </w:pPr>
    <w:r>
      <w:rPr>
        <w:rFonts w:ascii="CG Times (W1)" w:hAnsi="CG Times (W1)"/>
        <w:sz w:val="28"/>
      </w:rPr>
      <w:t>Washington, D.C. 20554</w:t>
    </w:r>
  </w:p>
  <w:p w:rsidR="00EC4D58" w:rsidRDefault="00EC4D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0406BC"/>
    <w:multiLevelType w:val="singleLevel"/>
    <w:tmpl w:val="04090017"/>
    <w:lvl w:ilvl="0">
      <w:start w:val="1"/>
      <w:numFmt w:val="lowerLetter"/>
      <w:lvlText w:val="%1)"/>
      <w:lvlJc w:val="left"/>
      <w:pPr>
        <w:tabs>
          <w:tab w:val="num" w:pos="360"/>
        </w:tabs>
        <w:ind w:left="360" w:hanging="360"/>
      </w:pPr>
    </w:lvl>
  </w:abstractNum>
  <w:abstractNum w:abstractNumId="11">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88"/>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278"/>
    <w:rsid w:val="00003A91"/>
    <w:rsid w:val="00007B9F"/>
    <w:rsid w:val="00017847"/>
    <w:rsid w:val="000410A2"/>
    <w:rsid w:val="000479FE"/>
    <w:rsid w:val="00070322"/>
    <w:rsid w:val="000811AE"/>
    <w:rsid w:val="000A5650"/>
    <w:rsid w:val="000D7885"/>
    <w:rsid w:val="000E51C0"/>
    <w:rsid w:val="00110CCC"/>
    <w:rsid w:val="00125392"/>
    <w:rsid w:val="0013559C"/>
    <w:rsid w:val="001419C8"/>
    <w:rsid w:val="00162296"/>
    <w:rsid w:val="00172730"/>
    <w:rsid w:val="00181828"/>
    <w:rsid w:val="001858E4"/>
    <w:rsid w:val="00191879"/>
    <w:rsid w:val="00191F6A"/>
    <w:rsid w:val="00195E3C"/>
    <w:rsid w:val="001B4C5E"/>
    <w:rsid w:val="001D54FB"/>
    <w:rsid w:val="001F52BE"/>
    <w:rsid w:val="001F7542"/>
    <w:rsid w:val="002020F0"/>
    <w:rsid w:val="00214FB2"/>
    <w:rsid w:val="00216EF5"/>
    <w:rsid w:val="00257B86"/>
    <w:rsid w:val="0026704F"/>
    <w:rsid w:val="00283A97"/>
    <w:rsid w:val="00296395"/>
    <w:rsid w:val="002A08F3"/>
    <w:rsid w:val="002A70C1"/>
    <w:rsid w:val="002C7794"/>
    <w:rsid w:val="002D1327"/>
    <w:rsid w:val="002E127F"/>
    <w:rsid w:val="002E3507"/>
    <w:rsid w:val="002E5708"/>
    <w:rsid w:val="002E6220"/>
    <w:rsid w:val="002F26CA"/>
    <w:rsid w:val="003137A8"/>
    <w:rsid w:val="00323FA6"/>
    <w:rsid w:val="00334B05"/>
    <w:rsid w:val="003442F5"/>
    <w:rsid w:val="00351A7C"/>
    <w:rsid w:val="00357926"/>
    <w:rsid w:val="00375401"/>
    <w:rsid w:val="003B13A8"/>
    <w:rsid w:val="003B1BBD"/>
    <w:rsid w:val="003B50E6"/>
    <w:rsid w:val="003C1C30"/>
    <w:rsid w:val="003C4502"/>
    <w:rsid w:val="003C5278"/>
    <w:rsid w:val="003C7947"/>
    <w:rsid w:val="003E4DD9"/>
    <w:rsid w:val="003F205C"/>
    <w:rsid w:val="00413B6D"/>
    <w:rsid w:val="00415F5F"/>
    <w:rsid w:val="00424639"/>
    <w:rsid w:val="004373DE"/>
    <w:rsid w:val="00450E51"/>
    <w:rsid w:val="00460B7D"/>
    <w:rsid w:val="00473BE7"/>
    <w:rsid w:val="004A15AD"/>
    <w:rsid w:val="004A72CD"/>
    <w:rsid w:val="004B0151"/>
    <w:rsid w:val="004B03B1"/>
    <w:rsid w:val="004B6128"/>
    <w:rsid w:val="004C073E"/>
    <w:rsid w:val="004E4A08"/>
    <w:rsid w:val="004E53E4"/>
    <w:rsid w:val="004E62B7"/>
    <w:rsid w:val="00515F90"/>
    <w:rsid w:val="00520A3C"/>
    <w:rsid w:val="00522169"/>
    <w:rsid w:val="00551960"/>
    <w:rsid w:val="00554172"/>
    <w:rsid w:val="0058282F"/>
    <w:rsid w:val="005A57A5"/>
    <w:rsid w:val="005E6453"/>
    <w:rsid w:val="005E6F46"/>
    <w:rsid w:val="005F0364"/>
    <w:rsid w:val="005F3487"/>
    <w:rsid w:val="006037D2"/>
    <w:rsid w:val="00611F45"/>
    <w:rsid w:val="00642059"/>
    <w:rsid w:val="006443F7"/>
    <w:rsid w:val="006446C8"/>
    <w:rsid w:val="00655926"/>
    <w:rsid w:val="006A6877"/>
    <w:rsid w:val="006B377B"/>
    <w:rsid w:val="006C6CDE"/>
    <w:rsid w:val="006E1944"/>
    <w:rsid w:val="007257CE"/>
    <w:rsid w:val="00736FC7"/>
    <w:rsid w:val="00762723"/>
    <w:rsid w:val="00777511"/>
    <w:rsid w:val="007E7627"/>
    <w:rsid w:val="00810905"/>
    <w:rsid w:val="00816CED"/>
    <w:rsid w:val="00817778"/>
    <w:rsid w:val="00820EB7"/>
    <w:rsid w:val="00827360"/>
    <w:rsid w:val="0084759A"/>
    <w:rsid w:val="0085464A"/>
    <w:rsid w:val="00877B92"/>
    <w:rsid w:val="00884898"/>
    <w:rsid w:val="008A6BCF"/>
    <w:rsid w:val="008B5EDB"/>
    <w:rsid w:val="008E53B0"/>
    <w:rsid w:val="00904848"/>
    <w:rsid w:val="00931B30"/>
    <w:rsid w:val="00932706"/>
    <w:rsid w:val="009477C6"/>
    <w:rsid w:val="00952C55"/>
    <w:rsid w:val="0095570D"/>
    <w:rsid w:val="0096567D"/>
    <w:rsid w:val="009C3A85"/>
    <w:rsid w:val="009C52E9"/>
    <w:rsid w:val="009F023E"/>
    <w:rsid w:val="009F3AAA"/>
    <w:rsid w:val="009F449F"/>
    <w:rsid w:val="00A11514"/>
    <w:rsid w:val="00A566C9"/>
    <w:rsid w:val="00A705B7"/>
    <w:rsid w:val="00A80024"/>
    <w:rsid w:val="00A91682"/>
    <w:rsid w:val="00A93E83"/>
    <w:rsid w:val="00A96E6C"/>
    <w:rsid w:val="00A97F5C"/>
    <w:rsid w:val="00AD51A3"/>
    <w:rsid w:val="00B02A26"/>
    <w:rsid w:val="00B40920"/>
    <w:rsid w:val="00B45C6C"/>
    <w:rsid w:val="00B45EB9"/>
    <w:rsid w:val="00B50C9F"/>
    <w:rsid w:val="00B6794F"/>
    <w:rsid w:val="00B73517"/>
    <w:rsid w:val="00B75AAC"/>
    <w:rsid w:val="00B81C7B"/>
    <w:rsid w:val="00B93A79"/>
    <w:rsid w:val="00B97CF0"/>
    <w:rsid w:val="00BC253E"/>
    <w:rsid w:val="00BC70C3"/>
    <w:rsid w:val="00C05BF3"/>
    <w:rsid w:val="00C50383"/>
    <w:rsid w:val="00C71780"/>
    <w:rsid w:val="00C72AB8"/>
    <w:rsid w:val="00C733F3"/>
    <w:rsid w:val="00C769C3"/>
    <w:rsid w:val="00C85884"/>
    <w:rsid w:val="00C90ED6"/>
    <w:rsid w:val="00C96EE6"/>
    <w:rsid w:val="00CC03A7"/>
    <w:rsid w:val="00CD0F2B"/>
    <w:rsid w:val="00CD515C"/>
    <w:rsid w:val="00CF1212"/>
    <w:rsid w:val="00D02B3C"/>
    <w:rsid w:val="00D1778E"/>
    <w:rsid w:val="00D959C0"/>
    <w:rsid w:val="00DD2B8D"/>
    <w:rsid w:val="00DE076F"/>
    <w:rsid w:val="00DE4F51"/>
    <w:rsid w:val="00DE7E87"/>
    <w:rsid w:val="00E325BA"/>
    <w:rsid w:val="00E46C63"/>
    <w:rsid w:val="00E47E39"/>
    <w:rsid w:val="00E76AC0"/>
    <w:rsid w:val="00E8074D"/>
    <w:rsid w:val="00E844F9"/>
    <w:rsid w:val="00E915D8"/>
    <w:rsid w:val="00EB6819"/>
    <w:rsid w:val="00EC2173"/>
    <w:rsid w:val="00EC4D58"/>
    <w:rsid w:val="00EC5A0E"/>
    <w:rsid w:val="00EC7DB2"/>
    <w:rsid w:val="00ED4189"/>
    <w:rsid w:val="00EE453E"/>
    <w:rsid w:val="00EE5346"/>
    <w:rsid w:val="00EF1F30"/>
    <w:rsid w:val="00EF276B"/>
    <w:rsid w:val="00EF5B76"/>
    <w:rsid w:val="00F0431E"/>
    <w:rsid w:val="00F153EF"/>
    <w:rsid w:val="00F3208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ymcdn.com/sites/www.nena.org/resource/resmgr/standards/NENA-ADM-000.21-2017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DA129-02C7-40D7-96BA-E7663329E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1923</Words>
  <Characters>10966</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May</dc:creator>
  <cp:lastModifiedBy>Department Of Public Safety</cp:lastModifiedBy>
  <cp:revision>2</cp:revision>
  <cp:lastPrinted>2014-12-15T16:40:00Z</cp:lastPrinted>
  <dcterms:created xsi:type="dcterms:W3CDTF">2018-06-05T20:43:00Z</dcterms:created>
  <dcterms:modified xsi:type="dcterms:W3CDTF">2018-06-05T20:43:00Z</dcterms:modified>
</cp:coreProperties>
</file>