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00F0" w14:textId="77777777" w:rsidR="003C5278" w:rsidRPr="00B75AAC" w:rsidRDefault="003C5278" w:rsidP="003C5278">
      <w:pPr>
        <w:suppressAutoHyphens/>
        <w:ind w:left="5760"/>
        <w:rPr>
          <w:b/>
          <w:sz w:val="22"/>
          <w:szCs w:val="22"/>
        </w:rPr>
      </w:pPr>
      <w:bookmarkStart w:id="0" w:name="_GoBack"/>
      <w:bookmarkEnd w:id="0"/>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2563874D" w:rsidR="00B6794F" w:rsidRPr="00B75AAC" w:rsidRDefault="00E92330" w:rsidP="00C26040">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040">
              <w:t>Douglas County Nevada</w:t>
            </w:r>
            <w:r>
              <w:rPr>
                <w:iCs/>
                <w:color w:val="000000"/>
                <w:sz w:val="22"/>
                <w:szCs w:val="22"/>
              </w:rPr>
              <w:fldChar w:fldCharType="end"/>
            </w:r>
            <w:bookmarkEnd w:id="1"/>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2832E2E5" w:rsidR="00B4337B" w:rsidRDefault="00E92330" w:rsidP="00C26040">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040">
              <w:t>Ron Sagen</w:t>
            </w:r>
            <w:r>
              <w:rPr>
                <w:iCs/>
                <w:color w:val="000000"/>
                <w:sz w:val="22"/>
                <w:szCs w:val="22"/>
              </w:rPr>
              <w:fldChar w:fldCharType="end"/>
            </w:r>
          </w:p>
        </w:tc>
        <w:tc>
          <w:tcPr>
            <w:tcW w:w="2811" w:type="dxa"/>
          </w:tcPr>
          <w:p w14:paraId="38A188B7" w14:textId="45C44776" w:rsidR="00B4337B" w:rsidRDefault="00E92330" w:rsidP="00C26040">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040">
              <w:t>Director</w:t>
            </w:r>
            <w:r>
              <w:rPr>
                <w:iCs/>
                <w:color w:val="000000"/>
                <w:sz w:val="22"/>
                <w:szCs w:val="22"/>
              </w:rPr>
              <w:fldChar w:fldCharType="end"/>
            </w:r>
          </w:p>
        </w:tc>
        <w:tc>
          <w:tcPr>
            <w:tcW w:w="3362" w:type="dxa"/>
          </w:tcPr>
          <w:p w14:paraId="2806AE3F" w14:textId="1FFE8FCE" w:rsidR="00B4337B" w:rsidRPr="00B75AAC" w:rsidRDefault="00E92330" w:rsidP="00C26040">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C26040">
              <w:t>911 Emergency Services</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28D4E3DD" w:rsidR="00B97CF0" w:rsidRPr="00B75AAC" w:rsidRDefault="00B4337B" w:rsidP="00C2604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1</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6652FF16" w:rsidR="00B97CF0" w:rsidRPr="00B75AAC" w:rsidRDefault="00B4337B" w:rsidP="00C2604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0</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1E3D1718" w:rsidR="00B97CF0" w:rsidRPr="00B75AAC" w:rsidRDefault="00B4337B" w:rsidP="00C2604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1</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79E85AAD" w:rsidR="003137A8" w:rsidRPr="00B75AAC" w:rsidRDefault="00B4337B" w:rsidP="00C2604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0</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5936EE65" w:rsidR="003137A8" w:rsidRPr="00B75AAC" w:rsidRDefault="00B4337B" w:rsidP="00C2604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0</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272D6E38" w:rsidR="00162296" w:rsidRPr="00B75AAC" w:rsidRDefault="00B4337B" w:rsidP="00096AAE">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6AAE">
              <w:rPr>
                <w:highlight w:val="lightGray"/>
              </w:rPr>
              <w:t>242,564</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508534A7" w:rsidR="00162296" w:rsidRPr="00B75AAC" w:rsidRDefault="00B4337B" w:rsidP="00C26040">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7288F7B3" w:rsidR="00B75AAC" w:rsidRPr="00B75AAC" w:rsidRDefault="00B4337B" w:rsidP="00066D9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66D9E">
              <w:rPr>
                <w:highlight w:val="lightGray"/>
              </w:rPr>
              <w:t>11401</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2B5C748C" w:rsidR="00B75AAC" w:rsidRPr="00B75AAC" w:rsidRDefault="00B4337B" w:rsidP="00066D9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66D9E">
              <w:rPr>
                <w:highlight w:val="lightGray"/>
              </w:rPr>
              <w:t>19322</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2615CC89" w:rsidR="00B75AAC" w:rsidRPr="00B75AAC" w:rsidRDefault="00B4337B" w:rsidP="00066D9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66D9E">
              <w:rPr>
                <w:highlight w:val="lightGray"/>
              </w:rPr>
              <w:t>1513</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2063039A" w:rsidR="00B75AAC" w:rsidRPr="00B75AAC" w:rsidRDefault="00B4337B" w:rsidP="00066D9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66D9E">
              <w:rPr>
                <w:highlight w:val="lightGray"/>
              </w:rPr>
              <w:t xml:space="preserve">90  </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4C1314D0" w:rsidR="00172730" w:rsidRPr="00B75AAC" w:rsidRDefault="00B4337B" w:rsidP="00066D9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66D9E">
              <w:rPr>
                <w:highlight w:val="lightGray"/>
              </w:rPr>
              <w:t>32326</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24B1BEE" w14:textId="77777777" w:rsidTr="00417523">
        <w:trPr>
          <w:trHeight w:val="1259"/>
          <w:jc w:val="center"/>
        </w:trPr>
        <w:tc>
          <w:tcPr>
            <w:tcW w:w="9205" w:type="dxa"/>
          </w:tcPr>
          <w:p w14:paraId="294E0CB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5FD1C03D"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A452C1">
        <w:rPr>
          <w:rFonts w:ascii="Times New Roman" w:hAnsi="Times New Roman" w:cs="Times New Roman"/>
          <w:b w:val="0"/>
          <w:noProof w:val="0"/>
          <w:sz w:val="22"/>
          <w:szCs w:val="22"/>
        </w:rPr>
      </w:r>
      <w:r w:rsidR="00A452C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A452C1">
        <w:rPr>
          <w:rFonts w:ascii="Times New Roman" w:hAnsi="Times New Roman" w:cs="Times New Roman"/>
          <w:b w:val="0"/>
          <w:noProof w:val="0"/>
          <w:sz w:val="22"/>
          <w:szCs w:val="22"/>
        </w:rPr>
      </w:r>
      <w:r w:rsidR="00A452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5A8CFD70" w14:textId="7EB52593"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Douglas County Ordinance 2018-1517 in accordance with NRS 244A. 7641 through NRS 244A. 7647 inclusive.</w:t>
            </w:r>
            <w:r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0F88169C"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No</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A452C1">
        <w:rPr>
          <w:rFonts w:ascii="Times New Roman" w:hAnsi="Times New Roman" w:cs="Times New Roman"/>
          <w:b w:val="0"/>
          <w:noProof w:val="0"/>
          <w:sz w:val="22"/>
          <w:szCs w:val="22"/>
        </w:rPr>
      </w:r>
      <w:r w:rsidR="00A452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20DCC6F4"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452C1">
        <w:rPr>
          <w:rFonts w:ascii="Times New Roman" w:hAnsi="Times New Roman" w:cs="Times New Roman"/>
          <w:b w:val="0"/>
          <w:noProof w:val="0"/>
          <w:sz w:val="22"/>
          <w:szCs w:val="22"/>
        </w:rPr>
      </w:r>
      <w:r w:rsidR="00A452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A452C1">
        <w:rPr>
          <w:rFonts w:ascii="Times New Roman" w:hAnsi="Times New Roman" w:cs="Times New Roman"/>
          <w:b w:val="0"/>
          <w:noProof w:val="0"/>
          <w:sz w:val="22"/>
          <w:szCs w:val="22"/>
        </w:rPr>
      </w:r>
      <w:r w:rsidR="00A452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6B7DC4FC" w:rsidR="00191F6A"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sidRPr="00C26040">
              <w:t xml:space="preserve">The 911 surcharge funds are collected by Douglas County, a local government entity.  Telecommunications providers send monthly checks to the Douglas County 911 Emergency Services Department.  All funds are deposited in a 911 surcharge account for the sole purpose of maintaining and replacing 911 equipment. </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2340" w:type="dxa"/>
            <w:vAlign w:val="center"/>
          </w:tcPr>
          <w:p w14:paraId="14E47343" w14:textId="5936CE79"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716131D1"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4C08959A"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0BD9DABC"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A452C1">
        <w:rPr>
          <w:rFonts w:ascii="Times New Roman" w:hAnsi="Times New Roman" w:cs="Times New Roman"/>
          <w:b w:val="0"/>
          <w:noProof w:val="0"/>
          <w:sz w:val="22"/>
          <w:szCs w:val="22"/>
        </w:rPr>
      </w:r>
      <w:r w:rsidR="00A452C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A452C1">
        <w:rPr>
          <w:b/>
          <w:sz w:val="22"/>
          <w:szCs w:val="22"/>
        </w:rPr>
      </w:r>
      <w:r w:rsidR="00A452C1">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1C3D618A" w:rsidR="00E915D8"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NRS 244A.7641 through NRS 244A.7646 inclusive.</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607BBEA6" w:rsidR="00E915D8"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55E9DEDC"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sidRPr="00C26040">
              <w:t>The 911 surcharge funds are used for the sole purpose of replacement and maintenance of the E911 system.</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3C54233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3F9F3CD8" w14:textId="0E1ED2D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31F53796" w14:textId="02FEAAB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71126FA6" w14:textId="7E7DF16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66B59904" w14:textId="7B7255E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0C3FBC74" w14:textId="302CDAE0"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77F4E8AE" w14:textId="5E74A03A"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4F5D9F19" w14:textId="2187004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451" w:type="dxa"/>
            <w:vAlign w:val="center"/>
          </w:tcPr>
          <w:p w14:paraId="0650F5E7" w14:textId="50CBD11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560335C0"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3703C0F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086A79DD" w:rsidR="00C769C3" w:rsidRPr="002E6D11" w:rsidRDefault="00B4337B" w:rsidP="00C2604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.75</w:t>
            </w:r>
            <w:r w:rsidRPr="00B4337B">
              <w:rPr>
                <w:sz w:val="24"/>
                <w:szCs w:val="22"/>
                <w:highlight w:val="lightGray"/>
              </w:rPr>
              <w:fldChar w:fldCharType="end"/>
            </w:r>
          </w:p>
        </w:tc>
        <w:tc>
          <w:tcPr>
            <w:tcW w:w="3960" w:type="dxa"/>
          </w:tcPr>
          <w:p w14:paraId="16FEFBE2" w14:textId="474ED850" w:rsidR="00C769C3"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County</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7395F344" w:rsidR="00C769C3"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.75</w:t>
            </w:r>
            <w:r w:rsidRPr="00B4337B">
              <w:rPr>
                <w:sz w:val="24"/>
                <w:szCs w:val="22"/>
                <w:highlight w:val="lightGray"/>
              </w:rPr>
              <w:fldChar w:fldCharType="end"/>
            </w:r>
          </w:p>
        </w:tc>
        <w:tc>
          <w:tcPr>
            <w:tcW w:w="3960" w:type="dxa"/>
          </w:tcPr>
          <w:p w14:paraId="3FB5C3D7" w14:textId="08D109DB" w:rsidR="00C769C3"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County</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152EAEB" w14:textId="5382F4C9" w:rsidR="00C769C3"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0</w:t>
            </w:r>
            <w:r w:rsidRPr="00B4337B">
              <w:rPr>
                <w:sz w:val="24"/>
                <w:szCs w:val="22"/>
                <w:highlight w:val="lightGray"/>
              </w:rPr>
              <w:fldChar w:fldCharType="end"/>
            </w:r>
          </w:p>
        </w:tc>
        <w:tc>
          <w:tcPr>
            <w:tcW w:w="3960" w:type="dxa"/>
          </w:tcPr>
          <w:p w14:paraId="750B0CE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14:paraId="0EE43A5E" w14:textId="5E2C840F" w:rsidR="00C769C3"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0</w:t>
            </w:r>
            <w:r w:rsidRPr="00B4337B">
              <w:rPr>
                <w:sz w:val="24"/>
                <w:szCs w:val="22"/>
                <w:highlight w:val="lightGray"/>
              </w:rPr>
              <w:fldChar w:fldCharType="end"/>
            </w:r>
          </w:p>
        </w:tc>
        <w:tc>
          <w:tcPr>
            <w:tcW w:w="3960" w:type="dxa"/>
          </w:tcPr>
          <w:p w14:paraId="649FE09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1E5C188F" w:rsidR="00070322"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$7.50 Trunk Lines</w:t>
            </w:r>
            <w:r w:rsidRPr="00B4337B">
              <w:rPr>
                <w:sz w:val="24"/>
                <w:szCs w:val="22"/>
                <w:highlight w:val="lightGray"/>
              </w:rPr>
              <w:fldChar w:fldCharType="end"/>
            </w:r>
          </w:p>
        </w:tc>
        <w:tc>
          <w:tcPr>
            <w:tcW w:w="3960" w:type="dxa"/>
          </w:tcPr>
          <w:p w14:paraId="11AB82AE" w14:textId="014404B0" w:rsidR="00070322" w:rsidRPr="00B75AAC" w:rsidRDefault="00B4337B" w:rsidP="00C26040">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County</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05B5F1A" w14:textId="727FAFF6" w:rsidR="000410A2" w:rsidRPr="00B75AAC" w:rsidRDefault="00B4337B" w:rsidP="00096AAE">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96AAE">
              <w:rPr>
                <w:highlight w:val="lightGray"/>
              </w:rPr>
              <w:t>547,777</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12F0085C" w:rsidR="00C769C3" w:rsidRPr="00B75AAC" w:rsidRDefault="00B4337B" w:rsidP="00C26040">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1293992C" w:rsidR="00070322" w:rsidRPr="00B75AAC" w:rsidRDefault="00B4337B" w:rsidP="00C26040">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116457D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437949A6" w:rsidR="00E76AC0" w:rsidRPr="00B75AAC" w:rsidRDefault="00B4337B" w:rsidP="00C2604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N/A</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528C4C32" w:rsidR="00E76AC0" w:rsidRPr="00B75AAC" w:rsidRDefault="00B73A49" w:rsidP="00C2604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Pr>
                <w:highlight w:val="lightGray"/>
              </w:rPr>
              <w:t>100</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3F8C0D2A"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02BD978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53242348"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77777777"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4287E23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3E1789A5"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A452C1">
              <w:rPr>
                <w:rFonts w:ascii="Times New Roman" w:hAnsi="Times New Roman" w:cs="Times New Roman"/>
                <w:b/>
              </w:rPr>
            </w:r>
            <w:r w:rsidR="00A452C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452C1">
              <w:rPr>
                <w:rFonts w:ascii="Times New Roman" w:hAnsi="Times New Roman" w:cs="Times New Roman"/>
                <w:b/>
              </w:rPr>
            </w:r>
            <w:r w:rsidR="00A452C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694320D0"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6040" w:rsidRPr="00C26040">
              <w:t xml:space="preserve">NRS 244A.7641 through NRS 244A.7647 inclusive. </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6765A3B6"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72589BE2"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A452C1">
              <w:rPr>
                <w:rFonts w:ascii="Times New Roman" w:hAnsi="Times New Roman" w:cs="Times New Roman"/>
                <w:b/>
                <w:szCs w:val="22"/>
              </w:rPr>
            </w:r>
            <w:r w:rsidR="00A452C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695D60FD" w:rsidR="00191F6A" w:rsidRPr="00B75AAC" w:rsidRDefault="00B73A49" w:rsidP="00AA7C3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C33">
              <w:rPr>
                <w:highlight w:val="lightGray"/>
              </w:rPr>
              <w:t>25,000.00</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2185" w:type="dxa"/>
            <w:vAlign w:val="center"/>
          </w:tcPr>
          <w:p w14:paraId="2BF57F7A" w14:textId="3B975DD1"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2185" w:type="dxa"/>
            <w:vAlign w:val="center"/>
          </w:tcPr>
          <w:p w14:paraId="41FD9610" w14:textId="73D08FD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2185" w:type="dxa"/>
            <w:vAlign w:val="center"/>
          </w:tcPr>
          <w:p w14:paraId="3EF1978F" w14:textId="04B4AD0F"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vAlign w:val="center"/>
          </w:tcPr>
          <w:p w14:paraId="0AAACDD5" w14:textId="6BCF4D11"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0F5CD08E" w:rsidR="004373DE" w:rsidRPr="00E6794C" w:rsidRDefault="008C562C" w:rsidP="00AA7C33">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AA7C33">
              <w:rPr>
                <w:highlight w:val="lightGray"/>
              </w:rPr>
              <w:t>AT&amp;T Hosted Solution</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A452C1">
              <w:rPr>
                <w:b/>
                <w:szCs w:val="22"/>
              </w:rPr>
            </w:r>
            <w:r w:rsidR="00A452C1">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0C8908E2" w:rsidR="001419C8" w:rsidRPr="00B75AAC" w:rsidRDefault="00B73A49" w:rsidP="00AA7C3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C33">
              <w:rPr>
                <w:highlight w:val="lightGray"/>
              </w:rPr>
              <w:t xml:space="preserve">Text-to-911 </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60ECAE38" w:rsidR="00877B92" w:rsidRPr="00B75AAC" w:rsidRDefault="00B73A49" w:rsidP="00AA7C3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C33">
              <w:rPr>
                <w:highlight w:val="lightGray"/>
              </w:rPr>
              <w:t>1 (Reporting for Douglas County only,unk at state)</w:t>
            </w:r>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6DA9260F" w:rsidR="00877B92" w:rsidRPr="00B75AAC" w:rsidRDefault="00B73A49" w:rsidP="00AA7C3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C33">
              <w:rPr>
                <w:highlight w:val="lightGray"/>
              </w:rPr>
              <w:t>UNK</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659D02E1"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2EC313B8" w:rsidR="00424639" w:rsidRPr="00B75AAC" w:rsidRDefault="00B73A49" w:rsidP="00AA7C33">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C33">
              <w:rPr>
                <w:highlight w:val="lightGray"/>
              </w:rPr>
              <w:t>Unk</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14:paraId="17075FBE" w14:textId="77777777" w:rsidTr="000D1688">
        <w:trPr>
          <w:trHeight w:val="575"/>
          <w:jc w:val="center"/>
        </w:trPr>
        <w:tc>
          <w:tcPr>
            <w:tcW w:w="9535" w:type="dxa"/>
          </w:tcPr>
          <w:p w14:paraId="31A80C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bookmarkEnd w:id="4"/>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c>
          <w:tcPr>
            <w:tcW w:w="1250" w:type="dxa"/>
            <w:vAlign w:val="center"/>
          </w:tcPr>
          <w:p w14:paraId="6729DC02" w14:textId="1F6C8492"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452C1">
              <w:rPr>
                <w:b/>
                <w:sz w:val="22"/>
                <w:szCs w:val="22"/>
              </w:rPr>
            </w:r>
            <w:r w:rsidR="00A452C1">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3234AB82"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A7C33">
              <w:rPr>
                <w:highlight w:val="lightGray"/>
              </w:rPr>
              <w:t>With the ability to increase the surcharge from .25 to $1.00 has proved invaluable.  Douglas County is able to meet 100% of our obligations to provide 9-1-1 service and upgrade to next generation services with .75 fee.</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DC0A" w14:textId="77777777" w:rsidR="00A452C1" w:rsidRDefault="00A452C1" w:rsidP="003C5278">
      <w:r>
        <w:separator/>
      </w:r>
    </w:p>
  </w:endnote>
  <w:endnote w:type="continuationSeparator" w:id="0">
    <w:p w14:paraId="6C305791" w14:textId="77777777" w:rsidR="00A452C1" w:rsidRDefault="00A452C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D947" w14:textId="4E938CEC" w:rsidR="00C26040" w:rsidRDefault="00C26040">
    <w:pPr>
      <w:pStyle w:val="Footer"/>
    </w:pPr>
    <w:r>
      <w:tab/>
    </w:r>
    <w:r>
      <w:fldChar w:fldCharType="begin"/>
    </w:r>
    <w:r>
      <w:instrText xml:space="preserve"> PAGE   \* MERGEFORMAT </w:instrText>
    </w:r>
    <w:r>
      <w:fldChar w:fldCharType="separate"/>
    </w:r>
    <w:r w:rsidR="00B94D58">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8D23" w14:textId="77777777" w:rsidR="00A452C1" w:rsidRDefault="00A452C1" w:rsidP="003C5278">
      <w:r>
        <w:separator/>
      </w:r>
    </w:p>
  </w:footnote>
  <w:footnote w:type="continuationSeparator" w:id="0">
    <w:p w14:paraId="1D079917" w14:textId="77777777" w:rsidR="00A452C1" w:rsidRDefault="00A452C1" w:rsidP="003C5278">
      <w:r>
        <w:continuationSeparator/>
      </w:r>
    </w:p>
  </w:footnote>
  <w:footnote w:id="1">
    <w:p w14:paraId="5D7C7E88" w14:textId="77777777" w:rsidR="00C26040" w:rsidRPr="00003A91" w:rsidRDefault="00C26040"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C26040" w:rsidRPr="00554172" w:rsidRDefault="00C26040"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6591" w14:textId="77777777" w:rsidR="00C26040" w:rsidRDefault="00C26040"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C26040" w:rsidRDefault="00C26040" w:rsidP="003C5278">
    <w:pPr>
      <w:jc w:val="center"/>
    </w:pPr>
    <w:r>
      <w:rPr>
        <w:rFonts w:ascii="CG Times (W1)" w:hAnsi="CG Times (W1)"/>
        <w:sz w:val="28"/>
      </w:rPr>
      <w:t>Washington, D.C. 20554</w:t>
    </w:r>
  </w:p>
  <w:p w14:paraId="5E56C077" w14:textId="77777777" w:rsidR="00C26040" w:rsidRDefault="00C26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66D9E"/>
    <w:rsid w:val="00070322"/>
    <w:rsid w:val="000811AE"/>
    <w:rsid w:val="000852BB"/>
    <w:rsid w:val="00086106"/>
    <w:rsid w:val="00096AAE"/>
    <w:rsid w:val="000A5650"/>
    <w:rsid w:val="000D1688"/>
    <w:rsid w:val="000D7885"/>
    <w:rsid w:val="000E51C0"/>
    <w:rsid w:val="000F1AEA"/>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74609"/>
    <w:rsid w:val="0069214B"/>
    <w:rsid w:val="006A26AF"/>
    <w:rsid w:val="006A6877"/>
    <w:rsid w:val="006B377B"/>
    <w:rsid w:val="006C6CDE"/>
    <w:rsid w:val="006E1944"/>
    <w:rsid w:val="007257CE"/>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452C1"/>
    <w:rsid w:val="00A566C9"/>
    <w:rsid w:val="00A705B7"/>
    <w:rsid w:val="00A738FA"/>
    <w:rsid w:val="00A80024"/>
    <w:rsid w:val="00A91682"/>
    <w:rsid w:val="00A93E83"/>
    <w:rsid w:val="00A96E6C"/>
    <w:rsid w:val="00A97F5C"/>
    <w:rsid w:val="00AA7C33"/>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4D58"/>
    <w:rsid w:val="00B97CF0"/>
    <w:rsid w:val="00BC253E"/>
    <w:rsid w:val="00BC70C3"/>
    <w:rsid w:val="00BE0661"/>
    <w:rsid w:val="00BF54CA"/>
    <w:rsid w:val="00C05BF3"/>
    <w:rsid w:val="00C26040"/>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1AAE-F563-4294-BA8B-F478A385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ALTSEOC</cp:lastModifiedBy>
  <cp:revision>2</cp:revision>
  <cp:lastPrinted>2014-12-15T16:40:00Z</cp:lastPrinted>
  <dcterms:created xsi:type="dcterms:W3CDTF">2020-07-28T14:59:00Z</dcterms:created>
  <dcterms:modified xsi:type="dcterms:W3CDTF">2020-07-28T14:59:00Z</dcterms:modified>
</cp:coreProperties>
</file>