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26DEE3A1"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80A2E">
              <w:t>Nebraska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C1C4FE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80A2E">
              <w:t>David Sankey</w:t>
            </w:r>
            <w:r>
              <w:rPr>
                <w:iCs/>
                <w:color w:val="000000"/>
                <w:sz w:val="22"/>
                <w:szCs w:val="22"/>
              </w:rPr>
              <w:fldChar w:fldCharType="end"/>
            </w:r>
          </w:p>
        </w:tc>
        <w:tc>
          <w:tcPr>
            <w:tcW w:w="2811" w:type="dxa"/>
          </w:tcPr>
          <w:p w14:paraId="1D2F727A" w14:textId="06439079"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80A2E">
              <w:t>State 911 Director</w:t>
            </w:r>
            <w:r>
              <w:rPr>
                <w:iCs/>
                <w:color w:val="000000"/>
                <w:sz w:val="22"/>
                <w:szCs w:val="22"/>
              </w:rPr>
              <w:fldChar w:fldCharType="end"/>
            </w:r>
          </w:p>
        </w:tc>
        <w:tc>
          <w:tcPr>
            <w:tcW w:w="3362" w:type="dxa"/>
          </w:tcPr>
          <w:p w14:paraId="40478172" w14:textId="1F405A88"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80A2E">
              <w:t>Nebraska Public Service Commission</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CF8A7D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0A2E">
              <w:rPr>
                <w:highlight w:val="lightGray"/>
              </w:rPr>
              <w:t>68</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B49CC6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463A">
              <w:rPr>
                <w:sz w:val="24"/>
                <w:szCs w:val="22"/>
                <w:highlight w:val="lightGray"/>
              </w:rPr>
              <w:t> </w:t>
            </w:r>
            <w:r w:rsidR="00C9463A">
              <w:rPr>
                <w:sz w:val="24"/>
                <w:szCs w:val="22"/>
                <w:highlight w:val="lightGray"/>
              </w:rPr>
              <w:t> </w:t>
            </w:r>
            <w:r w:rsidR="00C9463A">
              <w:rPr>
                <w:sz w:val="24"/>
                <w:szCs w:val="22"/>
                <w:highlight w:val="lightGray"/>
              </w:rPr>
              <w:t> </w:t>
            </w:r>
            <w:r w:rsidR="00C9463A">
              <w:rPr>
                <w:sz w:val="24"/>
                <w:szCs w:val="22"/>
                <w:highlight w:val="lightGray"/>
              </w:rPr>
              <w:t> </w:t>
            </w:r>
            <w:r w:rsidR="00C9463A">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3C8EE3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463A">
              <w:rPr>
                <w:highlight w:val="lightGray"/>
              </w:rPr>
              <w:t>68</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46F973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Pr>
                <w:highlight w:val="lightGray"/>
              </w:rPr>
              <w:t>551</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3F8D94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Pr>
                <w:highlight w:val="lightGray"/>
              </w:rPr>
              <w:t>80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6DB4B39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Pr>
                <w:highlight w:val="lightGray"/>
              </w:rPr>
              <w:t>Unknown</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57D8B97D"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sidRPr="00735E9E">
              <w:t>The Nebraska Public Service Commission has jurisdiction over the 911 Wireless Surcharge funds, collection, and dissemination. The PSAPs have local control over their costs and general funds along with their 911 wireline surcharge monies. We do not currently have access to information regarding local PSAP costs needed to determine the statewide cost of 911/E911 service.</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057FEDC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35E9E">
              <w:rPr>
                <w:highlight w:val="lightGray"/>
              </w:rPr>
              <w:t>116</w:t>
            </w:r>
            <w:r w:rsidR="00974631">
              <w:rPr>
                <w:highlight w:val="lightGray"/>
              </w:rPr>
              <w:t>,</w:t>
            </w:r>
            <w:r w:rsidR="00735E9E">
              <w:rPr>
                <w:highlight w:val="lightGray"/>
              </w:rPr>
              <w:t>076</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17D2CD2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35E9E">
              <w:rPr>
                <w:highlight w:val="lightGray"/>
              </w:rPr>
              <w:t>805</w:t>
            </w:r>
            <w:r w:rsidR="00974631">
              <w:rPr>
                <w:highlight w:val="lightGray"/>
              </w:rPr>
              <w:t>,</w:t>
            </w:r>
            <w:r w:rsidR="00735E9E">
              <w:rPr>
                <w:highlight w:val="lightGray"/>
              </w:rPr>
              <w:t>032</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0D16334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35E9E">
              <w:rPr>
                <w:highlight w:val="lightGray"/>
              </w:rPr>
              <w:t>53</w:t>
            </w:r>
            <w:r w:rsidR="00974631">
              <w:rPr>
                <w:highlight w:val="lightGray"/>
              </w:rPr>
              <w:t>,</w:t>
            </w:r>
            <w:r w:rsidR="00735E9E">
              <w:rPr>
                <w:highlight w:val="lightGray"/>
              </w:rPr>
              <w:t>553</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7BA154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35E9E">
              <w:rPr>
                <w:highlight w:val="lightGray"/>
              </w:rPr>
              <w:t>2</w:t>
            </w:r>
            <w:r w:rsidR="00974631">
              <w:rPr>
                <w:highlight w:val="lightGray"/>
              </w:rPr>
              <w:t>,</w:t>
            </w:r>
            <w:r w:rsidR="00735E9E">
              <w:rPr>
                <w:highlight w:val="lightGray"/>
              </w:rPr>
              <w:t>131</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8CEAFD1"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35E9E">
              <w:rPr>
                <w:highlight w:val="lightGray"/>
              </w:rPr>
              <w:t>976</w:t>
            </w:r>
            <w:r w:rsidR="00974631">
              <w:rPr>
                <w:highlight w:val="lightGray"/>
              </w:rPr>
              <w:t>,</w:t>
            </w:r>
            <w:r w:rsidR="00735E9E">
              <w:rPr>
                <w:highlight w:val="lightGray"/>
              </w:rPr>
              <w:t>792</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5090498A" w14:textId="77777777" w:rsidTr="00417523">
        <w:trPr>
          <w:trHeight w:val="1259"/>
          <w:jc w:val="center"/>
        </w:trPr>
        <w:tc>
          <w:tcPr>
            <w:tcW w:w="9205" w:type="dxa"/>
          </w:tcPr>
          <w:p w14:paraId="11D26C45" w14:textId="65E46F1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Pr>
                <w:highlight w:val="lightGray"/>
              </w:rPr>
              <w:t>Other includes text-to-911 sessions.</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E69295E"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46B8DF80" w14:textId="77777777" w:rsidR="00735E9E" w:rsidRPr="00735E9E" w:rsidRDefault="00B4337B" w:rsidP="00735E9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sidRPr="00735E9E">
              <w:t xml:space="preserve">Nebraska has four statutory enactments that provide the legal authority for funding 911 service. </w:t>
            </w:r>
          </w:p>
          <w:p w14:paraId="3D631B99" w14:textId="77777777" w:rsidR="00735E9E" w:rsidRPr="00735E9E" w:rsidRDefault="00735E9E" w:rsidP="00735E9E"/>
          <w:p w14:paraId="1E269E37" w14:textId="77777777" w:rsidR="00735E9E" w:rsidRPr="00735E9E" w:rsidRDefault="00735E9E" w:rsidP="00735E9E">
            <w:r w:rsidRPr="00735E9E">
              <w:t>The Emergency Telephone Communication Systems Act, Neb. Rev. Stat. §§ 86-420 to 86-441.01, provides the funding mechanism for landline and voice over internet protocol ("VOIP") 911 service, which is within the purview of local government bodies.</w:t>
            </w:r>
          </w:p>
          <w:p w14:paraId="4A907175" w14:textId="77777777" w:rsidR="00735E9E" w:rsidRPr="00735E9E" w:rsidRDefault="00735E9E" w:rsidP="00735E9E"/>
          <w:p w14:paraId="3DA0635F" w14:textId="225D684D" w:rsidR="00C769C3" w:rsidRPr="00B75AAC" w:rsidRDefault="00735E9E" w:rsidP="00735E9E">
            <w:pPr>
              <w:spacing w:after="120"/>
              <w:rPr>
                <w:sz w:val="22"/>
                <w:szCs w:val="22"/>
              </w:rPr>
            </w:pPr>
            <w:r w:rsidRPr="00735E9E">
              <w:t xml:space="preserve">The 911 Service System Act, Neb. Rev. Stat. §§ 86-1001 to 86-1029.03, the Enhanced Wireless 911 Service Act, Neb. Rev. Stat. §§  86-442 to 86-470, and the Prepaid Wireless Surcharge Act Neb. Rev. Stat. §§ 86-901 to 86-905 provide the legal authority for the funding of wireless 911 service, which is under the purview of the Nebraska Public Service Commission.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4A1ECA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5E9E">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66ECB058"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6319AEDA" w14:textId="1C3B9DCD" w:rsidR="00F26CE6" w:rsidRDefault="00417523" w:rsidP="00F26CE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6CE6" w:rsidRPr="00F26CE6">
              <w:t>The State of Nebraska Public Service Commission collects the 911 Wireless Surcharge fees from the wireless carriers and pre-paid retailers and remit</w:t>
            </w:r>
            <w:r w:rsidR="00F26CE6">
              <w:t>s</w:t>
            </w:r>
            <w:r w:rsidR="00F26CE6" w:rsidRPr="00F26CE6">
              <w:t xml:space="preserve"> those dollars to the 911 Service System Fund.</w:t>
            </w:r>
          </w:p>
          <w:p w14:paraId="36216FC7" w14:textId="77777777" w:rsidR="00974631" w:rsidRPr="00F26CE6" w:rsidRDefault="00974631" w:rsidP="00F26CE6"/>
          <w:p w14:paraId="243DBEEF" w14:textId="6B55DEFF" w:rsidR="00417523" w:rsidRPr="00B75AAC" w:rsidRDefault="00F26CE6" w:rsidP="00F26CE6">
            <w:pPr>
              <w:tabs>
                <w:tab w:val="left" w:pos="630"/>
              </w:tabs>
              <w:spacing w:after="120"/>
              <w:rPr>
                <w:iCs/>
                <w:color w:val="000000"/>
                <w:sz w:val="22"/>
                <w:szCs w:val="22"/>
              </w:rPr>
            </w:pPr>
            <w:r w:rsidRPr="00F26CE6">
              <w:t>The telecommunication providers collect the 911 Wireline and VoIP surcharge dollars and remit them directly to local government to support the PSAPs</w:t>
            </w:r>
            <w:r w:rsidR="00417523"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1C8A96D2" w14:textId="77777777" w:rsidR="00F26CE6" w:rsidRPr="00F26CE6" w:rsidRDefault="00B4337B" w:rsidP="00F26CE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6CE6" w:rsidRPr="00F26CE6">
              <w:t>911 surcharges on landline and VoIP service are collected from customers by landline and VoIP service providers during each billing cycle and remitted directly to local governing bodies on a quarterly basis.</w:t>
            </w:r>
          </w:p>
          <w:p w14:paraId="0BC8C2DF" w14:textId="77777777" w:rsidR="00F26CE6" w:rsidRPr="00F26CE6" w:rsidRDefault="00F26CE6" w:rsidP="00F26CE6"/>
          <w:p w14:paraId="594B47F8" w14:textId="2FE88A8D" w:rsidR="00191F6A" w:rsidRPr="00B75AAC" w:rsidRDefault="00F26CE6" w:rsidP="00F26CE6">
            <w:pPr>
              <w:spacing w:after="120"/>
              <w:rPr>
                <w:iCs/>
                <w:color w:val="000000"/>
                <w:sz w:val="22"/>
                <w:szCs w:val="22"/>
              </w:rPr>
            </w:pPr>
            <w:r w:rsidRPr="00F26CE6">
              <w:t>911 surcharges on post-paid wireless service are collected from customers by wireless service providers during each billing cycle, remitted to the Nebraska Public Service Commission on a monthly basis and credited to the 911 Service System Fund.  911 surcharges on pre-paid wireless service are collected by each retail seller at the point of sale, remitted to the Nebraska Department of Revenue on a monthly basis and credited to the 911 Service System Fund after deduction of a nominal service charge.  The Nebraska Public Service Commission allocates funding directly to each local PSAP from the 911 Service System Fund, in addition to making payments to service providers for the benefit of PSAPs for services such as selective routing, database maintenance, text-to-911, and geographic information systems.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492F9EF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3643C1C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44D7A2D1" w14:textId="77777777" w:rsidR="00F26CE6" w:rsidRPr="00F26CE6" w:rsidRDefault="00A363D8" w:rsidP="00F26CE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6CE6" w:rsidRPr="00F26CE6">
              <w:t>Local government entities are authorized by statute to approve the expenditure of 911 surcharges on landline and VOIP service for the purchase, installation, maintenance, and operation of telecommunications equipment and telecommunications-related services required for the provision of 911 service.  Neb. Rev. Stat. § 86-435.</w:t>
            </w:r>
          </w:p>
          <w:p w14:paraId="1F8DF98E" w14:textId="77777777" w:rsidR="00F26CE6" w:rsidRPr="00F26CE6" w:rsidRDefault="00F26CE6" w:rsidP="00F26CE6"/>
          <w:p w14:paraId="1B38F187" w14:textId="24AB76F5" w:rsidR="00515F90" w:rsidRPr="00A363D8" w:rsidRDefault="00F26CE6" w:rsidP="00F26CE6">
            <w:pPr>
              <w:spacing w:after="120"/>
              <w:rPr>
                <w:iCs/>
                <w:color w:val="000000"/>
                <w:sz w:val="22"/>
                <w:szCs w:val="22"/>
              </w:rPr>
            </w:pPr>
            <w:r w:rsidRPr="00F26CE6">
              <w:t>The Nebraska Public Service Commission is authorized by statute to approve the expenditure of 911 surcharges on wireless service for (1) costs incurred by or on behalf of governing bodies or public safety answering points to provide 911 service, including, but not limited to, acquisition of new equipment and related maintenance costs and license fees, upgrades and modifications, delivering next-generation 911 core services, training personnel used to provide 911 services; and for the acquisition, installation, maintenance, and operation of telecommunications equipment and telecommunications service required for the provision of 911 service or (2) costs incurred by wireless carriers to implement enhanced wireless 911 service pursuant to a service request or agreement with a public safety answering point.  Neb. Rev. Stat. §§ 86-465, 86-1025(c).</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42D56CE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6CE6" w:rsidRPr="00F26CE6">
              <w:t>The 911 Wireline surcharge is collected by the telecommunication carriers and remitted directly to the local government PSAP. The Nebraska State Auditor's Office audits those dollars when they conduct the local government audits</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29034140"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01BCE">
        <w:rPr>
          <w:rFonts w:ascii="Times New Roman" w:hAnsi="Times New Roman" w:cs="Times New Roman"/>
          <w:b w:val="0"/>
          <w:noProof w:val="0"/>
          <w:sz w:val="22"/>
          <w:szCs w:val="22"/>
        </w:rPr>
      </w:r>
      <w:r w:rsidR="00C01BC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C01BCE">
        <w:rPr>
          <w:b/>
          <w:sz w:val="22"/>
          <w:szCs w:val="22"/>
        </w:rPr>
      </w:r>
      <w:r w:rsidR="00C01BCE">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54F9A568"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6CE6" w:rsidRPr="00F26CE6">
              <w:t>Neb. Rev. Stat. §§ 86-435, 86-465, 86-1025(c).  See, also, Orders issued by Nebraska Public Service Commission pursuant to Docket No. 911-019.</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36FCB661" w14:textId="77777777" w:rsidR="00974631" w:rsidRPr="00974631" w:rsidRDefault="00B4337B" w:rsidP="0097463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4631" w:rsidRPr="00974631">
              <w:t>911 surcharge revenues collected on landline and VoIP service funds are utilized under the discretion of the local authority for the purchase, installation, maintenance, and operation of telecommunications equipment and telecommunications-related services required for the provision of 911 service.  The Public Service Commission does not have access to information regarding specific local expenditures.</w:t>
            </w:r>
          </w:p>
          <w:p w14:paraId="17ED89EC" w14:textId="77777777" w:rsidR="00974631" w:rsidRPr="00974631" w:rsidRDefault="00974631" w:rsidP="00974631"/>
          <w:p w14:paraId="47107176" w14:textId="0ED0DEAE" w:rsidR="004C073E" w:rsidRDefault="00974631" w:rsidP="00974631">
            <w:pPr>
              <w:spacing w:after="120"/>
              <w:rPr>
                <w:iCs/>
                <w:color w:val="000000"/>
                <w:sz w:val="22"/>
                <w:szCs w:val="22"/>
              </w:rPr>
            </w:pPr>
            <w:r w:rsidRPr="00974631">
              <w:t xml:space="preserve">The Nebraska Public Service Commission utilizes 911 surcharge revenues collected on wireless service to (1) provide direct funding to 68 public safety answering points to pay costs incurred to provide 911 service across the state; (2) reimburse wireless service providers to implement enhanced 911 service in the  State of Nebraska; (3) pay the cost to establish and maintain Text-to-911 service; (4) pay the cost of selective routing and database management services provided to PSAPs by local exchange carriers, (4) pay the cost of developing a statewide GIS map to enhance 911 call routing and location accuracy, (5) pay consulting costs associated with the transition to next-generation 911 (“NG911”), including the selection of vendors to provide NG911 core services and establish a statewide emergency services internet protocol network, (6) pay for a statewide MIS reporting service available to all Nebraska PSAPs, and (7) pay administrative costs. </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73596CE2"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164A9F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2605CF82" w14:textId="2BD215B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0382A9A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5D7FE57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65A34B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30C36E4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69310E3C" w14:textId="300BEFA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451" w:type="dxa"/>
            <w:vAlign w:val="center"/>
          </w:tcPr>
          <w:p w14:paraId="3EEE6571" w14:textId="0247AC5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6054B602"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3FE4F498"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0.50 to $1.00 per line</w:t>
            </w:r>
            <w:r w:rsidRPr="00B4337B">
              <w:rPr>
                <w:sz w:val="24"/>
                <w:szCs w:val="22"/>
                <w:highlight w:val="lightGray"/>
              </w:rPr>
              <w:fldChar w:fldCharType="end"/>
            </w:r>
          </w:p>
        </w:tc>
        <w:tc>
          <w:tcPr>
            <w:tcW w:w="3960" w:type="dxa"/>
          </w:tcPr>
          <w:p w14:paraId="57571FC1" w14:textId="40FD9BC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Local Authority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27EB4F1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0.45</w:t>
            </w:r>
            <w:r w:rsidR="001F3A35">
              <w:rPr>
                <w:highlight w:val="lightGray"/>
              </w:rPr>
              <w:t xml:space="preserve"> per line</w:t>
            </w:r>
            <w:r w:rsidRPr="00B4337B">
              <w:rPr>
                <w:sz w:val="24"/>
                <w:szCs w:val="22"/>
                <w:highlight w:val="lightGray"/>
              </w:rPr>
              <w:fldChar w:fldCharType="end"/>
            </w:r>
          </w:p>
        </w:tc>
        <w:tc>
          <w:tcPr>
            <w:tcW w:w="3960" w:type="dxa"/>
          </w:tcPr>
          <w:p w14:paraId="2B5A9D74" w14:textId="175C7F9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State of Nebraska</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554F93E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1% of total sale</w:t>
            </w:r>
            <w:r w:rsidRPr="00B4337B">
              <w:rPr>
                <w:sz w:val="24"/>
                <w:szCs w:val="22"/>
                <w:highlight w:val="lightGray"/>
              </w:rPr>
              <w:fldChar w:fldCharType="end"/>
            </w:r>
          </w:p>
        </w:tc>
        <w:tc>
          <w:tcPr>
            <w:tcW w:w="3960" w:type="dxa"/>
          </w:tcPr>
          <w:p w14:paraId="3BC4756D" w14:textId="79CA2C6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State of Nebraska</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5567F8D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0.50 - $1.00</w:t>
            </w:r>
            <w:r w:rsidR="001F3A35">
              <w:rPr>
                <w:highlight w:val="lightGray"/>
              </w:rPr>
              <w:t xml:space="preserve"> per line</w:t>
            </w:r>
            <w:r w:rsidRPr="00B4337B">
              <w:rPr>
                <w:sz w:val="24"/>
                <w:szCs w:val="22"/>
                <w:highlight w:val="lightGray"/>
              </w:rPr>
              <w:fldChar w:fldCharType="end"/>
            </w:r>
          </w:p>
        </w:tc>
        <w:tc>
          <w:tcPr>
            <w:tcW w:w="3960" w:type="dxa"/>
          </w:tcPr>
          <w:p w14:paraId="4C99C35A" w14:textId="0380374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177C">
              <w:rPr>
                <w:highlight w:val="lightGray"/>
              </w:rPr>
              <w:t>Local Authority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2BE726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4836">
              <w:rPr>
                <w:highlight w:val="lightGray"/>
              </w:rPr>
              <w:t>$4,485,604</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0C17BF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3A35">
              <w:rPr>
                <w:highlight w:val="lightGray"/>
              </w:rPr>
              <w:t>$</w:t>
            </w:r>
            <w:r w:rsidR="00300309">
              <w:rPr>
                <w:highlight w:val="lightGray"/>
              </w:rPr>
              <w:t>7,736,508</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9BD66E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F3A35">
              <w:rPr>
                <w:highlight w:val="lightGray"/>
              </w:rPr>
              <w:t>$</w:t>
            </w:r>
            <w:r w:rsidR="00300309">
              <w:rPr>
                <w:highlight w:val="lightGray"/>
              </w:rPr>
              <w:t>863,288</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16947A2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7D5E">
              <w:rPr>
                <w:highlight w:val="lightGray"/>
              </w:rPr>
              <w:t>Included in Wireline</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5CE455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4836">
              <w:rPr>
                <w:highlight w:val="lightGray"/>
              </w:rPr>
              <w:t>$13,085,</w:t>
            </w:r>
            <w:r w:rsidR="00C02A0A">
              <w:rPr>
                <w:highlight w:val="lightGray"/>
              </w:rPr>
              <w:t>400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2BE99593"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7D5E" w:rsidRPr="00C77D5E">
              <w:t>VoIP surcharge dollars are collected and remitted directly to local government with the Wireline Surcharge dollars.</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55835A70"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7D5E" w:rsidRPr="00C77D5E">
              <w:t>In August of 2019, Nebraska was awarded a grant by the National Highway Traffic Safety Administration and National Telecommunications and Information Administration for the deployment of Next Generation 911 in Nebraska.</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FB822E1"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31AE574"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7D5E" w:rsidRPr="00C77D5E">
              <w:t xml:space="preserve">Wireless 911 Surcharge  funds are allocated to local governments to assist with local 911 operations.  Local PSAPs use Wireless 911 Surcharge funds to supplement, locally collected Wireline 911 surcharge funds and local general funds to support PSAP operations.  Federal grant dollars were </w:t>
            </w:r>
            <w:r w:rsidR="005C6DFB">
              <w:t>used to support a statewide MIS system.</w:t>
            </w:r>
            <w:r w:rsidR="00C77D5E" w:rsidRPr="00C77D5E">
              <w:t>.</w:t>
            </w:r>
            <w:r w:rsidR="00173CDB">
              <w:t xml:space="preserve"> Reimbursements of $105,089 in Federal Funds were received during calendar year 2020.</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DD00F4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Pr>
                <w:highlight w:val="lightGray"/>
              </w:rPr>
              <w:t>15%</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0A08E0E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Pr>
                <w:highlight w:val="lightGray"/>
              </w:rPr>
              <w:t>15%</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C9D346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Pr>
                <w:highlight w:val="lightGray"/>
              </w:rPr>
              <w:t>70%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3F9FAEEE"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sidRPr="005C6DFB">
              <w:t>These percentages are estimates only.  The Nebraska Public Service Commission does not currently have access to information regarding local PSAP costs needed to determine the statewide cost of 911/E911 service.</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6574DF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4CBB46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FA35D93" w14:textId="77777777" w:rsidR="005C6DFB" w:rsidRPr="005C6DFB" w:rsidRDefault="00B73A49" w:rsidP="005C6DF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sidRPr="005C6DFB">
              <w:t>With respect to landline and VoIP surcharge funds, local governing bodies are subject to audit by the Nebraska State Auditor to ensure that public funds are being spent appropriately.  So far as the Public Service Commission is aware, no corrective actions relating to the use of 911 surcharge funds were taken as a result of any such audit during the reporting period.</w:t>
            </w:r>
          </w:p>
          <w:p w14:paraId="2949A573" w14:textId="77777777" w:rsidR="005C6DFB" w:rsidRPr="005C6DFB" w:rsidRDefault="005C6DFB" w:rsidP="005C6DFB"/>
          <w:p w14:paraId="214F0D18" w14:textId="095CE67A" w:rsidR="003B1BBD" w:rsidRPr="00B75AAC" w:rsidRDefault="005C6DFB" w:rsidP="005C6DFB">
            <w:pPr>
              <w:spacing w:before="120"/>
              <w:rPr>
                <w:sz w:val="22"/>
                <w:szCs w:val="22"/>
              </w:rPr>
            </w:pPr>
            <w:r w:rsidRPr="005C6DFB">
              <w:t xml:space="preserve">With respect to wireless surcharge funds, the Public Service Commission requires each PSAP to annually complete an audit form, which must be returned with documentation supporting each expenditure of funding.  Each audit form is reviewed and double checked by Public Service Commission staff.  Any discrepancy identified is required to be explained and remedied.  If needed, corrective actions may include replacing monies incorrectly used, paying money back to the 911 Service System Fund, or a reduction in future funding. </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2757B25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0FA94E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sidRPr="005C6DFB">
              <w:t xml:space="preserve">In 2019, the Public Service Commission initiated an investigation on Sprint Spectrum, L.P. under Docket # 911-033.16 to determine if the appropriate surcharge fees were collected from Sprint customers and remitted to the 911 Service System Fund.  That investigation </w:t>
            </w:r>
            <w:r w:rsidR="005C6DFB">
              <w:t>was recently closed after a stipulated agreement was reached between the Commission and Sprint</w:t>
            </w:r>
            <w:r w:rsidR="005C6DFB" w:rsidRPr="005C6DFB">
              <w:t>.</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AF3B71C"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01BCE">
              <w:rPr>
                <w:rFonts w:ascii="Times New Roman" w:hAnsi="Times New Roman" w:cs="Times New Roman"/>
                <w:b/>
              </w:rPr>
            </w:r>
            <w:r w:rsidR="00C01BC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01BCE">
              <w:rPr>
                <w:rFonts w:ascii="Times New Roman" w:hAnsi="Times New Roman" w:cs="Times New Roman"/>
                <w:b/>
              </w:rPr>
            </w:r>
            <w:r w:rsidR="00C01BC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FDDDDF2"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C6DFB" w:rsidRPr="005C6DFB">
              <w:t xml:space="preserve">911 Service System Act, Neb. Rev. Stat. §§ 86--1001 to 86-1029.03.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BBEBF7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01BCE">
              <w:rPr>
                <w:rFonts w:ascii="Times New Roman" w:hAnsi="Times New Roman" w:cs="Times New Roman"/>
                <w:b/>
                <w:szCs w:val="22"/>
              </w:rPr>
            </w:r>
            <w:r w:rsidR="00C01BC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477900D3"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3CDB">
              <w:rPr>
                <w:highlight w:val="lightGray"/>
              </w:rPr>
              <w:t>$2,071,979</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2185" w:type="dxa"/>
            <w:vAlign w:val="center"/>
          </w:tcPr>
          <w:p w14:paraId="2BAA9B08" w14:textId="1390149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2185" w:type="dxa"/>
            <w:vAlign w:val="center"/>
          </w:tcPr>
          <w:p w14:paraId="16AB1356" w14:textId="3488307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47EA3F44"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27FB100C" w14:textId="449BF3FD"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6605D36E"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07629">
              <w:rPr>
                <w:highlight w:val="lightGray"/>
              </w:rPr>
              <w:t>Southeast</w:t>
            </w:r>
            <w:r w:rsidRPr="00E6794C">
              <w:rPr>
                <w:rFonts w:ascii="Times New Roman" w:hAnsi="Times New Roman" w:cs="Times New Roman"/>
                <w:szCs w:val="22"/>
                <w:highlight w:val="lightGray"/>
              </w:rPr>
              <w:fldChar w:fldCharType="end"/>
            </w:r>
          </w:p>
        </w:tc>
        <w:tc>
          <w:tcPr>
            <w:tcW w:w="1532" w:type="dxa"/>
            <w:vAlign w:val="center"/>
          </w:tcPr>
          <w:p w14:paraId="074E1727" w14:textId="55590EE8"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Pr>
                <w:highlight w:val="lightGray"/>
              </w:rPr>
              <w:t>16</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3DFFF76A" w14:textId="42756B0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31EB6A99"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555AA">
              <w:rPr>
                <w:highlight w:val="lightGray"/>
              </w:rPr>
              <w:t>East Central</w:t>
            </w:r>
            <w:r w:rsidRPr="00E6794C">
              <w:rPr>
                <w:rFonts w:ascii="Times New Roman" w:hAnsi="Times New Roman" w:cs="Times New Roman"/>
                <w:szCs w:val="22"/>
                <w:highlight w:val="lightGray"/>
              </w:rPr>
              <w:fldChar w:fldCharType="end"/>
            </w:r>
          </w:p>
        </w:tc>
        <w:tc>
          <w:tcPr>
            <w:tcW w:w="1532" w:type="dxa"/>
            <w:vAlign w:val="center"/>
          </w:tcPr>
          <w:p w14:paraId="4655192B" w14:textId="5ACFF0A4"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Pr>
                <w:highlight w:val="lightGray"/>
              </w:rPr>
              <w:t>7</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019C7FA3" w14:textId="66CA09E1"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53DA446E"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555AA">
              <w:rPr>
                <w:highlight w:val="lightGray"/>
              </w:rPr>
              <w:t>Metro</w:t>
            </w:r>
            <w:r w:rsidRPr="00E6794C">
              <w:rPr>
                <w:rFonts w:ascii="Times New Roman" w:hAnsi="Times New Roman" w:cs="Times New Roman"/>
                <w:szCs w:val="22"/>
                <w:highlight w:val="lightGray"/>
              </w:rPr>
              <w:fldChar w:fldCharType="end"/>
            </w:r>
          </w:p>
        </w:tc>
        <w:tc>
          <w:tcPr>
            <w:tcW w:w="1532" w:type="dxa"/>
            <w:vAlign w:val="center"/>
          </w:tcPr>
          <w:p w14:paraId="56004A8C" w14:textId="785A46AD"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Pr>
                <w:highlight w:val="lightGray"/>
              </w:rPr>
              <w:t>3</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221FB2F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555AA">
              <w:rPr>
                <w:highlight w:val="lightGray"/>
              </w:rPr>
              <w:t>North Central</w:t>
            </w:r>
            <w:r w:rsidRPr="00E6794C">
              <w:rPr>
                <w:rFonts w:ascii="Times New Roman" w:hAnsi="Times New Roman" w:cs="Times New Roman"/>
                <w:szCs w:val="22"/>
                <w:highlight w:val="lightGray"/>
              </w:rPr>
              <w:fldChar w:fldCharType="end"/>
            </w:r>
          </w:p>
        </w:tc>
        <w:tc>
          <w:tcPr>
            <w:tcW w:w="1532" w:type="dxa"/>
            <w:vAlign w:val="center"/>
          </w:tcPr>
          <w:p w14:paraId="41683C99" w14:textId="6F7546C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Pr>
                <w:highlight w:val="lightGray"/>
              </w:rPr>
              <w:t>5</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A2E0361" w14:textId="2FF68E15"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2605CFA2"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555AA">
              <w:rPr>
                <w:highlight w:val="lightGray"/>
              </w:rPr>
              <w:t>South Central</w:t>
            </w:r>
            <w:r w:rsidRPr="00E6794C">
              <w:rPr>
                <w:rFonts w:ascii="Times New Roman" w:hAnsi="Times New Roman" w:cs="Times New Roman"/>
                <w:szCs w:val="22"/>
                <w:highlight w:val="lightGray"/>
              </w:rPr>
              <w:fldChar w:fldCharType="end"/>
            </w:r>
          </w:p>
        </w:tc>
        <w:tc>
          <w:tcPr>
            <w:tcW w:w="1532" w:type="dxa"/>
            <w:vAlign w:val="center"/>
          </w:tcPr>
          <w:p w14:paraId="613FE5B6" w14:textId="6ECC7236"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Pr>
                <w:highlight w:val="lightGray"/>
              </w:rPr>
              <w:t>19</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4BC3D93" w14:textId="1042833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01BCE">
              <w:rPr>
                <w:b/>
                <w:szCs w:val="22"/>
              </w:rPr>
            </w:r>
            <w:r w:rsidR="00C01BCE">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3FB005A4" w14:textId="2CF0ACBA" w:rsidR="000555AA" w:rsidRPr="000555AA" w:rsidRDefault="00B73A49" w:rsidP="000555A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55AA" w:rsidRPr="000555AA">
              <w:t xml:space="preserve">In the 2018 session, the Nebraska Legislature passed and the Governor signed into law Legislative Bill 938.  LB 938 authorized the Nebraska Public Service Commission to begin implementing Next Generation 911 in Nebraska effective July 1, 2018.  It also authorized the creation of the 911 Service System Advisory Committee.  The 911 Service System Advisory Committee is composed of state and local public safety officials as well as representatives of the telecommunications industry.  The committee was active in 2019 establishing five working groups to make recommendations in the following areas: Techncial, GIS, Training, Funding, and Operations. The Technical Working Group established criteria to be used in the development of a Request For Proposal (RFP) for a vendor hosted statewide Emergency Services Internet Protocol Network (ESInet) and Next Generation 911 Core Services. The Funding Working Group collaborated on the development of a new funding mechanism for NG 911. </w:t>
            </w:r>
            <w:r w:rsidR="00173CDB">
              <w:t xml:space="preserve"> The Training </w:t>
            </w:r>
            <w:r w:rsidR="00BD6057">
              <w:t>Working Ground developed minimum statewide training standards that are currently in the adoption process.</w:t>
            </w:r>
          </w:p>
          <w:p w14:paraId="064F1480" w14:textId="77777777" w:rsidR="00173CDB" w:rsidRDefault="000555AA" w:rsidP="000555AA">
            <w:pPr>
              <w:spacing w:after="120"/>
            </w:pPr>
            <w:r w:rsidRPr="000555AA">
              <w:t xml:space="preserve">Additionally, the Public Service Commission contracted with Mission Critical Partners to provide implementation consulting services and Intrado to provide quality assurance/quality control services on GIS data statewide.  The Public Service Commission applied for and received approval for Next Generation 911 Federal Grant funds.  </w:t>
            </w:r>
          </w:p>
          <w:p w14:paraId="029F3BFC" w14:textId="3D5A23B1" w:rsidR="001419C8" w:rsidRPr="00B75AAC" w:rsidRDefault="00173CDB" w:rsidP="000555AA">
            <w:pPr>
              <w:spacing w:after="120"/>
              <w:rPr>
                <w:iCs/>
                <w:color w:val="000000"/>
                <w:sz w:val="22"/>
                <w:szCs w:val="22"/>
              </w:rPr>
            </w:pPr>
            <w:r>
              <w:rPr>
                <w:highlight w:val="lightGray"/>
              </w:rPr>
              <w:t>An RFP was released in March of 2020 for a statewide ESInet and Next Generation 911 Core Services.  The RFP was completed and an intent to award was offered to provide those services.  A contract with Lumen/Intrado was exe</w:t>
            </w:r>
            <w:r w:rsidR="00BD6057">
              <w:rPr>
                <w:highlight w:val="lightGray"/>
              </w:rPr>
              <w:t>cuted</w:t>
            </w:r>
            <w:r>
              <w:rPr>
                <w:highlight w:val="lightGray"/>
              </w:rPr>
              <w:t xml:space="preserve"> in January of 2021.</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xml:space="preserve">, how many PSAPs within your state </w:t>
            </w:r>
            <w:r w:rsidR="00877B92" w:rsidRPr="00B75AAC">
              <w:rPr>
                <w:b/>
                <w:iCs/>
                <w:color w:val="000000"/>
                <w:sz w:val="22"/>
                <w:szCs w:val="22"/>
              </w:rPr>
              <w:lastRenderedPageBreak/>
              <w:t>implemented text-to-911 and are accepting texts?</w:t>
            </w:r>
          </w:p>
        </w:tc>
        <w:tc>
          <w:tcPr>
            <w:tcW w:w="4421" w:type="dxa"/>
            <w:vAlign w:val="center"/>
          </w:tcPr>
          <w:p w14:paraId="1C671FB6" w14:textId="48AD59F0" w:rsidR="00877B92" w:rsidRPr="00B75AAC" w:rsidRDefault="00B73A49" w:rsidP="001419C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D9C">
              <w:rPr>
                <w:highlight w:val="lightGray"/>
              </w:rPr>
              <w:t>50</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4128ABBD"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D9C">
              <w:rPr>
                <w:highlight w:val="lightGray"/>
              </w:rPr>
              <w:t>10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5BC4286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3040C5D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D9C">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c>
          <w:tcPr>
            <w:tcW w:w="1250" w:type="dxa"/>
            <w:vAlign w:val="center"/>
          </w:tcPr>
          <w:p w14:paraId="0F7462CC" w14:textId="6B7A8D6D"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01BCE">
              <w:rPr>
                <w:b/>
                <w:sz w:val="22"/>
                <w:szCs w:val="22"/>
              </w:rPr>
            </w:r>
            <w:r w:rsidR="00C01BCE">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800"/>
      </w:tblGrid>
      <w:tr w:rsidR="00A705B7" w:rsidRPr="00B75AAC" w14:paraId="67A381C7" w14:textId="77777777" w:rsidTr="006A26AF">
        <w:trPr>
          <w:trHeight w:val="3572"/>
        </w:trPr>
        <w:tc>
          <w:tcPr>
            <w:tcW w:w="9606" w:type="dxa"/>
          </w:tcPr>
          <w:p w14:paraId="33EF2C7F" w14:textId="414B691E" w:rsidR="00E73A48" w:rsidRPr="00E73A48" w:rsidRDefault="00B73A49" w:rsidP="00E73A48">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73A48" w:rsidRPr="00E73A48">
              <w:t>State wireless 911 funds continue to be used to support the 68 legacy PSAPs providing Enhanced 911 in Nebraska.  Each PSAP receives an annual allocation of these funds to supplement their general fund and wireline dollars to provide 911 services.  During 20</w:t>
            </w:r>
            <w:r w:rsidR="00E73A48">
              <w:t>20</w:t>
            </w:r>
            <w:r w:rsidR="00E73A48" w:rsidRPr="00E73A48">
              <w:t>, 911 wireless funds have also been used to begin the statewide transition to Next Generation 911.  This includes contracting with a NG 911 Implementation Consulting firm, contracting with a statewide MIS provider, and a vendor to assist with the development of a statwide GIS map, as well as, quality assurance/quality control services. The Commission is supported by the 911 Service System Advisory Committee which is comprised of state and local stakeholders of the 911 Service System.  This committee is working on developing statewide technical, training, and quality assurance standards.  Additionally, a new funding mechansim has been developed and is in the process of being adopted by the Commission.</w:t>
            </w:r>
          </w:p>
          <w:p w14:paraId="798ADD4C" w14:textId="77777777" w:rsidR="00E73A48" w:rsidRPr="00E73A48" w:rsidRDefault="00E73A48" w:rsidP="00E73A48"/>
          <w:p w14:paraId="138616A2" w14:textId="5F58B2A8" w:rsidR="00A705B7" w:rsidRDefault="00E73A48" w:rsidP="00E73A48">
            <w:pPr>
              <w:spacing w:line="360" w:lineRule="auto"/>
              <w:rPr>
                <w:sz w:val="22"/>
                <w:szCs w:val="22"/>
              </w:rPr>
            </w:pPr>
            <w:r w:rsidRPr="00E73A48">
              <w:t xml:space="preserve">The Public Service Commission submits a report annually to the Nebraska Legislature on telecommunications with a section on 911 included.  That report can be found at: https://psc.nebraska.gov/sites/psc.nebraska.gov/files/doc/2019%20Annual%20Report%20on%20Telecommunications.pdf </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710A" w14:textId="77777777" w:rsidR="00F1014B" w:rsidRDefault="00F1014B" w:rsidP="003C5278">
      <w:r>
        <w:separator/>
      </w:r>
    </w:p>
  </w:endnote>
  <w:endnote w:type="continuationSeparator" w:id="0">
    <w:p w14:paraId="1E748532" w14:textId="77777777" w:rsidR="00F1014B" w:rsidRDefault="00F1014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1F3A35" w:rsidRDefault="001F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1F3A35" w:rsidRDefault="001F3A3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1F3A35" w:rsidRDefault="001F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0858E" w14:textId="77777777" w:rsidR="00F1014B" w:rsidRDefault="00F1014B" w:rsidP="003C5278">
      <w:r>
        <w:separator/>
      </w:r>
    </w:p>
  </w:footnote>
  <w:footnote w:type="continuationSeparator" w:id="0">
    <w:p w14:paraId="3BC9406E" w14:textId="77777777" w:rsidR="00F1014B" w:rsidRDefault="00F1014B" w:rsidP="003C5278">
      <w:r>
        <w:continuationSeparator/>
      </w:r>
    </w:p>
  </w:footnote>
  <w:footnote w:id="1">
    <w:p w14:paraId="00DA64C0" w14:textId="77777777" w:rsidR="001F3A35" w:rsidRPr="00003A91" w:rsidRDefault="001F3A3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1F3A35" w:rsidRPr="00554172" w:rsidRDefault="001F3A3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1F3A35" w:rsidRDefault="001F3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1F3A35" w:rsidRDefault="001F3A35"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1F3A35" w:rsidRDefault="001F3A35" w:rsidP="003C5278">
    <w:pPr>
      <w:jc w:val="center"/>
    </w:pPr>
    <w:r>
      <w:rPr>
        <w:rFonts w:ascii="CG Times (W1)" w:hAnsi="CG Times (W1)"/>
        <w:sz w:val="28"/>
      </w:rPr>
      <w:t>Washington, D.C. 20554</w:t>
    </w:r>
  </w:p>
  <w:p w14:paraId="76F8E92F" w14:textId="77777777" w:rsidR="001F3A35" w:rsidRDefault="001F3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1F3A35" w:rsidRDefault="001F3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55AA"/>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73CDB"/>
    <w:rsid w:val="00180092"/>
    <w:rsid w:val="00181828"/>
    <w:rsid w:val="001858E4"/>
    <w:rsid w:val="00191879"/>
    <w:rsid w:val="00191F6A"/>
    <w:rsid w:val="00195E3C"/>
    <w:rsid w:val="001B4C5E"/>
    <w:rsid w:val="001D54FB"/>
    <w:rsid w:val="001F1C21"/>
    <w:rsid w:val="001F3A35"/>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00309"/>
    <w:rsid w:val="003137A8"/>
    <w:rsid w:val="00323FA6"/>
    <w:rsid w:val="00330A03"/>
    <w:rsid w:val="00334B05"/>
    <w:rsid w:val="003442F5"/>
    <w:rsid w:val="00351A7C"/>
    <w:rsid w:val="00357926"/>
    <w:rsid w:val="00372D9C"/>
    <w:rsid w:val="00375401"/>
    <w:rsid w:val="0038221D"/>
    <w:rsid w:val="003B13A8"/>
    <w:rsid w:val="003B1BBD"/>
    <w:rsid w:val="003B50E6"/>
    <w:rsid w:val="003B7DC0"/>
    <w:rsid w:val="003C1C30"/>
    <w:rsid w:val="003C22D4"/>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0A2E"/>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C6DFB"/>
    <w:rsid w:val="005D3649"/>
    <w:rsid w:val="005E6453"/>
    <w:rsid w:val="005E6F46"/>
    <w:rsid w:val="005F0364"/>
    <w:rsid w:val="005F3487"/>
    <w:rsid w:val="006037D2"/>
    <w:rsid w:val="00604EC4"/>
    <w:rsid w:val="00611F45"/>
    <w:rsid w:val="0061277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5E9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07629"/>
    <w:rsid w:val="00931B30"/>
    <w:rsid w:val="00932706"/>
    <w:rsid w:val="009452C2"/>
    <w:rsid w:val="009477C6"/>
    <w:rsid w:val="00952C55"/>
    <w:rsid w:val="0095570D"/>
    <w:rsid w:val="0096567D"/>
    <w:rsid w:val="00974631"/>
    <w:rsid w:val="009A4836"/>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0193"/>
    <w:rsid w:val="00AD51A3"/>
    <w:rsid w:val="00B02A26"/>
    <w:rsid w:val="00B40920"/>
    <w:rsid w:val="00B4337B"/>
    <w:rsid w:val="00B45C6C"/>
    <w:rsid w:val="00B45EB9"/>
    <w:rsid w:val="00B50C9F"/>
    <w:rsid w:val="00B6794F"/>
    <w:rsid w:val="00B73517"/>
    <w:rsid w:val="00B73A49"/>
    <w:rsid w:val="00B75AAC"/>
    <w:rsid w:val="00B8177C"/>
    <w:rsid w:val="00B81C7B"/>
    <w:rsid w:val="00B93A79"/>
    <w:rsid w:val="00B97CF0"/>
    <w:rsid w:val="00BC253E"/>
    <w:rsid w:val="00BC70C3"/>
    <w:rsid w:val="00BD6057"/>
    <w:rsid w:val="00BE0661"/>
    <w:rsid w:val="00BF54CA"/>
    <w:rsid w:val="00C01BCE"/>
    <w:rsid w:val="00C02A0A"/>
    <w:rsid w:val="00C05BF3"/>
    <w:rsid w:val="00C50383"/>
    <w:rsid w:val="00C629D2"/>
    <w:rsid w:val="00C71780"/>
    <w:rsid w:val="00C72AB8"/>
    <w:rsid w:val="00C733F3"/>
    <w:rsid w:val="00C769C3"/>
    <w:rsid w:val="00C77D5E"/>
    <w:rsid w:val="00C85884"/>
    <w:rsid w:val="00C90ED6"/>
    <w:rsid w:val="00C9463A"/>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3A48"/>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014B"/>
    <w:rsid w:val="00F153EF"/>
    <w:rsid w:val="00F26CE6"/>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4547</Words>
  <Characters>25922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Sankey, Dave</cp:lastModifiedBy>
  <cp:revision>2</cp:revision>
  <cp:lastPrinted>2014-12-15T16:40:00Z</cp:lastPrinted>
  <dcterms:created xsi:type="dcterms:W3CDTF">2021-06-30T19:36:00Z</dcterms:created>
  <dcterms:modified xsi:type="dcterms:W3CDTF">2021-06-30T19:36:00Z</dcterms:modified>
</cp:coreProperties>
</file>