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1F3B3E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01061">
              <w:t>Montana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0C5E7D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01061">
              <w:t>Quinn Ness</w:t>
            </w:r>
            <w:r w:rsidRPr="00797879">
              <w:rPr>
                <w:iCs/>
                <w:color w:val="000000"/>
                <w:sz w:val="24"/>
                <w:szCs w:val="24"/>
              </w:rPr>
              <w:fldChar w:fldCharType="end"/>
            </w:r>
          </w:p>
        </w:tc>
        <w:tc>
          <w:tcPr>
            <w:tcW w:w="2811" w:type="dxa"/>
          </w:tcPr>
          <w:p w14:paraId="1D2F727A" w14:textId="1E08AA0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01061">
              <w:t>State 9-1-1 Programs</w:t>
            </w:r>
            <w:r w:rsidRPr="005B728D">
              <w:rPr>
                <w:iCs/>
                <w:color w:val="000000"/>
                <w:sz w:val="24"/>
                <w:szCs w:val="24"/>
              </w:rPr>
              <w:fldChar w:fldCharType="end"/>
            </w:r>
          </w:p>
        </w:tc>
        <w:tc>
          <w:tcPr>
            <w:tcW w:w="3362" w:type="dxa"/>
          </w:tcPr>
          <w:p w14:paraId="40478172" w14:textId="7F7AE1C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01061">
              <w:t>Department of Justice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4FB9F65"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53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FF35909"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A0B7AE6"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53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E77AF4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NA</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47A0C8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NA</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5B2B3B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NA</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49810B0"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5424">
              <w:rPr>
                <w:highlight w:val="lightGray"/>
              </w:rPr>
              <w:t>Data Not Available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C05F3D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2654">
              <w:rPr>
                <w:highlight w:val="lightGray"/>
              </w:rPr>
              <w:t>NA</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FB77C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2654">
              <w:rPr>
                <w:highlight w:val="lightGray"/>
              </w:rPr>
              <w:t>NA</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3B9791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2654">
              <w:rPr>
                <w:highlight w:val="lightGray"/>
              </w:rPr>
              <w:t>NA</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D80A7A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2654">
              <w:rPr>
                <w:highlight w:val="lightGray"/>
              </w:rPr>
              <w:t>NA</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6CF4CF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D2654">
              <w:rPr>
                <w:highlight w:val="lightGray"/>
              </w:rPr>
              <w:t>NA</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8C7DE9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2654">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6BF4C7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2D2654" w:rsidRPr="00BB1A91">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7DF9D0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2654">
              <w:rPr>
                <w:highlight w:val="lightGray"/>
              </w:rPr>
              <w:t>MONTANA CODE ANNOTATED TITLE 10 CHAPTER 4</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27789B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2D2654" w:rsidRPr="00CF5A22">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6BE4A1F1" w14:textId="77777777" w:rsidR="002D2654" w:rsidRDefault="00B50215"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2654" w:rsidRPr="002D2654">
              <w:t>MONTANA CODE ANNOTATED TITLE 10 CHAPTER 4</w:t>
            </w:r>
          </w:p>
          <w:p w14:paraId="567AB039" w14:textId="77F8FA60" w:rsidR="00B50215" w:rsidRPr="00590017" w:rsidRDefault="000A1F07" w:rsidP="00F360F5">
            <w:pPr>
              <w:spacing w:after="120"/>
              <w:rPr>
                <w:iCs/>
                <w:color w:val="000000"/>
                <w:sz w:val="24"/>
                <w:szCs w:val="24"/>
              </w:rPr>
            </w:pPr>
            <w:r>
              <w:rPr>
                <w:highlight w:val="lightGray"/>
              </w:rPr>
              <w:t>ADMINISTRATIVE RULES OF MONTANA</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624D7A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D2654" w:rsidRPr="00BB1A91">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BA17B4F"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2654">
              <w:rPr>
                <w:highlight w:val="lightGray"/>
              </w:rPr>
              <w:t>THE STATE AWARDS GRANTS TO LOCAL AND TRIBAL GOVERNMENTS THAT HOST PRIMARY PSAPS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FB7761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2D2654" w:rsidRPr="00B9623B">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A53799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A1F07" w:rsidRPr="00B9623B">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81A2026" w14:textId="77777777" w:rsidR="000A1F07" w:rsidRPr="000A1F07" w:rsidRDefault="00B4337B" w:rsidP="000A1F0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1F07" w:rsidRPr="000A1F07">
              <w:t>MONTANA CODE ANNOTATED TITLE 10 CHAPTER 4</w:t>
            </w:r>
          </w:p>
          <w:p w14:paraId="29EEEF3D" w14:textId="0D501B2A" w:rsidR="00E915D8" w:rsidRPr="00EA5F8A" w:rsidRDefault="000A1F07" w:rsidP="000A1F07">
            <w:pPr>
              <w:spacing w:after="120"/>
              <w:rPr>
                <w:iCs/>
                <w:color w:val="000000"/>
                <w:sz w:val="24"/>
                <w:szCs w:val="24"/>
              </w:rPr>
            </w:pPr>
            <w:r w:rsidRPr="000A1F07">
              <w:t>ADMINISTRATIVE RULES OF MONTANA</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566AED1" w:rsidR="005020F1" w:rsidRPr="00590017" w:rsidRDefault="005020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1F07" w:rsidRPr="000A1F07">
              <w:t>THE STATE AWARDS GRANTS TO LOCAL AND TRIBAL GOVERNMENTS THAT HOST PRIMARY PSAPS</w:t>
            </w:r>
            <w:r w:rsidR="000A1F07">
              <w:t>. ALLOWABLE USES FO FUNDS INCLUDE PSAP OPERATIONAL COSTS FOR PROVIDING 911 AND E911 SERVICE.  THE STATE ALSO AWARDS GRANTS TO WIRELESS PROVIDERS FOR E911 COST RECOVERY.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53134A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1AEB9A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ADC6BE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8CE500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AAF1B6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9C601A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E6E46D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D55CB" w:rsidRPr="00EA5F8A">
              <w:rPr>
                <w:b/>
                <w:sz w:val="24"/>
                <w:szCs w:val="24"/>
              </w:rPr>
            </w:r>
            <w:r w:rsidR="009B3D04">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B3D04">
              <w:rPr>
                <w:b/>
                <w:sz w:val="24"/>
                <w:szCs w:val="24"/>
              </w:rPr>
            </w:r>
            <w:r w:rsidR="009B3D0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EE3BC8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5CB" w:rsidRPr="00160795">
              <w:rPr>
                <w:b/>
                <w:sz w:val="24"/>
                <w:szCs w:val="24"/>
              </w:rPr>
            </w:r>
            <w:r w:rsidR="009B3D0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B3D04">
              <w:rPr>
                <w:b/>
                <w:sz w:val="24"/>
                <w:szCs w:val="24"/>
              </w:rPr>
            </w:r>
            <w:r w:rsidR="009B3D0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7CD88F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5CB" w:rsidRPr="00160795">
              <w:rPr>
                <w:b/>
                <w:sz w:val="24"/>
                <w:szCs w:val="24"/>
              </w:rPr>
            </w:r>
            <w:r w:rsidR="009B3D04">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B3D04">
              <w:rPr>
                <w:b/>
                <w:sz w:val="24"/>
                <w:szCs w:val="24"/>
              </w:rPr>
            </w:r>
            <w:r w:rsidR="009B3D0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A5982D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5CB" w:rsidRPr="00160795">
              <w:rPr>
                <w:b/>
                <w:sz w:val="24"/>
                <w:szCs w:val="24"/>
              </w:rPr>
            </w:r>
            <w:r w:rsidR="009B3D04">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B3D04">
              <w:rPr>
                <w:b/>
                <w:sz w:val="24"/>
                <w:szCs w:val="24"/>
              </w:rPr>
            </w:r>
            <w:r w:rsidR="009B3D0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2130841"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D55CB" w:rsidRPr="00160795">
              <w:rPr>
                <w:b/>
                <w:sz w:val="24"/>
                <w:szCs w:val="24"/>
              </w:rPr>
            </w:r>
            <w:r w:rsidR="009B3D0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F4FE9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D55CB" w:rsidRPr="00160795">
              <w:rPr>
                <w:b/>
                <w:sz w:val="24"/>
                <w:szCs w:val="24"/>
              </w:rPr>
            </w:r>
            <w:r w:rsidR="009B3D0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6BE293E9"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D55CB">
              <w:rPr>
                <w:highlight w:val="lightGray"/>
              </w:rPr>
              <w:t>1.00</w:t>
            </w:r>
            <w:r w:rsidR="00AC38AD" w:rsidRPr="00F2467D">
              <w:rPr>
                <w:sz w:val="24"/>
                <w:szCs w:val="24"/>
                <w:highlight w:val="lightGray"/>
              </w:rPr>
              <w:fldChar w:fldCharType="end"/>
            </w:r>
          </w:p>
        </w:tc>
        <w:tc>
          <w:tcPr>
            <w:tcW w:w="1320" w:type="dxa"/>
          </w:tcPr>
          <w:p w14:paraId="1FAE398B" w14:textId="6947B47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5CB">
              <w:rPr>
                <w:b/>
                <w:sz w:val="22"/>
                <w:szCs w:val="22"/>
              </w:rPr>
            </w:r>
            <w:r w:rsidR="009B3D04">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62D643C"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D55CB">
              <w:rPr>
                <w:highlight w:val="lightGray"/>
              </w:rPr>
              <w:t>1.00</w:t>
            </w:r>
            <w:r w:rsidR="00AC38AD" w:rsidRPr="00F2467D">
              <w:rPr>
                <w:sz w:val="24"/>
                <w:szCs w:val="24"/>
                <w:highlight w:val="lightGray"/>
              </w:rPr>
              <w:fldChar w:fldCharType="end"/>
            </w:r>
          </w:p>
        </w:tc>
        <w:tc>
          <w:tcPr>
            <w:tcW w:w="1320" w:type="dxa"/>
          </w:tcPr>
          <w:p w14:paraId="37728A86" w14:textId="4C784C9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5CB">
              <w:rPr>
                <w:b/>
                <w:sz w:val="22"/>
                <w:szCs w:val="22"/>
              </w:rPr>
            </w:r>
            <w:r w:rsidR="009B3D04">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60C1C8D"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55CB">
              <w:rPr>
                <w:highlight w:val="lightGray"/>
              </w:rPr>
              <w:t>1.00</w:t>
            </w:r>
            <w:r w:rsidRPr="00F2467D">
              <w:rPr>
                <w:sz w:val="24"/>
                <w:szCs w:val="24"/>
                <w:highlight w:val="lightGray"/>
              </w:rPr>
              <w:fldChar w:fldCharType="end"/>
            </w:r>
          </w:p>
        </w:tc>
        <w:tc>
          <w:tcPr>
            <w:tcW w:w="1320" w:type="dxa"/>
            <w:vMerge w:val="restart"/>
          </w:tcPr>
          <w:p w14:paraId="7C3F8821" w14:textId="1F850B4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D55CB">
              <w:rPr>
                <w:b/>
                <w:sz w:val="22"/>
                <w:szCs w:val="22"/>
              </w:rPr>
            </w:r>
            <w:r w:rsidR="009B3D0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37F301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B3D04">
              <w:rPr>
                <w:b/>
                <w:sz w:val="22"/>
                <w:szCs w:val="22"/>
              </w:rPr>
            </w:r>
            <w:r w:rsidR="009B3D04">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5F8062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55CB">
              <w:rPr>
                <w:highlight w:val="lightGray"/>
              </w:rPr>
              <w:t>13.5M</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A2FEB7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5CB" w:rsidRPr="004A4B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6C4854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55CB">
              <w:rPr>
                <w:highlight w:val="lightGray"/>
              </w:rPr>
              <w:t>30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CCF0A0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55CB">
              <w:rPr>
                <w:highlight w:val="lightGray"/>
              </w:rPr>
              <w:t>70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F6D9B9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D55CB" w:rsidRPr="004A4B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FD8B6F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F6519" w:rsidRPr="004A4B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441238E9"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F6519" w:rsidRPr="004A4B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C62535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F6519" w:rsidRPr="004A4B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D1A069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6519">
              <w:rPr>
                <w:sz w:val="24"/>
                <w:szCs w:val="24"/>
                <w:highlight w:val="lightGray"/>
              </w:rPr>
              <w:t> </w:t>
            </w:r>
            <w:r w:rsidR="00BF6519">
              <w:rPr>
                <w:sz w:val="24"/>
                <w:szCs w:val="24"/>
                <w:highlight w:val="lightGray"/>
              </w:rPr>
              <w:t> </w:t>
            </w:r>
            <w:r w:rsidR="00BF6519">
              <w:rPr>
                <w:sz w:val="24"/>
                <w:szCs w:val="24"/>
                <w:highlight w:val="lightGray"/>
              </w:rPr>
              <w:t> </w:t>
            </w:r>
            <w:r w:rsidR="00BF6519">
              <w:rPr>
                <w:sz w:val="24"/>
                <w:szCs w:val="24"/>
                <w:highlight w:val="lightGray"/>
              </w:rPr>
              <w:t> </w:t>
            </w:r>
            <w:r w:rsidR="00BF6519">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B3D04">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B43A3D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F6519" w:rsidRPr="00B9623B">
        <w:rPr>
          <w:rFonts w:ascii="Times New Roman" w:hAnsi="Times New Roman" w:cs="Times New Roman"/>
          <w:b w:val="0"/>
          <w:noProof w:val="0"/>
          <w:sz w:val="24"/>
          <w:szCs w:val="24"/>
        </w:rPr>
      </w:r>
      <w:r w:rsidR="009B3D0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3D04">
              <w:rPr>
                <w:b/>
                <w:sz w:val="24"/>
                <w:szCs w:val="24"/>
              </w:rPr>
            </w:r>
            <w:r w:rsidR="009B3D0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61C19BCF"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F6519" w:rsidRPr="00DE14D6">
              <w:rPr>
                <w:b/>
                <w:sz w:val="24"/>
                <w:szCs w:val="24"/>
              </w:rPr>
            </w:r>
            <w:r w:rsidR="009B3D0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3D04">
              <w:rPr>
                <w:b/>
                <w:sz w:val="24"/>
                <w:szCs w:val="24"/>
              </w:rPr>
            </w:r>
            <w:r w:rsidR="009B3D0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3D04">
              <w:rPr>
                <w:b/>
                <w:sz w:val="24"/>
                <w:szCs w:val="24"/>
              </w:rPr>
            </w:r>
            <w:r w:rsidR="009B3D0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3D04">
              <w:rPr>
                <w:b/>
                <w:sz w:val="24"/>
                <w:szCs w:val="24"/>
              </w:rPr>
            </w:r>
            <w:r w:rsidR="009B3D0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B3D04">
              <w:rPr>
                <w:b/>
                <w:sz w:val="24"/>
                <w:szCs w:val="24"/>
              </w:rPr>
            </w:r>
            <w:r w:rsidR="009B3D0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3F716E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67EC3EFA" w14:textId="77777777" w:rsidR="00BF6519" w:rsidRPr="00BF6519" w:rsidRDefault="00B73A49" w:rsidP="00BF651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6519" w:rsidRPr="00BF6519">
              <w:t>MONTANA CODE ANNOTATED TITLE 10 CHAPTER 4</w:t>
            </w:r>
          </w:p>
          <w:p w14:paraId="214F0D18" w14:textId="6D38F275" w:rsidR="003B1BBD" w:rsidRPr="00DE14D6" w:rsidRDefault="00BF6519" w:rsidP="00BF6519">
            <w:pPr>
              <w:spacing w:after="120"/>
              <w:rPr>
                <w:sz w:val="24"/>
                <w:szCs w:val="24"/>
              </w:rPr>
            </w:pPr>
            <w:r w:rsidRPr="00BF6519">
              <w:t>ADMINISTRATIVE RULES OF MONTANA</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12F09E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D9B347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6EF9B2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613B7945"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F6071C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F6519"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666CBE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E9A">
              <w:rPr>
                <w:highlight w:val="lightGray"/>
              </w:rPr>
              <w:t>64</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E96774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3E9A" w:rsidRPr="00DE14D6">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lastRenderedPageBreak/>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B3D04">
              <w:rPr>
                <w:rFonts w:ascii="Times New Roman" w:hAnsi="Times New Roman" w:cs="Times New Roman"/>
                <w:b/>
                <w:sz w:val="24"/>
                <w:szCs w:val="24"/>
              </w:rPr>
            </w:r>
            <w:r w:rsidR="009B3D0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lastRenderedPageBreak/>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B3D04">
              <w:rPr>
                <w:b/>
                <w:sz w:val="24"/>
                <w:szCs w:val="24"/>
              </w:rPr>
            </w:r>
            <w:r w:rsidR="009B3D0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C5CF124"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E9A">
              <w:rPr>
                <w:highlight w:val="lightGray"/>
              </w:rPr>
              <w:t>NA</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B0CFA0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E9A">
              <w:rPr>
                <w:highlight w:val="lightGray"/>
              </w:rPr>
              <w:t>NA</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9B3D04">
              <w:rPr>
                <w:b/>
                <w:sz w:val="24"/>
                <w:szCs w:val="24"/>
              </w:rPr>
            </w:r>
            <w:r w:rsidR="009B3D0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8B255E3"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23E9A" w:rsidRPr="00EE46BE">
              <w:rPr>
                <w:b/>
                <w:sz w:val="24"/>
                <w:szCs w:val="24"/>
              </w:rPr>
            </w:r>
            <w:r w:rsidR="009B3D0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0E257C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E9A">
              <w:rPr>
                <w:highlight w:val="lightGray"/>
              </w:rPr>
              <w:t>NA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7EB66A0"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E23E9A" w:rsidRPr="00EE46BE">
              <w:rPr>
                <w:b/>
                <w:sz w:val="24"/>
                <w:szCs w:val="24"/>
              </w:rPr>
            </w:r>
            <w:r w:rsidR="009B3D04">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B3D04">
              <w:rPr>
                <w:b/>
                <w:sz w:val="24"/>
                <w:szCs w:val="24"/>
              </w:rPr>
            </w:r>
            <w:r w:rsidR="009B3D04">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B3D04">
              <w:rPr>
                <w:b/>
                <w:sz w:val="24"/>
                <w:szCs w:val="24"/>
              </w:rPr>
            </w:r>
            <w:r w:rsidR="009B3D0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6C96A563"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3E9A">
              <w:rPr>
                <w:highlight w:val="lightGray"/>
              </w:rPr>
              <w:t>NA</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A32445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23E9A">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33A919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23E9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w:t>
      </w:r>
      <w:r w:rsidRPr="00F2467D">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0E6E" w14:textId="77777777" w:rsidR="009B3D04" w:rsidRDefault="009B3D04" w:rsidP="003C5278">
      <w:r>
        <w:separator/>
      </w:r>
    </w:p>
  </w:endnote>
  <w:endnote w:type="continuationSeparator" w:id="0">
    <w:p w14:paraId="5A976E42" w14:textId="77777777" w:rsidR="009B3D04" w:rsidRDefault="009B3D04" w:rsidP="003C5278">
      <w:r>
        <w:continuationSeparator/>
      </w:r>
    </w:p>
  </w:endnote>
  <w:endnote w:type="continuationNotice" w:id="1">
    <w:p w14:paraId="564C9469" w14:textId="77777777" w:rsidR="009B3D04" w:rsidRDefault="009B3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4666" w14:textId="77777777" w:rsidR="009B3D04" w:rsidRDefault="009B3D04" w:rsidP="003C5278">
      <w:r>
        <w:separator/>
      </w:r>
    </w:p>
  </w:footnote>
  <w:footnote w:type="continuationSeparator" w:id="0">
    <w:p w14:paraId="3035349E" w14:textId="77777777" w:rsidR="009B3D04" w:rsidRDefault="009B3D04" w:rsidP="003C5278">
      <w:r>
        <w:continuationSeparator/>
      </w:r>
    </w:p>
  </w:footnote>
  <w:footnote w:type="continuationNotice" w:id="1">
    <w:p w14:paraId="50B43326" w14:textId="77777777" w:rsidR="009B3D04" w:rsidRDefault="009B3D04"/>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675502">
    <w:abstractNumId w:val="37"/>
  </w:num>
  <w:num w:numId="2" w16cid:durableId="1941449055">
    <w:abstractNumId w:val="20"/>
  </w:num>
  <w:num w:numId="3" w16cid:durableId="1858501671">
    <w:abstractNumId w:val="23"/>
  </w:num>
  <w:num w:numId="4" w16cid:durableId="1624195591">
    <w:abstractNumId w:val="35"/>
  </w:num>
  <w:num w:numId="5" w16cid:durableId="638997843">
    <w:abstractNumId w:val="39"/>
  </w:num>
  <w:num w:numId="6" w16cid:durableId="19480415">
    <w:abstractNumId w:val="26"/>
  </w:num>
  <w:num w:numId="7" w16cid:durableId="196626200">
    <w:abstractNumId w:val="25"/>
  </w:num>
  <w:num w:numId="8" w16cid:durableId="270359986">
    <w:abstractNumId w:val="29"/>
  </w:num>
  <w:num w:numId="9" w16cid:durableId="442001573">
    <w:abstractNumId w:val="17"/>
  </w:num>
  <w:num w:numId="10" w16cid:durableId="1481068912">
    <w:abstractNumId w:val="38"/>
  </w:num>
  <w:num w:numId="11" w16cid:durableId="1529833809">
    <w:abstractNumId w:val="42"/>
  </w:num>
  <w:num w:numId="12" w16cid:durableId="1578897418">
    <w:abstractNumId w:val="30"/>
  </w:num>
  <w:num w:numId="13" w16cid:durableId="85616703">
    <w:abstractNumId w:val="9"/>
  </w:num>
  <w:num w:numId="14" w16cid:durableId="914971960">
    <w:abstractNumId w:val="14"/>
  </w:num>
  <w:num w:numId="15" w16cid:durableId="409812885">
    <w:abstractNumId w:val="7"/>
  </w:num>
  <w:num w:numId="16" w16cid:durableId="1704092150">
    <w:abstractNumId w:val="3"/>
  </w:num>
  <w:num w:numId="17" w16cid:durableId="1441295718">
    <w:abstractNumId w:val="16"/>
  </w:num>
  <w:num w:numId="18" w16cid:durableId="291061245">
    <w:abstractNumId w:val="5"/>
  </w:num>
  <w:num w:numId="19" w16cid:durableId="53621116">
    <w:abstractNumId w:val="34"/>
  </w:num>
  <w:num w:numId="20" w16cid:durableId="479149534">
    <w:abstractNumId w:val="6"/>
  </w:num>
  <w:num w:numId="21" w16cid:durableId="824203404">
    <w:abstractNumId w:val="10"/>
  </w:num>
  <w:num w:numId="22" w16cid:durableId="474638075">
    <w:abstractNumId w:val="41"/>
  </w:num>
  <w:num w:numId="23" w16cid:durableId="1553615825">
    <w:abstractNumId w:val="21"/>
  </w:num>
  <w:num w:numId="24" w16cid:durableId="1686403243">
    <w:abstractNumId w:val="1"/>
  </w:num>
  <w:num w:numId="25" w16cid:durableId="1297493668">
    <w:abstractNumId w:val="28"/>
  </w:num>
  <w:num w:numId="26" w16cid:durableId="269943635">
    <w:abstractNumId w:val="40"/>
  </w:num>
  <w:num w:numId="27" w16cid:durableId="1805390568">
    <w:abstractNumId w:val="32"/>
  </w:num>
  <w:num w:numId="28" w16cid:durableId="292561618">
    <w:abstractNumId w:val="0"/>
  </w:num>
  <w:num w:numId="29" w16cid:durableId="1947692474">
    <w:abstractNumId w:val="19"/>
  </w:num>
  <w:num w:numId="30" w16cid:durableId="45765103">
    <w:abstractNumId w:val="8"/>
  </w:num>
  <w:num w:numId="31" w16cid:durableId="1675454572">
    <w:abstractNumId w:val="22"/>
  </w:num>
  <w:num w:numId="32" w16cid:durableId="145823124">
    <w:abstractNumId w:val="31"/>
  </w:num>
  <w:num w:numId="33" w16cid:durableId="1950969382">
    <w:abstractNumId w:val="18"/>
  </w:num>
  <w:num w:numId="34" w16cid:durableId="280108261">
    <w:abstractNumId w:val="2"/>
  </w:num>
  <w:num w:numId="35" w16cid:durableId="1472557550">
    <w:abstractNumId w:val="13"/>
  </w:num>
  <w:num w:numId="36" w16cid:durableId="1682507901">
    <w:abstractNumId w:val="24"/>
  </w:num>
  <w:num w:numId="37" w16cid:durableId="1108892841">
    <w:abstractNumId w:val="36"/>
  </w:num>
  <w:num w:numId="38" w16cid:durableId="521630346">
    <w:abstractNumId w:val="12"/>
  </w:num>
  <w:num w:numId="39" w16cid:durableId="704016690">
    <w:abstractNumId w:val="4"/>
  </w:num>
  <w:num w:numId="40" w16cid:durableId="738674327">
    <w:abstractNumId w:val="33"/>
  </w:num>
  <w:num w:numId="41" w16cid:durableId="81266819">
    <w:abstractNumId w:val="11"/>
  </w:num>
  <w:num w:numId="42" w16cid:durableId="1068503930">
    <w:abstractNumId w:val="27"/>
  </w:num>
  <w:num w:numId="43" w16cid:durableId="9397999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1F07"/>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061"/>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D2654"/>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55CB"/>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5424"/>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3D04"/>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BF6519"/>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3E9A"/>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Ness, Quinn</cp:lastModifiedBy>
  <cp:revision>2</cp:revision>
  <cp:lastPrinted>2014-12-15T16:40:00Z</cp:lastPrinted>
  <dcterms:created xsi:type="dcterms:W3CDTF">2022-07-06T23:06:00Z</dcterms:created>
  <dcterms:modified xsi:type="dcterms:W3CDTF">2022-07-06T23:06:00Z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