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D37DE" w14:textId="28B52565" w:rsidR="005B5300" w:rsidRDefault="005B5300" w:rsidP="00A7519A">
      <w:pPr>
        <w:spacing w:after="0"/>
        <w:jc w:val="center"/>
        <w:rPr>
          <w:rFonts w:ascii="Times New Roman" w:hAnsi="Times New Roman" w:cs="Times New Roman"/>
          <w:b/>
          <w:bCs/>
          <w:sz w:val="28"/>
          <w:szCs w:val="28"/>
        </w:rPr>
      </w:pPr>
      <w:bookmarkStart w:id="0" w:name="_Hlk83201765"/>
      <w:bookmarkStart w:id="1" w:name="_Hlk83044389"/>
      <w:r w:rsidRPr="00AD2882">
        <w:rPr>
          <w:rFonts w:ascii="Times New Roman" w:hAnsi="Times New Roman" w:cs="Times New Roman"/>
          <w:b/>
          <w:bCs/>
          <w:sz w:val="28"/>
          <w:szCs w:val="28"/>
        </w:rPr>
        <w:t>Communications Security, Reliability, and Interoperability Council</w:t>
      </w:r>
      <w:bookmarkEnd w:id="0"/>
      <w:r w:rsidRPr="00AD2882">
        <w:rPr>
          <w:rFonts w:ascii="Times New Roman" w:hAnsi="Times New Roman" w:cs="Times New Roman"/>
          <w:b/>
          <w:bCs/>
          <w:sz w:val="28"/>
          <w:szCs w:val="28"/>
        </w:rPr>
        <w:t xml:space="preserve"> </w:t>
      </w:r>
      <w:bookmarkEnd w:id="1"/>
      <w:r>
        <w:rPr>
          <w:rFonts w:ascii="Times New Roman" w:hAnsi="Times New Roman" w:cs="Times New Roman"/>
          <w:b/>
          <w:bCs/>
          <w:sz w:val="28"/>
          <w:szCs w:val="28"/>
        </w:rPr>
        <w:t>IX</w:t>
      </w:r>
    </w:p>
    <w:p w14:paraId="661FB007" w14:textId="60926844" w:rsidR="005B5300" w:rsidRDefault="005B5300" w:rsidP="00E13268">
      <w:pPr>
        <w:spacing w:after="0"/>
        <w:jc w:val="center"/>
        <w:rPr>
          <w:rFonts w:ascii="Times New Roman" w:hAnsi="Times New Roman" w:cs="Times New Roman"/>
          <w:b/>
          <w:bCs/>
          <w:sz w:val="28"/>
          <w:szCs w:val="28"/>
        </w:rPr>
      </w:pPr>
      <w:r>
        <w:rPr>
          <w:rFonts w:ascii="Times New Roman" w:hAnsi="Times New Roman" w:cs="Times New Roman"/>
          <w:b/>
          <w:bCs/>
          <w:sz w:val="28"/>
          <w:szCs w:val="28"/>
        </w:rPr>
        <w:t>Tasks and Working Groups</w:t>
      </w:r>
    </w:p>
    <w:p w14:paraId="40853BF4" w14:textId="3036E924" w:rsidR="005B5300" w:rsidRPr="00375272" w:rsidRDefault="00A7519A" w:rsidP="00E13268">
      <w:pPr>
        <w:spacing w:after="0"/>
        <w:jc w:val="center"/>
        <w:rPr>
          <w:rFonts w:ascii="Times New Roman" w:hAnsi="Times New Roman" w:cs="Times New Roman"/>
        </w:rPr>
      </w:pPr>
      <w:r>
        <w:rPr>
          <w:rFonts w:ascii="Times New Roman" w:hAnsi="Times New Roman" w:cs="Times New Roman"/>
        </w:rPr>
        <w:t>June</w:t>
      </w:r>
      <w:r w:rsidR="005B5300" w:rsidRPr="00375272">
        <w:rPr>
          <w:rFonts w:ascii="Times New Roman" w:hAnsi="Times New Roman" w:cs="Times New Roman"/>
        </w:rPr>
        <w:t xml:space="preserve"> 202</w:t>
      </w:r>
      <w:r w:rsidR="00C93B74">
        <w:rPr>
          <w:rFonts w:ascii="Times New Roman" w:hAnsi="Times New Roman" w:cs="Times New Roman"/>
        </w:rPr>
        <w:t>4</w:t>
      </w:r>
    </w:p>
    <w:p w14:paraId="5259E6AB" w14:textId="77777777" w:rsidR="005B5300" w:rsidRDefault="005B5300" w:rsidP="00E13268">
      <w:pPr>
        <w:spacing w:after="0"/>
        <w:jc w:val="center"/>
        <w:rPr>
          <w:rFonts w:ascii="Times New Roman" w:hAnsi="Times New Roman" w:cs="Times New Roman"/>
          <w:b/>
          <w:bCs/>
        </w:rPr>
      </w:pPr>
    </w:p>
    <w:p w14:paraId="5DF2FE98" w14:textId="344962EA" w:rsidR="005B5300" w:rsidRPr="00E13268" w:rsidRDefault="005B5300" w:rsidP="00E13268">
      <w:pPr>
        <w:spacing w:after="0"/>
        <w:rPr>
          <w:rFonts w:ascii="Times New Roman" w:hAnsi="Times New Roman" w:cs="Times New Roman"/>
          <w:b/>
        </w:rPr>
      </w:pPr>
      <w:bookmarkStart w:id="2" w:name="_Hlk158385949"/>
      <w:r w:rsidRPr="00E13268">
        <w:rPr>
          <w:rFonts w:ascii="Times New Roman" w:hAnsi="Times New Roman" w:cs="Times New Roman"/>
          <w:b/>
          <w:bCs/>
        </w:rPr>
        <w:t>Working Group 1: Harnessing Artificial Intelligence/Machine Learning to Ensure the Security, Reliability, and Integrity of the Nation’s Communications Networks</w:t>
      </w:r>
    </w:p>
    <w:p w14:paraId="33F3D383" w14:textId="79A03A52" w:rsidR="005B5300" w:rsidRPr="003E692B" w:rsidRDefault="00A7519A" w:rsidP="003E692B">
      <w:pPr>
        <w:spacing w:after="0"/>
        <w:ind w:left="360"/>
        <w:rPr>
          <w:rFonts w:ascii="Times New Roman" w:hAnsi="Times New Roman" w:cs="Times New Roman"/>
          <w:bCs/>
          <w:i/>
          <w:iCs/>
        </w:rPr>
      </w:pPr>
      <w:bookmarkStart w:id="3" w:name="_Hlk63955712"/>
      <w:r>
        <w:rPr>
          <w:rFonts w:ascii="Times New Roman" w:hAnsi="Times New Roman" w:cs="Times New Roman"/>
          <w:bCs/>
          <w:i/>
          <w:iCs/>
        </w:rPr>
        <w:t>Co-chairs</w:t>
      </w:r>
      <w:r w:rsidR="005B5300" w:rsidRPr="003E692B">
        <w:rPr>
          <w:rFonts w:ascii="Times New Roman" w:hAnsi="Times New Roman" w:cs="Times New Roman"/>
          <w:bCs/>
          <w:i/>
          <w:iCs/>
        </w:rPr>
        <w:t>:</w:t>
      </w:r>
      <w:r w:rsidR="00BB74A0" w:rsidRPr="003E692B">
        <w:rPr>
          <w:rFonts w:ascii="Times New Roman" w:hAnsi="Times New Roman" w:cs="Times New Roman"/>
          <w:bCs/>
          <w:i/>
          <w:iCs/>
        </w:rPr>
        <w:t xml:space="preserve"> </w:t>
      </w:r>
      <w:r w:rsidR="0055312D" w:rsidRPr="003E692B">
        <w:rPr>
          <w:rFonts w:ascii="Times New Roman" w:eastAsia="Times New Roman" w:hAnsi="Times New Roman" w:cs="Times New Roman"/>
          <w:i/>
          <w:iCs/>
          <w:noProof/>
        </w:rPr>
        <w:t>Vijay</w:t>
      </w:r>
      <w:r w:rsidR="0055312D" w:rsidRPr="003E692B">
        <w:rPr>
          <w:rFonts w:ascii="Times New Roman" w:eastAsia="Times New Roman" w:hAnsi="Times New Roman" w:cs="Times New Roman"/>
          <w:i/>
          <w:iCs/>
        </w:rPr>
        <w:t xml:space="preserve"> </w:t>
      </w:r>
      <w:r w:rsidR="0055312D" w:rsidRPr="003E692B">
        <w:rPr>
          <w:rFonts w:ascii="Times New Roman" w:eastAsia="Times New Roman" w:hAnsi="Times New Roman" w:cs="Times New Roman"/>
          <w:i/>
          <w:iCs/>
          <w:noProof/>
        </w:rPr>
        <w:t>Gurbani</w:t>
      </w:r>
      <w:r w:rsidR="0055312D" w:rsidRPr="003E692B">
        <w:rPr>
          <w:rFonts w:ascii="Times New Roman" w:eastAsia="Times New Roman" w:hAnsi="Times New Roman" w:cs="Times New Roman"/>
          <w:i/>
          <w:iCs/>
        </w:rPr>
        <w:t xml:space="preserve">, </w:t>
      </w:r>
      <w:r w:rsidR="0055312D" w:rsidRPr="003E692B">
        <w:rPr>
          <w:rFonts w:ascii="Times New Roman" w:eastAsia="Times New Roman" w:hAnsi="Times New Roman" w:cs="Times New Roman"/>
          <w:i/>
          <w:iCs/>
          <w:noProof/>
        </w:rPr>
        <w:t>Vail Systems</w:t>
      </w:r>
      <w:r>
        <w:rPr>
          <w:rFonts w:ascii="Times New Roman" w:eastAsia="Times New Roman" w:hAnsi="Times New Roman" w:cs="Times New Roman"/>
          <w:i/>
          <w:iCs/>
          <w:noProof/>
        </w:rPr>
        <w:t>,</w:t>
      </w:r>
      <w:r w:rsidR="0055312D" w:rsidRPr="003E692B">
        <w:rPr>
          <w:rFonts w:ascii="Times New Roman" w:eastAsia="Times New Roman" w:hAnsi="Times New Roman" w:cs="Times New Roman"/>
          <w:i/>
          <w:iCs/>
          <w:noProof/>
        </w:rPr>
        <w:t xml:space="preserve"> </w:t>
      </w:r>
      <w:r w:rsidR="007D19C4">
        <w:rPr>
          <w:rFonts w:ascii="Times New Roman" w:eastAsia="Times New Roman" w:hAnsi="Times New Roman" w:cs="Times New Roman"/>
          <w:i/>
          <w:iCs/>
          <w:noProof/>
        </w:rPr>
        <w:t>and</w:t>
      </w:r>
      <w:r w:rsidR="0055312D" w:rsidRPr="003E692B">
        <w:rPr>
          <w:rFonts w:ascii="Times New Roman" w:eastAsia="Times New Roman" w:hAnsi="Times New Roman" w:cs="Times New Roman"/>
          <w:i/>
          <w:iCs/>
          <w:noProof/>
        </w:rPr>
        <w:t xml:space="preserve"> Jason Hogg, Microsoft</w:t>
      </w:r>
    </w:p>
    <w:p w14:paraId="64CFAFE2" w14:textId="03E04B4F" w:rsidR="00375272" w:rsidRPr="00E13268" w:rsidRDefault="005B5300" w:rsidP="003E692B">
      <w:pPr>
        <w:spacing w:after="120"/>
        <w:ind w:left="360"/>
        <w:rPr>
          <w:rFonts w:ascii="Times New Roman" w:eastAsia="Calibri" w:hAnsi="Times New Roman" w:cs="Times New Roman"/>
          <w:color w:val="000000"/>
        </w:rPr>
      </w:pPr>
      <w:r w:rsidRPr="003E692B">
        <w:rPr>
          <w:rFonts w:ascii="Times New Roman" w:hAnsi="Times New Roman" w:cs="Times New Roman"/>
          <w:bCs/>
          <w:i/>
          <w:iCs/>
        </w:rPr>
        <w:t>FCC Liaison:</w:t>
      </w:r>
      <w:r w:rsidRPr="003E692B">
        <w:rPr>
          <w:rFonts w:ascii="Times New Roman" w:hAnsi="Times New Roman" w:cs="Times New Roman"/>
          <w:b/>
          <w:i/>
          <w:iCs/>
        </w:rPr>
        <w:t xml:space="preserve"> </w:t>
      </w:r>
      <w:r w:rsidRPr="003E692B">
        <w:rPr>
          <w:rFonts w:ascii="Times New Roman" w:hAnsi="Times New Roman" w:cs="Times New Roman"/>
          <w:bCs/>
          <w:i/>
          <w:iCs/>
        </w:rPr>
        <w:t>Zenji Nakazaw</w:t>
      </w:r>
      <w:bookmarkEnd w:id="3"/>
      <w:r w:rsidRPr="003E692B">
        <w:rPr>
          <w:rFonts w:ascii="Times New Roman" w:hAnsi="Times New Roman" w:cs="Times New Roman"/>
          <w:bCs/>
          <w:i/>
          <w:iCs/>
        </w:rPr>
        <w:t>a</w:t>
      </w:r>
    </w:p>
    <w:p w14:paraId="5DF9678D" w14:textId="71ED3DE7" w:rsidR="0007042A" w:rsidRPr="00F17606" w:rsidRDefault="0007042A" w:rsidP="00E13268">
      <w:pPr>
        <w:pStyle w:val="ListParagraph"/>
        <w:spacing w:after="0"/>
        <w:ind w:left="360"/>
        <w:rPr>
          <w:rFonts w:ascii="Times New Roman" w:eastAsia="Calibri" w:hAnsi="Times New Roman" w:cs="Times New Roman"/>
          <w:color w:val="000000"/>
        </w:rPr>
      </w:pPr>
      <w:r w:rsidRPr="00F17606">
        <w:rPr>
          <w:rFonts w:ascii="Times New Roman" w:eastAsia="Calibri" w:hAnsi="Times New Roman" w:cs="Times New Roman"/>
          <w:color w:val="000000"/>
        </w:rPr>
        <w:t>The Chairwoman of the FCC directs CSRIC IX to provide recommendations on how to leverage artificial intelligence and machine learning (AI/ML) to enhance the</w:t>
      </w:r>
      <w:r w:rsidR="00B4092B" w:rsidRPr="00F17606">
        <w:t xml:space="preserve"> </w:t>
      </w:r>
      <w:r w:rsidR="00B4092B" w:rsidRPr="00F17606">
        <w:rPr>
          <w:rFonts w:ascii="Times New Roman" w:eastAsia="Calibri" w:hAnsi="Times New Roman" w:cs="Times New Roman"/>
          <w:color w:val="000000"/>
        </w:rPr>
        <w:t>confidentiality, integrity, and availability</w:t>
      </w:r>
      <w:r w:rsidRPr="00F17606">
        <w:rPr>
          <w:rFonts w:ascii="Times New Roman" w:eastAsia="Calibri" w:hAnsi="Times New Roman" w:cs="Times New Roman"/>
          <w:color w:val="000000"/>
        </w:rPr>
        <w:t xml:space="preserve"> of communications networks and </w:t>
      </w:r>
      <w:r w:rsidR="008E6B31" w:rsidRPr="00F17606">
        <w:rPr>
          <w:rFonts w:ascii="Times New Roman" w:eastAsia="Calibri" w:hAnsi="Times New Roman" w:cs="Times New Roman"/>
          <w:color w:val="000000"/>
        </w:rPr>
        <w:t xml:space="preserve">to recommend how </w:t>
      </w:r>
      <w:r w:rsidRPr="00F17606">
        <w:rPr>
          <w:rFonts w:ascii="Times New Roman" w:eastAsia="Calibri" w:hAnsi="Times New Roman" w:cs="Times New Roman"/>
          <w:color w:val="000000"/>
        </w:rPr>
        <w:t>policies or programs can be</w:t>
      </w:r>
      <w:r w:rsidR="008E6B31" w:rsidRPr="00F17606">
        <w:rPr>
          <w:rFonts w:ascii="Times New Roman" w:eastAsia="Calibri" w:hAnsi="Times New Roman" w:cs="Times New Roman"/>
          <w:color w:val="000000"/>
        </w:rPr>
        <w:t xml:space="preserve"> developed or leveraged</w:t>
      </w:r>
      <w:r w:rsidRPr="00F17606">
        <w:rPr>
          <w:rFonts w:ascii="Times New Roman" w:eastAsia="Calibri" w:hAnsi="Times New Roman" w:cs="Times New Roman"/>
          <w:color w:val="000000"/>
        </w:rPr>
        <w:t xml:space="preserve"> to ensure that AI/ML is used in a nondiscriminatory, transparent, and socially responsible way.  This effort follows ongoing efforts by the White House to advance a cohesive and comprehensive approach to AI-related risks and opportunities.</w:t>
      </w:r>
      <w:r w:rsidRPr="00F17606">
        <w:rPr>
          <w:rFonts w:ascii="Times New Roman" w:eastAsia="Calibri" w:hAnsi="Times New Roman" w:cs="Times New Roman"/>
          <w:color w:val="000000"/>
          <w:vertAlign w:val="superscript"/>
        </w:rPr>
        <w:footnoteReference w:id="2"/>
      </w:r>
      <w:r w:rsidRPr="00F17606">
        <w:rPr>
          <w:rFonts w:ascii="Times New Roman" w:eastAsia="Calibri" w:hAnsi="Times New Roman" w:cs="Times New Roman"/>
          <w:color w:val="000000"/>
        </w:rPr>
        <w:t xml:space="preserve">  Congress also recently held a hearing on May 1</w:t>
      </w:r>
      <w:r w:rsidR="000202FE">
        <w:rPr>
          <w:rFonts w:ascii="Times New Roman" w:eastAsia="Calibri" w:hAnsi="Times New Roman" w:cs="Times New Roman"/>
          <w:color w:val="000000"/>
        </w:rPr>
        <w:t>6</w:t>
      </w:r>
      <w:r w:rsidRPr="00F17606">
        <w:rPr>
          <w:rFonts w:ascii="Times New Roman" w:eastAsia="Calibri" w:hAnsi="Times New Roman" w:cs="Times New Roman"/>
          <w:color w:val="000000"/>
        </w:rPr>
        <w:t>, 2023, concerning the need to regulate AI, among other things.</w:t>
      </w:r>
      <w:r w:rsidRPr="00F17606">
        <w:rPr>
          <w:rFonts w:ascii="Times New Roman" w:eastAsia="Calibri" w:hAnsi="Times New Roman" w:cs="Times New Roman"/>
          <w:color w:val="000000"/>
          <w:vertAlign w:val="superscript"/>
        </w:rPr>
        <w:footnoteReference w:id="3"/>
      </w:r>
      <w:r w:rsidRPr="00F17606">
        <w:rPr>
          <w:rFonts w:ascii="Times New Roman" w:eastAsia="Calibri" w:hAnsi="Times New Roman" w:cs="Times New Roman"/>
          <w:color w:val="000000"/>
        </w:rPr>
        <w:t xml:space="preserve">  AI/ML and Data Driven Algorithms (DDA) are driving digital transformation to create value in all facets of our modern society from Main Street and Wall Street to Silicon Valley.  AI is a </w:t>
      </w:r>
      <w:r w:rsidRPr="00F17606">
        <w:rPr>
          <w:rFonts w:ascii="Times New Roman" w:eastAsia="Calibri" w:hAnsi="Times New Roman" w:cs="Times New Roman"/>
        </w:rPr>
        <w:t>branch of computer science</w:t>
      </w:r>
      <w:r w:rsidRPr="00F17606">
        <w:rPr>
          <w:rFonts w:ascii="Times New Roman" w:eastAsia="Calibri" w:hAnsi="Times New Roman" w:cs="Times New Roman"/>
          <w:vertAlign w:val="superscript"/>
        </w:rPr>
        <w:footnoteReference w:id="4"/>
      </w:r>
      <w:r w:rsidRPr="00F17606">
        <w:rPr>
          <w:rFonts w:ascii="Times New Roman" w:eastAsia="Calibri" w:hAnsi="Times New Roman" w:cs="Times New Roman"/>
          <w:color w:val="000000"/>
        </w:rPr>
        <w:t xml:space="preserve"> that focuses on building and managing technology that can learn to autonomously make decisions and carry out actions on behalf of a human being.  Another way to look at AI is simply as a </w:t>
      </w:r>
      <w:r w:rsidRPr="00F17606">
        <w:rPr>
          <w:rFonts w:ascii="Times New Roman" w:eastAsia="Calibri" w:hAnsi="Times New Roman" w:cs="Times New Roman"/>
        </w:rPr>
        <w:t>field,</w:t>
      </w:r>
      <w:r w:rsidRPr="00F17606">
        <w:rPr>
          <w:rFonts w:ascii="Times New Roman" w:eastAsia="Calibri" w:hAnsi="Times New Roman" w:cs="Times New Roman"/>
          <w:vertAlign w:val="superscript"/>
        </w:rPr>
        <w:footnoteReference w:id="5"/>
      </w:r>
      <w:r w:rsidRPr="00F17606">
        <w:rPr>
          <w:rFonts w:ascii="Times New Roman" w:eastAsia="Calibri" w:hAnsi="Times New Roman" w:cs="Times New Roman"/>
          <w:color w:val="000000"/>
        </w:rPr>
        <w:t xml:space="preserve"> which combines computer science and robust datasets, to enable problem-solving.  But neither definition fully captures AI’s critical role in communications nor its sheer potential to influence, transform, and remake our digital world.  </w:t>
      </w:r>
    </w:p>
    <w:p w14:paraId="3391984D" w14:textId="77777777" w:rsidR="00C51C68" w:rsidRPr="00F17606" w:rsidRDefault="00C51C68" w:rsidP="00E13268">
      <w:pPr>
        <w:pStyle w:val="ListParagraph"/>
        <w:spacing w:after="0"/>
        <w:ind w:left="360"/>
        <w:rPr>
          <w:rFonts w:ascii="Times New Roman" w:eastAsia="Calibri" w:hAnsi="Times New Roman" w:cs="Times New Roman"/>
          <w:color w:val="000000"/>
        </w:rPr>
      </w:pPr>
    </w:p>
    <w:p w14:paraId="120B21A9" w14:textId="77777777" w:rsidR="007D19C4" w:rsidRDefault="0007042A" w:rsidP="00E13268">
      <w:pPr>
        <w:spacing w:after="0"/>
        <w:ind w:left="360"/>
        <w:rPr>
          <w:rFonts w:ascii="Times New Roman" w:eastAsia="Calibri" w:hAnsi="Times New Roman" w:cs="Times New Roman"/>
          <w:color w:val="000000"/>
        </w:rPr>
      </w:pPr>
      <w:r w:rsidRPr="00F17606">
        <w:rPr>
          <w:rFonts w:ascii="Times New Roman" w:eastAsia="Calibri" w:hAnsi="Times New Roman" w:cs="Times New Roman"/>
          <w:color w:val="000000"/>
        </w:rPr>
        <w:t xml:space="preserve">As the </w:t>
      </w:r>
      <w:r w:rsidRPr="00F17606">
        <w:rPr>
          <w:rFonts w:ascii="Times New Roman" w:eastAsia="Calibri" w:hAnsi="Times New Roman" w:cs="Times New Roman"/>
        </w:rPr>
        <w:t>FCC’s Technical Advisory Committee</w:t>
      </w:r>
      <w:r w:rsidRPr="00F17606">
        <w:rPr>
          <w:rFonts w:ascii="Times New Roman" w:eastAsia="Calibri" w:hAnsi="Times New Roman" w:cs="Times New Roman"/>
          <w:color w:val="000000"/>
        </w:rPr>
        <w:t xml:space="preserve"> (TAC)</w:t>
      </w:r>
      <w:r w:rsidRPr="00F17606">
        <w:rPr>
          <w:rFonts w:ascii="Times New Roman" w:eastAsia="Calibri" w:hAnsi="Times New Roman" w:cs="Times New Roman"/>
          <w:color w:val="000000"/>
          <w:vertAlign w:val="superscript"/>
        </w:rPr>
        <w:footnoteReference w:id="6"/>
      </w:r>
      <w:r w:rsidRPr="00F17606">
        <w:rPr>
          <w:rFonts w:ascii="Times New Roman" w:eastAsia="Calibri" w:hAnsi="Times New Roman" w:cs="Times New Roman"/>
          <w:color w:val="000000"/>
        </w:rPr>
        <w:t xml:space="preserve"> observed in December 2022, AI can provide real value when it comes to network optimization; it is already being increasingly applied to optimize, operate, and protect network services—and this trend is only going to increase.  The TAC noted, for example, that AI is being incorporated in 5G chipsets to enhance 5G coverage and improve uplink performance.  The TAC also noted that AI-assisted communication design can help navigate the complexity encountered </w:t>
      </w:r>
      <w:r w:rsidR="008E6B31" w:rsidRPr="00F17606">
        <w:rPr>
          <w:rFonts w:ascii="Times New Roman" w:eastAsia="Calibri" w:hAnsi="Times New Roman" w:cs="Times New Roman"/>
          <w:color w:val="000000"/>
        </w:rPr>
        <w:t xml:space="preserve">by </w:t>
      </w:r>
      <w:r w:rsidRPr="00F17606">
        <w:rPr>
          <w:rFonts w:ascii="Times New Roman" w:eastAsia="Calibri" w:hAnsi="Times New Roman" w:cs="Times New Roman"/>
          <w:color w:val="000000"/>
        </w:rPr>
        <w:t xml:space="preserve">end users in a climate of increasing number of bands, channel bandwidths, and advanced antenna technologies.  AI also serves a role in network security by </w:t>
      </w:r>
      <w:r w:rsidRPr="00F17606">
        <w:rPr>
          <w:rFonts w:ascii="Times New Roman" w:eastAsia="Calibri" w:hAnsi="Times New Roman" w:cs="Times New Roman"/>
          <w:color w:val="000000"/>
        </w:rPr>
        <w:lastRenderedPageBreak/>
        <w:t>evaluating vast amounts of data to support cybersecurity controls such as endpoint detection response, software update automation, and threat emulation.</w:t>
      </w:r>
    </w:p>
    <w:p w14:paraId="44067F9D" w14:textId="4B1C26D9" w:rsidR="0007042A" w:rsidRPr="00F17606" w:rsidRDefault="0007042A" w:rsidP="00E13268">
      <w:pPr>
        <w:spacing w:after="0"/>
        <w:ind w:left="360"/>
        <w:rPr>
          <w:rFonts w:ascii="Times New Roman" w:eastAsia="Calibri" w:hAnsi="Times New Roman" w:cs="Times New Roman"/>
          <w:color w:val="000000"/>
        </w:rPr>
      </w:pPr>
      <w:r w:rsidRPr="00F17606">
        <w:rPr>
          <w:rFonts w:ascii="Times New Roman" w:eastAsia="Calibri" w:hAnsi="Times New Roman" w:cs="Times New Roman"/>
          <w:color w:val="000000"/>
        </w:rPr>
        <w:t xml:space="preserve">  </w:t>
      </w:r>
    </w:p>
    <w:p w14:paraId="485A7962" w14:textId="4BC58ADF" w:rsidR="0007042A" w:rsidRPr="00F17606" w:rsidRDefault="0007042A" w:rsidP="00E13268">
      <w:pPr>
        <w:spacing w:after="0"/>
        <w:ind w:left="360"/>
        <w:rPr>
          <w:rFonts w:ascii="Times New Roman" w:eastAsia="Calibri" w:hAnsi="Times New Roman" w:cs="Times New Roman"/>
          <w:color w:val="000000"/>
        </w:rPr>
      </w:pPr>
      <w:r w:rsidRPr="00F17606">
        <w:rPr>
          <w:rFonts w:ascii="Times New Roman" w:eastAsia="Calibri" w:hAnsi="Times New Roman" w:cs="Times New Roman"/>
          <w:color w:val="000000"/>
        </w:rPr>
        <w:t xml:space="preserve">But while AI is promising as a tool for optimizing and protecting communications networks, it could be used as yet another threat vector to network security.  AI relies on data to feed its ability to learn, adapt, and evolve, and the decisions or outcomes produced by AI are only as reliable as the data it receives.  A bad actor, for example, could manipulate datasets used by AI to control, subvert, or otherwise corrupt the dataset to cause the AI to deliver poor or </w:t>
      </w:r>
      <w:r w:rsidRPr="00F17606">
        <w:rPr>
          <w:rFonts w:ascii="Times New Roman" w:eastAsia="Calibri" w:hAnsi="Times New Roman" w:cs="Times New Roman"/>
        </w:rPr>
        <w:t>false results</w:t>
      </w:r>
      <w:r w:rsidRPr="00F17606">
        <w:rPr>
          <w:rFonts w:ascii="Times New Roman" w:eastAsia="Calibri" w:hAnsi="Times New Roman" w:cs="Times New Roman"/>
          <w:color w:val="000000"/>
        </w:rPr>
        <w:t>.</w:t>
      </w:r>
      <w:r w:rsidRPr="00F17606">
        <w:rPr>
          <w:rFonts w:ascii="Times New Roman" w:eastAsia="Calibri" w:hAnsi="Times New Roman" w:cs="Times New Roman"/>
          <w:color w:val="000000"/>
          <w:vertAlign w:val="superscript"/>
        </w:rPr>
        <w:footnoteReference w:id="7"/>
      </w:r>
      <w:r w:rsidRPr="00F17606">
        <w:rPr>
          <w:rFonts w:ascii="Times New Roman" w:eastAsia="Calibri" w:hAnsi="Times New Roman" w:cs="Times New Roman"/>
          <w:color w:val="000000"/>
        </w:rPr>
        <w:t xml:space="preserve">  This injection of so-called “poisoned” or “polluted” data can lead to not only a loss of confidence in the software but also an opportunity for a bad actor to insert malicious code into software to create a backdoor to the target, similar to the SolarWinds intrusion.  </w:t>
      </w:r>
    </w:p>
    <w:p w14:paraId="1385C203" w14:textId="77777777" w:rsidR="00C51C68" w:rsidRPr="00F17606" w:rsidRDefault="00C51C68" w:rsidP="00E13268">
      <w:pPr>
        <w:spacing w:after="0"/>
        <w:ind w:left="360"/>
        <w:rPr>
          <w:rFonts w:ascii="Times New Roman" w:eastAsia="Calibri" w:hAnsi="Times New Roman" w:cs="Times New Roman"/>
          <w:color w:val="000000"/>
        </w:rPr>
      </w:pPr>
    </w:p>
    <w:p w14:paraId="51EF8C27" w14:textId="173DF9B6" w:rsidR="0007042A" w:rsidRPr="00F17606" w:rsidRDefault="0007042A" w:rsidP="00E13268">
      <w:pPr>
        <w:spacing w:after="0"/>
        <w:ind w:left="360"/>
        <w:rPr>
          <w:rFonts w:ascii="Times New Roman" w:eastAsia="Calibri" w:hAnsi="Times New Roman" w:cs="Times New Roman"/>
          <w:color w:val="000000"/>
        </w:rPr>
      </w:pPr>
      <w:r w:rsidRPr="00F17606">
        <w:rPr>
          <w:rFonts w:ascii="Times New Roman" w:eastAsia="Calibri" w:hAnsi="Times New Roman" w:cs="Times New Roman"/>
          <w:color w:val="000000"/>
        </w:rPr>
        <w:t xml:space="preserve">CSRIC has never </w:t>
      </w:r>
      <w:r w:rsidR="00C51C68" w:rsidRPr="00F17606">
        <w:rPr>
          <w:rFonts w:ascii="Times New Roman" w:eastAsia="Calibri" w:hAnsi="Times New Roman" w:cs="Times New Roman"/>
          <w:color w:val="000000"/>
        </w:rPr>
        <w:t>previously</w:t>
      </w:r>
      <w:r w:rsidRPr="00F17606">
        <w:rPr>
          <w:rFonts w:ascii="Times New Roman" w:eastAsia="Calibri" w:hAnsi="Times New Roman" w:cs="Times New Roman"/>
          <w:color w:val="000000"/>
        </w:rPr>
        <w:t xml:space="preserve"> examined the security risks posed by AI.  CSRIC IX will begin developing a comprehensive understanding of AI that will serve as a foundation for examining the benefits and challenges AI poses to the integrity of communications networks, and what policies or actions the FCC should consider to mitigate the harms posed by AI.</w:t>
      </w:r>
    </w:p>
    <w:p w14:paraId="38B21F79" w14:textId="77777777" w:rsidR="00C51C68" w:rsidRPr="00F17606" w:rsidRDefault="00C51C68" w:rsidP="00E13268">
      <w:pPr>
        <w:spacing w:after="0"/>
        <w:ind w:left="360"/>
        <w:rPr>
          <w:rFonts w:ascii="Times New Roman" w:eastAsia="Calibri" w:hAnsi="Times New Roman" w:cs="Times New Roman"/>
          <w:color w:val="000000"/>
        </w:rPr>
      </w:pPr>
    </w:p>
    <w:p w14:paraId="6DE08F0E" w14:textId="3706C902" w:rsidR="0007042A" w:rsidRPr="00F17606" w:rsidRDefault="0007042A" w:rsidP="003E692B">
      <w:pPr>
        <w:spacing w:after="120"/>
        <w:ind w:left="360"/>
        <w:rPr>
          <w:rFonts w:ascii="Times New Roman" w:eastAsia="Calibri" w:hAnsi="Times New Roman" w:cs="Times New Roman"/>
          <w:color w:val="000000"/>
        </w:rPr>
      </w:pPr>
      <w:r w:rsidRPr="00F17606">
        <w:rPr>
          <w:rFonts w:ascii="Times New Roman" w:eastAsia="Calibri" w:hAnsi="Times New Roman" w:cs="Times New Roman"/>
          <w:color w:val="000000"/>
        </w:rPr>
        <w:t xml:space="preserve">CSRIC IX will consider how AI/ML increases the threat attack surface and how best to mitigate such security challenges.  CSRIC IX will consider how the FCC and industry can promote sound policies and practices that support public safety, network security, and resilience, while also preventing and mitigating harms associated with the use of AI.  Specifically, CSRIC will consider current trends, developments, and related standards work in “hardening” AI, protecting data used for training, and identify gaps in efforts to develop AI’s cyber-readiness and trustworthiness, and how the FCC and industry can clarify and strengthen efforts on how AI is used to support and optimize communications networks, while promoting ethical innovation and investment. </w:t>
      </w:r>
      <w:r w:rsidR="00C86FDE" w:rsidRPr="00F17606">
        <w:rPr>
          <w:rFonts w:ascii="Times New Roman" w:eastAsia="Calibri" w:hAnsi="Times New Roman" w:cs="Times New Roman"/>
          <w:color w:val="000000"/>
        </w:rPr>
        <w:t xml:space="preserve"> Finally, CSRIC IX will consider how </w:t>
      </w:r>
      <w:r w:rsidR="00DB3CFB" w:rsidRPr="00F17606">
        <w:rPr>
          <w:rFonts w:ascii="Times New Roman" w:eastAsia="Calibri" w:hAnsi="Times New Roman" w:cs="Times New Roman"/>
          <w:color w:val="000000"/>
        </w:rPr>
        <w:t xml:space="preserve">to promote sound policies and practices in the use of </w:t>
      </w:r>
      <w:r w:rsidR="00C86FDE" w:rsidRPr="00F17606">
        <w:rPr>
          <w:rFonts w:ascii="Times New Roman" w:eastAsia="Calibri" w:hAnsi="Times New Roman" w:cs="Times New Roman"/>
          <w:color w:val="000000"/>
        </w:rPr>
        <w:t>AI applications specifically intended for the public safety communications environment</w:t>
      </w:r>
      <w:r w:rsidR="006235E6" w:rsidRPr="00F17606">
        <w:rPr>
          <w:rFonts w:ascii="Times New Roman" w:eastAsia="Calibri" w:hAnsi="Times New Roman" w:cs="Times New Roman"/>
          <w:color w:val="000000"/>
        </w:rPr>
        <w:t xml:space="preserve"> (</w:t>
      </w:r>
      <w:r w:rsidR="00C86FDE" w:rsidRPr="00F17606">
        <w:rPr>
          <w:rFonts w:ascii="Times New Roman" w:eastAsia="Calibri" w:hAnsi="Times New Roman" w:cs="Times New Roman"/>
          <w:color w:val="000000"/>
        </w:rPr>
        <w:t>e.g., AI applications that focus on 911 or alerting</w:t>
      </w:r>
      <w:r w:rsidR="006235E6" w:rsidRPr="00F17606">
        <w:rPr>
          <w:rFonts w:ascii="Times New Roman" w:eastAsia="Calibri" w:hAnsi="Times New Roman" w:cs="Times New Roman"/>
          <w:color w:val="000000"/>
        </w:rPr>
        <w:t>)</w:t>
      </w:r>
      <w:r w:rsidR="006235E6" w:rsidRPr="00F17606">
        <w:rPr>
          <w:rFonts w:ascii="Times New Roman" w:hAnsi="Times New Roman" w:cs="Times New Roman"/>
        </w:rPr>
        <w:t xml:space="preserve"> </w:t>
      </w:r>
      <w:r w:rsidR="00DB3CFB" w:rsidRPr="00F17606">
        <w:rPr>
          <w:rFonts w:ascii="Times New Roman" w:hAnsi="Times New Roman" w:cs="Times New Roman"/>
        </w:rPr>
        <w:t xml:space="preserve">while also preventing and mitigating harms to </w:t>
      </w:r>
      <w:r w:rsidR="00C86FDE" w:rsidRPr="00F17606">
        <w:rPr>
          <w:rFonts w:ascii="Times New Roman" w:eastAsia="Calibri" w:hAnsi="Times New Roman" w:cs="Times New Roman"/>
          <w:color w:val="000000"/>
        </w:rPr>
        <w:t>the security, reliability, and integrity of public safety and emergency response</w:t>
      </w:r>
      <w:r w:rsidR="006235E6" w:rsidRPr="00F17606">
        <w:rPr>
          <w:rFonts w:ascii="Times New Roman" w:eastAsia="Calibri" w:hAnsi="Times New Roman" w:cs="Times New Roman"/>
          <w:color w:val="000000"/>
        </w:rPr>
        <w:t xml:space="preserve"> networks</w:t>
      </w:r>
      <w:r w:rsidR="00C86FDE" w:rsidRPr="00F17606">
        <w:rPr>
          <w:rFonts w:ascii="Times New Roman" w:eastAsia="Calibri" w:hAnsi="Times New Roman" w:cs="Times New Roman"/>
          <w:color w:val="000000"/>
        </w:rPr>
        <w:t xml:space="preserve">. </w:t>
      </w:r>
    </w:p>
    <w:p w14:paraId="146ED1C7" w14:textId="77777777" w:rsidR="005B5300" w:rsidRPr="00F17606" w:rsidRDefault="005B4AA8" w:rsidP="00E13268">
      <w:pPr>
        <w:spacing w:after="0"/>
        <w:ind w:left="360"/>
        <w:rPr>
          <w:rFonts w:ascii="Times New Roman" w:eastAsia="Calibri" w:hAnsi="Times New Roman" w:cs="Times New Roman"/>
          <w:i/>
          <w:iCs/>
          <w:color w:val="000000"/>
        </w:rPr>
      </w:pPr>
      <w:r w:rsidRPr="00F17606">
        <w:rPr>
          <w:rFonts w:ascii="Times New Roman" w:eastAsia="Calibri" w:hAnsi="Times New Roman" w:cs="Times New Roman"/>
          <w:i/>
          <w:iCs/>
          <w:color w:val="000000"/>
          <w:u w:val="single"/>
        </w:rPr>
        <w:t>Milestones</w:t>
      </w:r>
      <w:r w:rsidR="0007042A" w:rsidRPr="00F17606">
        <w:rPr>
          <w:rFonts w:ascii="Times New Roman" w:eastAsia="Calibri" w:hAnsi="Times New Roman" w:cs="Times New Roman"/>
          <w:i/>
          <w:iCs/>
          <w:color w:val="000000"/>
          <w:u w:val="single"/>
        </w:rPr>
        <w:t>:</w:t>
      </w:r>
      <w:r w:rsidR="0007042A" w:rsidRPr="00F17606">
        <w:rPr>
          <w:rFonts w:ascii="Times New Roman" w:eastAsia="Calibri" w:hAnsi="Times New Roman" w:cs="Times New Roman"/>
          <w:i/>
          <w:iCs/>
          <w:color w:val="000000"/>
        </w:rPr>
        <w:t xml:space="preserve">  </w:t>
      </w:r>
    </w:p>
    <w:p w14:paraId="5ADCF296" w14:textId="784F690B" w:rsidR="0007042A" w:rsidRPr="00B138C6" w:rsidRDefault="005B5300" w:rsidP="00E13268">
      <w:pPr>
        <w:pStyle w:val="ListParagraph"/>
        <w:numPr>
          <w:ilvl w:val="0"/>
          <w:numId w:val="22"/>
        </w:numPr>
        <w:spacing w:after="0"/>
        <w:rPr>
          <w:rFonts w:ascii="Times New Roman" w:eastAsia="Calibri" w:hAnsi="Times New Roman" w:cs="Times New Roman"/>
          <w:b/>
          <w:i/>
        </w:rPr>
      </w:pPr>
      <w:r w:rsidRPr="00F17606">
        <w:rPr>
          <w:rFonts w:ascii="Times New Roman" w:eastAsia="Calibri" w:hAnsi="Times New Roman" w:cs="Times New Roman"/>
          <w:color w:val="000000"/>
        </w:rPr>
        <w:t>Report</w:t>
      </w:r>
      <w:r w:rsidR="0007042A" w:rsidRPr="00F17606">
        <w:rPr>
          <w:rFonts w:ascii="Times New Roman" w:eastAsia="Calibri" w:hAnsi="Times New Roman" w:cs="Times New Roman"/>
          <w:bCs/>
          <w:color w:val="000000"/>
        </w:rPr>
        <w:t xml:space="preserve"> on the Threats Posed by Artificial Intelligence/Machine Learning Systems to the Security</w:t>
      </w:r>
      <w:r w:rsidR="008E6B31" w:rsidRPr="00F17606">
        <w:rPr>
          <w:rFonts w:ascii="Times New Roman" w:eastAsia="Calibri" w:hAnsi="Times New Roman" w:cs="Times New Roman"/>
          <w:bCs/>
          <w:color w:val="000000"/>
        </w:rPr>
        <w:t>, Reliability</w:t>
      </w:r>
      <w:r w:rsidR="0007042A" w:rsidRPr="00F17606">
        <w:rPr>
          <w:rFonts w:ascii="Times New Roman" w:eastAsia="Calibri" w:hAnsi="Times New Roman" w:cs="Times New Roman"/>
          <w:bCs/>
          <w:color w:val="000000"/>
        </w:rPr>
        <w:t xml:space="preserve"> and Integrity of Networks and Recommendation</w:t>
      </w:r>
      <w:r w:rsidRPr="00F17606">
        <w:rPr>
          <w:rFonts w:ascii="Times New Roman" w:eastAsia="Calibri" w:hAnsi="Times New Roman" w:cs="Times New Roman"/>
          <w:bCs/>
          <w:color w:val="000000"/>
        </w:rPr>
        <w:t>s</w:t>
      </w:r>
      <w:r w:rsidR="0007042A" w:rsidRPr="00F17606">
        <w:rPr>
          <w:rFonts w:ascii="Times New Roman" w:eastAsia="Calibri" w:hAnsi="Times New Roman" w:cs="Times New Roman"/>
          <w:bCs/>
          <w:color w:val="000000"/>
        </w:rPr>
        <w:t xml:space="preserve"> on How to Overcome Them</w:t>
      </w:r>
      <w:r w:rsidR="00532276">
        <w:rPr>
          <w:rFonts w:ascii="Times New Roman" w:eastAsia="Calibri" w:hAnsi="Times New Roman" w:cs="Times New Roman"/>
          <w:bCs/>
          <w:color w:val="000000"/>
        </w:rPr>
        <w:t>,</w:t>
      </w:r>
      <w:r w:rsidRPr="00F17606">
        <w:rPr>
          <w:rFonts w:ascii="Times New Roman" w:eastAsia="Calibri" w:hAnsi="Times New Roman" w:cs="Times New Roman"/>
          <w:bCs/>
          <w:iCs/>
          <w:color w:val="000000"/>
        </w:rPr>
        <w:t xml:space="preserve"> </w:t>
      </w:r>
      <w:r w:rsidR="00C721B0">
        <w:rPr>
          <w:rFonts w:ascii="Times New Roman" w:eastAsia="Calibri" w:hAnsi="Times New Roman" w:cs="Times New Roman"/>
          <w:b/>
          <w:iCs/>
        </w:rPr>
        <w:t xml:space="preserve">June </w:t>
      </w:r>
      <w:r w:rsidR="00B138C6" w:rsidRPr="00B138C6">
        <w:rPr>
          <w:rFonts w:ascii="Times New Roman" w:eastAsia="Calibri" w:hAnsi="Times New Roman" w:cs="Times New Roman"/>
          <w:b/>
          <w:iCs/>
        </w:rPr>
        <w:t xml:space="preserve"> 2025</w:t>
      </w:r>
    </w:p>
    <w:p w14:paraId="0C6123C9" w14:textId="2EE3B6CA" w:rsidR="00C51C68" w:rsidRPr="00B138C6" w:rsidRDefault="0007042A" w:rsidP="00C51C68">
      <w:pPr>
        <w:pStyle w:val="ListParagraph"/>
        <w:numPr>
          <w:ilvl w:val="0"/>
          <w:numId w:val="22"/>
        </w:numPr>
        <w:spacing w:after="0"/>
        <w:rPr>
          <w:rFonts w:ascii="Times New Roman" w:eastAsia="Calibri" w:hAnsi="Times New Roman" w:cs="Times New Roman"/>
          <w:b/>
        </w:rPr>
      </w:pPr>
      <w:r w:rsidRPr="00F17606">
        <w:rPr>
          <w:rFonts w:ascii="Times New Roman" w:eastAsia="Calibri" w:hAnsi="Times New Roman" w:cs="Times New Roman"/>
          <w:bCs/>
          <w:iCs/>
          <w:color w:val="000000"/>
        </w:rPr>
        <w:t>Report on Recommended Best Practices for the FCC and Industry on the Ethical and Practical Use of Artificial Intelligence/Machine Learning</w:t>
      </w:r>
      <w:r w:rsidR="00532276">
        <w:rPr>
          <w:rFonts w:ascii="Times New Roman" w:eastAsia="Calibri" w:hAnsi="Times New Roman" w:cs="Times New Roman"/>
          <w:bCs/>
          <w:iCs/>
          <w:color w:val="000000"/>
        </w:rPr>
        <w:t>,</w:t>
      </w:r>
      <w:r w:rsidR="00937A46">
        <w:rPr>
          <w:rFonts w:ascii="Times New Roman" w:eastAsia="Calibri" w:hAnsi="Times New Roman" w:cs="Times New Roman"/>
          <w:bCs/>
          <w:iCs/>
          <w:color w:val="000000"/>
        </w:rPr>
        <w:t xml:space="preserve"> </w:t>
      </w:r>
      <w:r w:rsidR="00B138C6" w:rsidRPr="00B138C6">
        <w:rPr>
          <w:rFonts w:ascii="Times New Roman" w:eastAsia="Calibri" w:hAnsi="Times New Roman" w:cs="Times New Roman"/>
          <w:b/>
          <w:iCs/>
          <w:color w:val="000000"/>
        </w:rPr>
        <w:t>September 2025</w:t>
      </w:r>
    </w:p>
    <w:p w14:paraId="254A400A" w14:textId="15802AD7" w:rsidR="00BD5EFB" w:rsidRPr="003E692B" w:rsidRDefault="006235E6" w:rsidP="00C51C68">
      <w:pPr>
        <w:pStyle w:val="ListParagraph"/>
        <w:numPr>
          <w:ilvl w:val="0"/>
          <w:numId w:val="22"/>
        </w:numPr>
        <w:spacing w:after="0"/>
        <w:rPr>
          <w:rFonts w:ascii="Times New Roman" w:eastAsia="Calibri" w:hAnsi="Times New Roman" w:cs="Times New Roman"/>
        </w:rPr>
      </w:pPr>
      <w:r w:rsidRPr="00F17606">
        <w:rPr>
          <w:rFonts w:ascii="Times New Roman" w:eastAsia="Calibri" w:hAnsi="Times New Roman" w:cs="Times New Roman"/>
          <w:bCs/>
          <w:iCs/>
          <w:color w:val="000000"/>
        </w:rPr>
        <w:t xml:space="preserve">Report on </w:t>
      </w:r>
      <w:r w:rsidR="00124FE6" w:rsidRPr="00F17606">
        <w:rPr>
          <w:rFonts w:ascii="Times New Roman" w:eastAsia="Calibri" w:hAnsi="Times New Roman" w:cs="Times New Roman"/>
          <w:bCs/>
          <w:iCs/>
          <w:color w:val="000000"/>
        </w:rPr>
        <w:t xml:space="preserve">Best </w:t>
      </w:r>
      <w:r w:rsidRPr="00F17606">
        <w:rPr>
          <w:rFonts w:ascii="Times New Roman" w:eastAsia="Calibri" w:hAnsi="Times New Roman" w:cs="Times New Roman"/>
          <w:bCs/>
          <w:iCs/>
          <w:color w:val="000000"/>
        </w:rPr>
        <w:t xml:space="preserve">Practices for the Use of Artificial Intelligence/Machine Learning Systems </w:t>
      </w:r>
      <w:r w:rsidR="00124FE6" w:rsidRPr="00F17606">
        <w:rPr>
          <w:rFonts w:ascii="Times New Roman" w:eastAsia="Calibri" w:hAnsi="Times New Roman" w:cs="Times New Roman"/>
          <w:bCs/>
          <w:iCs/>
          <w:color w:val="000000"/>
        </w:rPr>
        <w:t xml:space="preserve">Specifically Intended for </w:t>
      </w:r>
      <w:r w:rsidRPr="00F17606">
        <w:rPr>
          <w:rFonts w:ascii="Times New Roman" w:eastAsia="Calibri" w:hAnsi="Times New Roman" w:cs="Times New Roman"/>
          <w:bCs/>
          <w:iCs/>
          <w:color w:val="000000"/>
        </w:rPr>
        <w:t>Public Safety Network</w:t>
      </w:r>
      <w:bookmarkEnd w:id="2"/>
      <w:r w:rsidR="00B138C6">
        <w:rPr>
          <w:rFonts w:ascii="Times New Roman" w:eastAsia="Calibri" w:hAnsi="Times New Roman" w:cs="Times New Roman"/>
          <w:bCs/>
          <w:iCs/>
          <w:color w:val="000000"/>
        </w:rPr>
        <w:t xml:space="preserve">, </w:t>
      </w:r>
      <w:r w:rsidR="00B138C6" w:rsidRPr="00B138C6">
        <w:rPr>
          <w:rFonts w:ascii="Times New Roman" w:eastAsia="Calibri" w:hAnsi="Times New Roman" w:cs="Times New Roman"/>
          <w:b/>
          <w:iCs/>
          <w:color w:val="000000"/>
        </w:rPr>
        <w:t>March 2026</w:t>
      </w:r>
    </w:p>
    <w:p w14:paraId="4C035405" w14:textId="77777777" w:rsidR="0082280D" w:rsidRPr="00F17606" w:rsidRDefault="0082280D" w:rsidP="00F043D6">
      <w:pPr>
        <w:pStyle w:val="ListParagraph"/>
        <w:spacing w:after="0"/>
        <w:ind w:left="360"/>
        <w:rPr>
          <w:rFonts w:ascii="Times New Roman" w:hAnsi="Times New Roman" w:cs="Times New Roman"/>
        </w:rPr>
      </w:pPr>
    </w:p>
    <w:p w14:paraId="3480573F" w14:textId="77777777" w:rsidR="003E692B" w:rsidRDefault="003E692B" w:rsidP="003E692B">
      <w:pPr>
        <w:spacing w:after="0"/>
        <w:rPr>
          <w:rFonts w:ascii="Times New Roman" w:hAnsi="Times New Roman" w:cs="Times New Roman"/>
          <w:b/>
          <w:bCs/>
        </w:rPr>
      </w:pPr>
      <w:bookmarkStart w:id="4" w:name="_Hlk163740671"/>
      <w:bookmarkStart w:id="5" w:name="_Hlk65676830"/>
      <w:bookmarkStart w:id="6" w:name="_Hlk81322520"/>
      <w:r w:rsidRPr="00E13268">
        <w:rPr>
          <w:rFonts w:ascii="Times New Roman" w:hAnsi="Times New Roman" w:cs="Times New Roman"/>
          <w:b/>
          <w:bCs/>
        </w:rPr>
        <w:t xml:space="preserve">Working Group </w:t>
      </w:r>
      <w:r>
        <w:rPr>
          <w:rFonts w:ascii="Times New Roman" w:hAnsi="Times New Roman" w:cs="Times New Roman"/>
          <w:b/>
          <w:bCs/>
        </w:rPr>
        <w:t>2</w:t>
      </w:r>
      <w:r w:rsidRPr="00E13268">
        <w:rPr>
          <w:rFonts w:ascii="Times New Roman" w:hAnsi="Times New Roman" w:cs="Times New Roman"/>
          <w:b/>
          <w:bCs/>
        </w:rPr>
        <w:t xml:space="preserve">: </w:t>
      </w:r>
      <w:r>
        <w:rPr>
          <w:rFonts w:ascii="Times New Roman" w:hAnsi="Times New Roman" w:cs="Times New Roman"/>
          <w:b/>
          <w:bCs/>
        </w:rPr>
        <w:t xml:space="preserve">Ensuring Consumer Access to 911 on All Available </w:t>
      </w:r>
      <w:r w:rsidRPr="00E13268">
        <w:rPr>
          <w:rFonts w:ascii="Times New Roman" w:hAnsi="Times New Roman" w:cs="Times New Roman"/>
          <w:b/>
          <w:bCs/>
        </w:rPr>
        <w:t>Networks</w:t>
      </w:r>
      <w:r>
        <w:rPr>
          <w:rFonts w:ascii="Times New Roman" w:hAnsi="Times New Roman" w:cs="Times New Roman"/>
          <w:b/>
          <w:bCs/>
        </w:rPr>
        <w:t xml:space="preserve"> As Technology Evolves</w:t>
      </w:r>
    </w:p>
    <w:p w14:paraId="3A9FDA30" w14:textId="73932A37" w:rsidR="003E692B" w:rsidRPr="003E692B" w:rsidRDefault="003E692B" w:rsidP="003E692B">
      <w:pPr>
        <w:spacing w:after="0"/>
        <w:ind w:left="360"/>
        <w:rPr>
          <w:rFonts w:ascii="Times New Roman" w:hAnsi="Times New Roman" w:cs="Times New Roman"/>
          <w:bCs/>
          <w:i/>
          <w:iCs/>
        </w:rPr>
      </w:pPr>
      <w:r w:rsidRPr="002B5937">
        <w:rPr>
          <w:rFonts w:ascii="Times New Roman" w:hAnsi="Times New Roman" w:cs="Times New Roman"/>
          <w:bCs/>
          <w:i/>
          <w:iCs/>
        </w:rPr>
        <w:t>Co-</w:t>
      </w:r>
      <w:r w:rsidRPr="003E692B">
        <w:rPr>
          <w:rFonts w:ascii="Times New Roman" w:hAnsi="Times New Roman" w:cs="Times New Roman"/>
          <w:bCs/>
          <w:i/>
          <w:iCs/>
        </w:rPr>
        <w:t>chairs: Brandon L. Abley, NENA</w:t>
      </w:r>
      <w:r w:rsidR="00133068">
        <w:rPr>
          <w:rFonts w:ascii="Times New Roman" w:hAnsi="Times New Roman" w:cs="Times New Roman"/>
          <w:bCs/>
          <w:i/>
          <w:iCs/>
        </w:rPr>
        <w:t>,</w:t>
      </w:r>
      <w:r w:rsidR="00221AC6">
        <w:rPr>
          <w:rFonts w:ascii="Times New Roman" w:hAnsi="Times New Roman" w:cs="Times New Roman"/>
          <w:bCs/>
          <w:i/>
          <w:iCs/>
        </w:rPr>
        <w:t xml:space="preserve"> and</w:t>
      </w:r>
      <w:r w:rsidR="00773EC6">
        <w:rPr>
          <w:rFonts w:ascii="Times New Roman" w:hAnsi="Times New Roman" w:cs="Times New Roman"/>
          <w:bCs/>
          <w:i/>
          <w:iCs/>
        </w:rPr>
        <w:t xml:space="preserve"> Ste</w:t>
      </w:r>
      <w:r w:rsidR="005D5DD4">
        <w:rPr>
          <w:rFonts w:ascii="Times New Roman" w:hAnsi="Times New Roman" w:cs="Times New Roman"/>
          <w:bCs/>
          <w:i/>
          <w:iCs/>
        </w:rPr>
        <w:t>ph</w:t>
      </w:r>
      <w:r w:rsidR="00773EC6">
        <w:rPr>
          <w:rFonts w:ascii="Times New Roman" w:hAnsi="Times New Roman" w:cs="Times New Roman"/>
          <w:bCs/>
          <w:i/>
          <w:iCs/>
        </w:rPr>
        <w:t>en Hayes, Ericsson</w:t>
      </w:r>
      <w:r w:rsidR="00221AC6" w:rsidRPr="00221AC6">
        <w:rPr>
          <w:rFonts w:ascii="Times New Roman" w:hAnsi="Times New Roman" w:cs="Times New Roman"/>
          <w:bCs/>
          <w:i/>
          <w:iCs/>
          <w:highlight w:val="yellow"/>
        </w:rPr>
        <w:t xml:space="preserve"> </w:t>
      </w:r>
    </w:p>
    <w:p w14:paraId="1B648AC1" w14:textId="3A4A344F" w:rsidR="003E692B" w:rsidRPr="003E692B" w:rsidRDefault="003E692B" w:rsidP="003E692B">
      <w:pPr>
        <w:spacing w:after="120"/>
        <w:ind w:left="360"/>
        <w:rPr>
          <w:rFonts w:ascii="Times New Roman" w:hAnsi="Times New Roman" w:cs="Times New Roman"/>
          <w:bCs/>
          <w:i/>
          <w:iCs/>
        </w:rPr>
      </w:pPr>
      <w:r w:rsidRPr="003E692B">
        <w:rPr>
          <w:rFonts w:ascii="Times New Roman" w:hAnsi="Times New Roman" w:cs="Times New Roman"/>
          <w:bCs/>
          <w:i/>
          <w:iCs/>
        </w:rPr>
        <w:t>FCC Liaison</w:t>
      </w:r>
      <w:r>
        <w:rPr>
          <w:rFonts w:ascii="Times New Roman" w:hAnsi="Times New Roman" w:cs="Times New Roman"/>
          <w:bCs/>
          <w:i/>
          <w:iCs/>
        </w:rPr>
        <w:t>s</w:t>
      </w:r>
      <w:r w:rsidRPr="003E692B">
        <w:rPr>
          <w:rFonts w:ascii="Times New Roman" w:hAnsi="Times New Roman" w:cs="Times New Roman"/>
          <w:bCs/>
          <w:i/>
          <w:iCs/>
        </w:rPr>
        <w:t>:</w:t>
      </w:r>
      <w:r w:rsidR="00221AC6">
        <w:rPr>
          <w:rFonts w:ascii="Times New Roman" w:hAnsi="Times New Roman" w:cs="Times New Roman"/>
          <w:bCs/>
          <w:i/>
          <w:iCs/>
        </w:rPr>
        <w:t xml:space="preserve"> </w:t>
      </w:r>
      <w:r w:rsidRPr="003E692B">
        <w:rPr>
          <w:rFonts w:ascii="Times New Roman" w:hAnsi="Times New Roman" w:cs="Times New Roman"/>
          <w:bCs/>
          <w:i/>
          <w:iCs/>
        </w:rPr>
        <w:t>Gerald English</w:t>
      </w:r>
      <w:r w:rsidR="00221AC6">
        <w:rPr>
          <w:rFonts w:ascii="Times New Roman" w:hAnsi="Times New Roman" w:cs="Times New Roman"/>
          <w:bCs/>
          <w:i/>
          <w:iCs/>
        </w:rPr>
        <w:t xml:space="preserve"> and </w:t>
      </w:r>
      <w:r w:rsidR="00221AC6" w:rsidRPr="00221AC6">
        <w:rPr>
          <w:rFonts w:ascii="Times New Roman" w:hAnsi="Times New Roman" w:cs="Times New Roman"/>
          <w:bCs/>
          <w:i/>
          <w:iCs/>
        </w:rPr>
        <w:t>Ryan Hedgpeth</w:t>
      </w:r>
    </w:p>
    <w:p w14:paraId="7B2BC901" w14:textId="759C03D3" w:rsidR="003E692B" w:rsidRDefault="003E692B" w:rsidP="003E692B">
      <w:pPr>
        <w:spacing w:after="120"/>
        <w:ind w:left="360"/>
        <w:rPr>
          <w:rFonts w:ascii="Times New Roman" w:hAnsi="Times New Roman" w:cs="Times New Roman"/>
        </w:rPr>
      </w:pPr>
      <w:r w:rsidRPr="00F17606">
        <w:rPr>
          <w:rFonts w:ascii="Times New Roman" w:hAnsi="Times New Roman" w:cs="Times New Roman"/>
        </w:rPr>
        <w:lastRenderedPageBreak/>
        <w:t xml:space="preserve">The Chairwoman of the FCC directs CSRIC IX to provide recommendations </w:t>
      </w:r>
      <w:r>
        <w:rPr>
          <w:rFonts w:ascii="Times New Roman" w:hAnsi="Times New Roman" w:cs="Times New Roman"/>
        </w:rPr>
        <w:t xml:space="preserve">regarding the impact, functionality, and potential limitations of the increasing number of “back-up” options available to consumers for calling 911.  </w:t>
      </w:r>
      <w:r w:rsidRPr="1CF9CB92">
        <w:rPr>
          <w:rFonts w:ascii="Times New Roman" w:hAnsi="Times New Roman" w:cs="Times New Roman"/>
        </w:rPr>
        <w:t xml:space="preserve">When consumers dial 911, seconds matter.  </w:t>
      </w:r>
      <w:r>
        <w:rPr>
          <w:rFonts w:ascii="Times New Roman" w:hAnsi="Times New Roman" w:cs="Times New Roman"/>
        </w:rPr>
        <w:t xml:space="preserve">It is imperative for 911 </w:t>
      </w:r>
      <w:r w:rsidRPr="1CF9CB92">
        <w:rPr>
          <w:rFonts w:ascii="Times New Roman" w:hAnsi="Times New Roman" w:cs="Times New Roman"/>
        </w:rPr>
        <w:t xml:space="preserve">calls </w:t>
      </w:r>
      <w:r>
        <w:rPr>
          <w:rFonts w:ascii="Times New Roman" w:hAnsi="Times New Roman" w:cs="Times New Roman"/>
        </w:rPr>
        <w:t xml:space="preserve">to be </w:t>
      </w:r>
      <w:r w:rsidRPr="1CF9CB92">
        <w:rPr>
          <w:rFonts w:ascii="Times New Roman" w:hAnsi="Times New Roman" w:cs="Times New Roman"/>
        </w:rPr>
        <w:t xml:space="preserve">answered by someone who can send help fast and to the right </w:t>
      </w:r>
      <w:r>
        <w:rPr>
          <w:rFonts w:ascii="Times New Roman" w:hAnsi="Times New Roman" w:cs="Times New Roman"/>
        </w:rPr>
        <w:t>location</w:t>
      </w:r>
      <w:r w:rsidRPr="1CF9CB92">
        <w:rPr>
          <w:rFonts w:ascii="Times New Roman" w:hAnsi="Times New Roman" w:cs="Times New Roman"/>
        </w:rPr>
        <w:t>.</w:t>
      </w:r>
      <w:r>
        <w:t xml:space="preserve">  </w:t>
      </w:r>
      <w:r w:rsidRPr="1CF9CB92">
        <w:rPr>
          <w:rFonts w:ascii="Times New Roman" w:hAnsi="Times New Roman" w:cs="Times New Roman"/>
        </w:rPr>
        <w:t xml:space="preserve">The Commission has taken steps to </w:t>
      </w:r>
      <w:r>
        <w:rPr>
          <w:rFonts w:ascii="Times New Roman" w:hAnsi="Times New Roman" w:cs="Times New Roman"/>
        </w:rPr>
        <w:t xml:space="preserve">improve 911 service to </w:t>
      </w:r>
      <w:r w:rsidRPr="1CF9CB92">
        <w:rPr>
          <w:rFonts w:ascii="Times New Roman" w:hAnsi="Times New Roman" w:cs="Times New Roman"/>
        </w:rPr>
        <w:t>facilitate improved emergency response times.  As technology evolves, consumers may use an increasing</w:t>
      </w:r>
      <w:r>
        <w:rPr>
          <w:rFonts w:ascii="Times New Roman" w:hAnsi="Times New Roman" w:cs="Times New Roman"/>
        </w:rPr>
        <w:t>ly</w:t>
      </w:r>
      <w:r w:rsidRPr="1CF9CB92">
        <w:rPr>
          <w:rFonts w:ascii="Times New Roman" w:hAnsi="Times New Roman" w:cs="Times New Roman"/>
        </w:rPr>
        <w:t xml:space="preserve"> </w:t>
      </w:r>
      <w:r>
        <w:rPr>
          <w:rFonts w:ascii="Times New Roman" w:hAnsi="Times New Roman" w:cs="Times New Roman"/>
        </w:rPr>
        <w:t xml:space="preserve">wide </w:t>
      </w:r>
      <w:r w:rsidRPr="1CF9CB92">
        <w:rPr>
          <w:rFonts w:ascii="Times New Roman" w:hAnsi="Times New Roman" w:cs="Times New Roman"/>
        </w:rPr>
        <w:t xml:space="preserve">range of wireless devices that have the capacity to transmit 911 calls over a variety of networks.  For example, consumers’ existing wireless phones typically will attempt to use a home carrier’s network to transmit 911 calls, but when </w:t>
      </w:r>
      <w:r>
        <w:rPr>
          <w:rFonts w:ascii="Times New Roman" w:hAnsi="Times New Roman" w:cs="Times New Roman"/>
        </w:rPr>
        <w:t>the</w:t>
      </w:r>
      <w:r w:rsidRPr="1CF9CB92">
        <w:rPr>
          <w:rFonts w:ascii="Times New Roman" w:hAnsi="Times New Roman" w:cs="Times New Roman"/>
        </w:rPr>
        <w:t xml:space="preserve"> home network is unavailable</w:t>
      </w:r>
      <w:r>
        <w:rPr>
          <w:rFonts w:ascii="Times New Roman" w:hAnsi="Times New Roman" w:cs="Times New Roman"/>
        </w:rPr>
        <w:t xml:space="preserve"> (e.g., due to lack coverage or a network outage)</w:t>
      </w:r>
      <w:r w:rsidRPr="1CF9CB92">
        <w:rPr>
          <w:rFonts w:ascii="Times New Roman" w:hAnsi="Times New Roman" w:cs="Times New Roman"/>
        </w:rPr>
        <w:t xml:space="preserve">, </w:t>
      </w:r>
      <w:r>
        <w:rPr>
          <w:rFonts w:ascii="Times New Roman" w:hAnsi="Times New Roman" w:cs="Times New Roman"/>
        </w:rPr>
        <w:t xml:space="preserve">the </w:t>
      </w:r>
      <w:r w:rsidRPr="1CF9CB92">
        <w:rPr>
          <w:rFonts w:ascii="Times New Roman" w:hAnsi="Times New Roman" w:cs="Times New Roman"/>
        </w:rPr>
        <w:t xml:space="preserve">device </w:t>
      </w:r>
      <w:r>
        <w:rPr>
          <w:rFonts w:ascii="Times New Roman" w:hAnsi="Times New Roman" w:cs="Times New Roman"/>
        </w:rPr>
        <w:t>may have alternative</w:t>
      </w:r>
      <w:r w:rsidRPr="1CF9CB92">
        <w:rPr>
          <w:rFonts w:ascii="Times New Roman" w:hAnsi="Times New Roman" w:cs="Times New Roman"/>
        </w:rPr>
        <w:t xml:space="preserve"> options</w:t>
      </w:r>
      <w:r>
        <w:rPr>
          <w:rFonts w:ascii="Times New Roman" w:hAnsi="Times New Roman" w:cs="Times New Roman"/>
        </w:rPr>
        <w:t xml:space="preserve"> for connecting to 911</w:t>
      </w:r>
      <w:r w:rsidRPr="1CF9CB92">
        <w:rPr>
          <w:rFonts w:ascii="Times New Roman" w:hAnsi="Times New Roman" w:cs="Times New Roman"/>
        </w:rPr>
        <w:t xml:space="preserve">, </w:t>
      </w:r>
      <w:r>
        <w:rPr>
          <w:rFonts w:ascii="Times New Roman" w:hAnsi="Times New Roman" w:cs="Times New Roman"/>
        </w:rPr>
        <w:t xml:space="preserve">including </w:t>
      </w:r>
      <w:r w:rsidRPr="1CF9CB92">
        <w:rPr>
          <w:rFonts w:ascii="Times New Roman" w:hAnsi="Times New Roman" w:cs="Times New Roman"/>
        </w:rPr>
        <w:t>a</w:t>
      </w:r>
      <w:r>
        <w:rPr>
          <w:rFonts w:ascii="Times New Roman" w:hAnsi="Times New Roman" w:cs="Times New Roman"/>
        </w:rPr>
        <w:t xml:space="preserve">nother carrier’s </w:t>
      </w:r>
      <w:r w:rsidRPr="1CF9CB92">
        <w:rPr>
          <w:rFonts w:ascii="Times New Roman" w:hAnsi="Times New Roman" w:cs="Times New Roman"/>
        </w:rPr>
        <w:t>network</w:t>
      </w:r>
      <w:r>
        <w:rPr>
          <w:rFonts w:ascii="Times New Roman" w:hAnsi="Times New Roman" w:cs="Times New Roman"/>
        </w:rPr>
        <w:t xml:space="preserve"> (with or </w:t>
      </w:r>
      <w:r w:rsidRPr="1CF9CB92">
        <w:rPr>
          <w:rFonts w:ascii="Times New Roman" w:hAnsi="Times New Roman" w:cs="Times New Roman"/>
        </w:rPr>
        <w:t>without a roaming agreement</w:t>
      </w:r>
      <w:r>
        <w:rPr>
          <w:rFonts w:ascii="Times New Roman" w:hAnsi="Times New Roman" w:cs="Times New Roman"/>
        </w:rPr>
        <w:t xml:space="preserve">), </w:t>
      </w:r>
      <w:r w:rsidRPr="1CF9CB92">
        <w:rPr>
          <w:rFonts w:ascii="Times New Roman" w:hAnsi="Times New Roman" w:cs="Times New Roman"/>
        </w:rPr>
        <w:t>WiFi calling</w:t>
      </w:r>
      <w:r>
        <w:rPr>
          <w:rFonts w:ascii="Times New Roman" w:hAnsi="Times New Roman" w:cs="Times New Roman"/>
        </w:rPr>
        <w:t>,</w:t>
      </w:r>
      <w:r w:rsidRPr="1CF9CB92">
        <w:rPr>
          <w:rFonts w:ascii="Times New Roman" w:hAnsi="Times New Roman" w:cs="Times New Roman"/>
        </w:rPr>
        <w:t xml:space="preserve"> </w:t>
      </w:r>
      <w:r>
        <w:rPr>
          <w:rFonts w:ascii="Times New Roman" w:hAnsi="Times New Roman" w:cs="Times New Roman"/>
        </w:rPr>
        <w:t xml:space="preserve">or </w:t>
      </w:r>
      <w:r w:rsidRPr="1CF9CB92">
        <w:rPr>
          <w:rFonts w:ascii="Times New Roman" w:hAnsi="Times New Roman" w:cs="Times New Roman"/>
        </w:rPr>
        <w:t xml:space="preserve">a satellite network.  As </w:t>
      </w:r>
      <w:r>
        <w:rPr>
          <w:rFonts w:ascii="Times New Roman" w:hAnsi="Times New Roman" w:cs="Times New Roman"/>
        </w:rPr>
        <w:t>back-up</w:t>
      </w:r>
      <w:r w:rsidRPr="1CF9CB92">
        <w:rPr>
          <w:rFonts w:ascii="Times New Roman" w:hAnsi="Times New Roman" w:cs="Times New Roman"/>
        </w:rPr>
        <w:t xml:space="preserve"> options become increasingly available, wireless devices that cannot make a 911 call on their primary network will need to </w:t>
      </w:r>
      <w:r>
        <w:rPr>
          <w:rFonts w:ascii="Times New Roman" w:hAnsi="Times New Roman" w:cs="Times New Roman"/>
        </w:rPr>
        <w:t xml:space="preserve">be capable of  </w:t>
      </w:r>
      <w:r w:rsidRPr="1CF9CB92">
        <w:rPr>
          <w:rFonts w:ascii="Times New Roman" w:hAnsi="Times New Roman" w:cs="Times New Roman"/>
        </w:rPr>
        <w:t>“search</w:t>
      </w:r>
      <w:r>
        <w:rPr>
          <w:rFonts w:ascii="Times New Roman" w:hAnsi="Times New Roman" w:cs="Times New Roman"/>
        </w:rPr>
        <w:t>ing</w:t>
      </w:r>
      <w:r w:rsidRPr="1CF9CB92">
        <w:rPr>
          <w:rFonts w:ascii="Times New Roman" w:hAnsi="Times New Roman" w:cs="Times New Roman"/>
        </w:rPr>
        <w:t xml:space="preserve">” </w:t>
      </w:r>
      <w:r>
        <w:rPr>
          <w:rFonts w:ascii="Times New Roman" w:hAnsi="Times New Roman" w:cs="Times New Roman"/>
        </w:rPr>
        <w:t xml:space="preserve">sequentially </w:t>
      </w:r>
      <w:r w:rsidRPr="1CF9CB92">
        <w:rPr>
          <w:rFonts w:ascii="Times New Roman" w:hAnsi="Times New Roman" w:cs="Times New Roman"/>
        </w:rPr>
        <w:t xml:space="preserve">for </w:t>
      </w:r>
      <w:r>
        <w:rPr>
          <w:rFonts w:ascii="Times New Roman" w:hAnsi="Times New Roman" w:cs="Times New Roman"/>
        </w:rPr>
        <w:t>alternative</w:t>
      </w:r>
      <w:r w:rsidRPr="1CF9CB92">
        <w:rPr>
          <w:rFonts w:ascii="Times New Roman" w:hAnsi="Times New Roman" w:cs="Times New Roman"/>
        </w:rPr>
        <w:t xml:space="preserve"> option</w:t>
      </w:r>
      <w:r>
        <w:rPr>
          <w:rFonts w:ascii="Times New Roman" w:hAnsi="Times New Roman" w:cs="Times New Roman"/>
        </w:rPr>
        <w:t>s</w:t>
      </w:r>
      <w:r w:rsidRPr="1CF9CB92">
        <w:rPr>
          <w:rFonts w:ascii="Times New Roman" w:hAnsi="Times New Roman" w:cs="Times New Roman"/>
        </w:rPr>
        <w:t xml:space="preserve"> to successfully connect the call. </w:t>
      </w:r>
      <w:r>
        <w:rPr>
          <w:rFonts w:ascii="Times New Roman" w:hAnsi="Times New Roman" w:cs="Times New Roman"/>
        </w:rPr>
        <w:t xml:space="preserve"> In addition, industry is currently involved in the evolution of legacy 911 to Next Generation 911 (NG911).  This evolution will represent a significant shift in how traffic is relayed to, and received by, </w:t>
      </w:r>
      <w:r w:rsidR="005C3C4D" w:rsidRPr="002C0162">
        <w:rPr>
          <w:rFonts w:ascii="Times New Roman" w:hAnsi="Times New Roman" w:cs="Times New Roman"/>
        </w:rPr>
        <w:t>Public Safety Answering Point</w:t>
      </w:r>
      <w:r w:rsidR="005C3C4D">
        <w:rPr>
          <w:rFonts w:ascii="Times New Roman" w:hAnsi="Times New Roman" w:cs="Times New Roman"/>
        </w:rPr>
        <w:t>s</w:t>
      </w:r>
      <w:r w:rsidR="005C3C4D" w:rsidRPr="002C0162">
        <w:rPr>
          <w:rFonts w:ascii="Times New Roman" w:hAnsi="Times New Roman" w:cs="Times New Roman"/>
        </w:rPr>
        <w:t xml:space="preserve"> </w:t>
      </w:r>
      <w:r w:rsidR="005C3C4D">
        <w:rPr>
          <w:rFonts w:ascii="Times New Roman" w:hAnsi="Times New Roman" w:cs="Times New Roman"/>
        </w:rPr>
        <w:t>(</w:t>
      </w:r>
      <w:r>
        <w:rPr>
          <w:rFonts w:ascii="Times New Roman" w:hAnsi="Times New Roman" w:cs="Times New Roman"/>
        </w:rPr>
        <w:t>PSAPs</w:t>
      </w:r>
      <w:r w:rsidR="005C3C4D">
        <w:rPr>
          <w:rFonts w:ascii="Times New Roman" w:hAnsi="Times New Roman" w:cs="Times New Roman"/>
        </w:rPr>
        <w:t>)</w:t>
      </w:r>
      <w:r>
        <w:rPr>
          <w:rFonts w:ascii="Times New Roman" w:hAnsi="Times New Roman" w:cs="Times New Roman"/>
        </w:rPr>
        <w:t xml:space="preserve"> and in the type and quality of data available to the PSAP.  </w:t>
      </w:r>
      <w:r w:rsidRPr="1CF9CB92">
        <w:rPr>
          <w:rFonts w:ascii="Times New Roman" w:hAnsi="Times New Roman" w:cs="Times New Roman"/>
        </w:rPr>
        <w:t>Th</w:t>
      </w:r>
      <w:r>
        <w:rPr>
          <w:rFonts w:ascii="Times New Roman" w:hAnsi="Times New Roman" w:cs="Times New Roman"/>
        </w:rPr>
        <w:t>ese technological advances</w:t>
      </w:r>
      <w:r w:rsidRPr="1CF9CB92">
        <w:rPr>
          <w:rFonts w:ascii="Times New Roman" w:hAnsi="Times New Roman" w:cs="Times New Roman"/>
        </w:rPr>
        <w:t xml:space="preserve"> raise several questions</w:t>
      </w:r>
      <w:r>
        <w:rPr>
          <w:rFonts w:ascii="Times New Roman" w:hAnsi="Times New Roman" w:cs="Times New Roman"/>
        </w:rPr>
        <w:t>,</w:t>
      </w:r>
      <w:r w:rsidRPr="1CF9CB92">
        <w:rPr>
          <w:rFonts w:ascii="Times New Roman" w:hAnsi="Times New Roman" w:cs="Times New Roman"/>
        </w:rPr>
        <w:t xml:space="preserve"> including:</w:t>
      </w:r>
    </w:p>
    <w:p w14:paraId="59CB22B9" w14:textId="77777777" w:rsidR="003E692B" w:rsidRPr="007C3D22" w:rsidRDefault="003E692B" w:rsidP="003E692B">
      <w:pPr>
        <w:pStyle w:val="ListParagraph"/>
        <w:numPr>
          <w:ilvl w:val="0"/>
          <w:numId w:val="35"/>
        </w:numPr>
        <w:spacing w:after="120"/>
        <w:rPr>
          <w:rFonts w:ascii="Times New Roman" w:hAnsi="Times New Roman" w:cs="Times New Roman"/>
        </w:rPr>
      </w:pPr>
      <w:r w:rsidRPr="1CF9CB92">
        <w:rPr>
          <w:rFonts w:ascii="Times New Roman" w:hAnsi="Times New Roman" w:cs="Times New Roman"/>
        </w:rPr>
        <w:t xml:space="preserve">How should consumer devices prioritize the potential </w:t>
      </w:r>
      <w:r>
        <w:rPr>
          <w:rFonts w:ascii="Times New Roman" w:hAnsi="Times New Roman" w:cs="Times New Roman"/>
        </w:rPr>
        <w:t xml:space="preserve">back-up </w:t>
      </w:r>
      <w:r w:rsidRPr="1CF9CB92">
        <w:rPr>
          <w:rFonts w:ascii="Times New Roman" w:hAnsi="Times New Roman" w:cs="Times New Roman"/>
        </w:rPr>
        <w:t>network options</w:t>
      </w:r>
      <w:r>
        <w:rPr>
          <w:rFonts w:ascii="Times New Roman" w:hAnsi="Times New Roman" w:cs="Times New Roman"/>
        </w:rPr>
        <w:t xml:space="preserve"> for connecting to 911</w:t>
      </w:r>
      <w:r w:rsidRPr="1CF9CB92">
        <w:rPr>
          <w:rFonts w:ascii="Times New Roman" w:hAnsi="Times New Roman" w:cs="Times New Roman"/>
        </w:rPr>
        <w:t xml:space="preserve">?  </w:t>
      </w:r>
    </w:p>
    <w:p w14:paraId="60FFFAAE" w14:textId="77777777" w:rsidR="003E692B" w:rsidRPr="007C3D22" w:rsidRDefault="003E692B" w:rsidP="003E692B">
      <w:pPr>
        <w:pStyle w:val="ListParagraph"/>
        <w:numPr>
          <w:ilvl w:val="0"/>
          <w:numId w:val="35"/>
        </w:numPr>
        <w:spacing w:after="120"/>
        <w:rPr>
          <w:rFonts w:ascii="Times New Roman" w:hAnsi="Times New Roman" w:cs="Times New Roman"/>
        </w:rPr>
      </w:pPr>
      <w:r w:rsidRPr="1CF9CB92">
        <w:rPr>
          <w:rFonts w:ascii="Times New Roman" w:hAnsi="Times New Roman" w:cs="Times New Roman"/>
        </w:rPr>
        <w:t xml:space="preserve">What connection latency </w:t>
      </w:r>
      <w:r>
        <w:rPr>
          <w:rFonts w:ascii="Times New Roman" w:hAnsi="Times New Roman" w:cs="Times New Roman"/>
        </w:rPr>
        <w:t>may</w:t>
      </w:r>
      <w:r w:rsidRPr="1CF9CB92">
        <w:rPr>
          <w:rFonts w:ascii="Times New Roman" w:hAnsi="Times New Roman" w:cs="Times New Roman"/>
        </w:rPr>
        <w:t xml:space="preserve"> be introduced by this</w:t>
      </w:r>
      <w:r>
        <w:rPr>
          <w:rFonts w:ascii="Times New Roman" w:hAnsi="Times New Roman" w:cs="Times New Roman"/>
        </w:rPr>
        <w:t xml:space="preserve"> alternative network</w:t>
      </w:r>
      <w:r w:rsidRPr="1CF9CB92">
        <w:rPr>
          <w:rFonts w:ascii="Times New Roman" w:hAnsi="Times New Roman" w:cs="Times New Roman"/>
        </w:rPr>
        <w:t xml:space="preserve"> “search” process?  If the latency is extreme (more than 20 seconds), what measures can be taken to reduce the latency?  </w:t>
      </w:r>
      <w:r>
        <w:rPr>
          <w:rFonts w:ascii="Times New Roman" w:hAnsi="Times New Roman" w:cs="Times New Roman"/>
        </w:rPr>
        <w:t>Sh</w:t>
      </w:r>
      <w:r w:rsidRPr="1CF9CB92">
        <w:rPr>
          <w:rFonts w:ascii="Times New Roman" w:hAnsi="Times New Roman" w:cs="Times New Roman"/>
        </w:rPr>
        <w:t>ould device manufacturers or service providers develop “user prompts” to advise callers who experience significant latency that the phone is in the process of connecting to 911?</w:t>
      </w:r>
    </w:p>
    <w:p w14:paraId="5740DF7E" w14:textId="77777777" w:rsidR="003E692B" w:rsidRDefault="003E692B" w:rsidP="003E692B">
      <w:pPr>
        <w:pStyle w:val="ListParagraph"/>
        <w:numPr>
          <w:ilvl w:val="0"/>
          <w:numId w:val="35"/>
        </w:numPr>
        <w:spacing w:after="120"/>
        <w:rPr>
          <w:rFonts w:ascii="Times New Roman" w:hAnsi="Times New Roman" w:cs="Times New Roman"/>
        </w:rPr>
      </w:pPr>
      <w:r w:rsidRPr="1CF9CB92">
        <w:rPr>
          <w:rFonts w:ascii="Times New Roman" w:hAnsi="Times New Roman" w:cs="Times New Roman"/>
        </w:rPr>
        <w:t>What information will the PSAP</w:t>
      </w:r>
      <w:r>
        <w:rPr>
          <w:rFonts w:ascii="Times New Roman" w:hAnsi="Times New Roman" w:cs="Times New Roman"/>
        </w:rPr>
        <w:t>,</w:t>
      </w:r>
      <w:r w:rsidRPr="00640C77">
        <w:t xml:space="preserve"> </w:t>
      </w:r>
      <w:r w:rsidRPr="00640C77">
        <w:rPr>
          <w:rFonts w:ascii="Times New Roman" w:hAnsi="Times New Roman" w:cs="Times New Roman"/>
        </w:rPr>
        <w:t xml:space="preserve">and the </w:t>
      </w:r>
      <w:r>
        <w:rPr>
          <w:rFonts w:ascii="Times New Roman" w:hAnsi="Times New Roman" w:cs="Times New Roman"/>
        </w:rPr>
        <w:t xml:space="preserve">relevant functional elements </w:t>
      </w:r>
      <w:r w:rsidRPr="00640C77">
        <w:rPr>
          <w:rFonts w:ascii="Times New Roman" w:hAnsi="Times New Roman" w:cs="Times New Roman"/>
        </w:rPr>
        <w:t>associated with N</w:t>
      </w:r>
      <w:r>
        <w:rPr>
          <w:rFonts w:ascii="Times New Roman" w:hAnsi="Times New Roman" w:cs="Times New Roman"/>
        </w:rPr>
        <w:t xml:space="preserve">ext </w:t>
      </w:r>
      <w:r w:rsidRPr="00640C77">
        <w:rPr>
          <w:rFonts w:ascii="Times New Roman" w:hAnsi="Times New Roman" w:cs="Times New Roman"/>
        </w:rPr>
        <w:t>G</w:t>
      </w:r>
      <w:r>
        <w:rPr>
          <w:rFonts w:ascii="Times New Roman" w:hAnsi="Times New Roman" w:cs="Times New Roman"/>
        </w:rPr>
        <w:t xml:space="preserve">eneration </w:t>
      </w:r>
      <w:r w:rsidRPr="00640C77">
        <w:rPr>
          <w:rFonts w:ascii="Times New Roman" w:hAnsi="Times New Roman" w:cs="Times New Roman"/>
        </w:rPr>
        <w:t>C</w:t>
      </w:r>
      <w:r>
        <w:rPr>
          <w:rFonts w:ascii="Times New Roman" w:hAnsi="Times New Roman" w:cs="Times New Roman"/>
        </w:rPr>
        <w:t xml:space="preserve">ore </w:t>
      </w:r>
      <w:r w:rsidRPr="00640C77">
        <w:rPr>
          <w:rFonts w:ascii="Times New Roman" w:hAnsi="Times New Roman" w:cs="Times New Roman"/>
        </w:rPr>
        <w:t>S</w:t>
      </w:r>
      <w:r>
        <w:rPr>
          <w:rFonts w:ascii="Times New Roman" w:hAnsi="Times New Roman" w:cs="Times New Roman"/>
        </w:rPr>
        <w:t>ervices,</w:t>
      </w:r>
      <w:r w:rsidRPr="1CF9CB92">
        <w:rPr>
          <w:rFonts w:ascii="Times New Roman" w:hAnsi="Times New Roman" w:cs="Times New Roman"/>
        </w:rPr>
        <w:t xml:space="preserve"> receive from </w:t>
      </w:r>
      <w:r>
        <w:rPr>
          <w:rFonts w:ascii="Times New Roman" w:hAnsi="Times New Roman" w:cs="Times New Roman"/>
        </w:rPr>
        <w:t>a</w:t>
      </w:r>
      <w:r w:rsidRPr="1CF9CB92">
        <w:rPr>
          <w:rFonts w:ascii="Times New Roman" w:hAnsi="Times New Roman" w:cs="Times New Roman"/>
        </w:rPr>
        <w:t xml:space="preserve"> back-up</w:t>
      </w:r>
      <w:r>
        <w:rPr>
          <w:rFonts w:ascii="Times New Roman" w:hAnsi="Times New Roman" w:cs="Times New Roman"/>
        </w:rPr>
        <w:t>, alternative network</w:t>
      </w:r>
      <w:r w:rsidRPr="1CF9CB92">
        <w:rPr>
          <w:rFonts w:ascii="Times New Roman" w:hAnsi="Times New Roman" w:cs="Times New Roman"/>
        </w:rPr>
        <w:t xml:space="preserve"> sources (e.g., dispatchable location, coordinate-based location, call-back number)?  </w:t>
      </w:r>
      <w:r>
        <w:rPr>
          <w:rFonts w:ascii="Times New Roman" w:hAnsi="Times New Roman" w:cs="Times New Roman"/>
        </w:rPr>
        <w:t xml:space="preserve">If </w:t>
      </w:r>
      <w:r w:rsidRPr="1CF9CB92">
        <w:rPr>
          <w:rFonts w:ascii="Times New Roman" w:hAnsi="Times New Roman" w:cs="Times New Roman"/>
        </w:rPr>
        <w:t xml:space="preserve">the back-up </w:t>
      </w:r>
      <w:r>
        <w:rPr>
          <w:rFonts w:ascii="Times New Roman" w:hAnsi="Times New Roman" w:cs="Times New Roman"/>
        </w:rPr>
        <w:t xml:space="preserve">network </w:t>
      </w:r>
      <w:r w:rsidRPr="1CF9CB92">
        <w:rPr>
          <w:rFonts w:ascii="Times New Roman" w:hAnsi="Times New Roman" w:cs="Times New Roman"/>
        </w:rPr>
        <w:t xml:space="preserve">options degrade the information flow from </w:t>
      </w:r>
      <w:r>
        <w:rPr>
          <w:rFonts w:ascii="Times New Roman" w:hAnsi="Times New Roman" w:cs="Times New Roman"/>
        </w:rPr>
        <w:t xml:space="preserve">the </w:t>
      </w:r>
      <w:r w:rsidRPr="1CF9CB92">
        <w:rPr>
          <w:rFonts w:ascii="Times New Roman" w:hAnsi="Times New Roman" w:cs="Times New Roman"/>
        </w:rPr>
        <w:t xml:space="preserve">originating </w:t>
      </w:r>
      <w:r>
        <w:rPr>
          <w:rFonts w:ascii="Times New Roman" w:hAnsi="Times New Roman" w:cs="Times New Roman"/>
        </w:rPr>
        <w:t xml:space="preserve">call </w:t>
      </w:r>
      <w:r w:rsidRPr="1CF9CB92">
        <w:rPr>
          <w:rFonts w:ascii="Times New Roman" w:hAnsi="Times New Roman" w:cs="Times New Roman"/>
        </w:rPr>
        <w:t xml:space="preserve">to </w:t>
      </w:r>
      <w:r>
        <w:rPr>
          <w:rFonts w:ascii="Times New Roman" w:hAnsi="Times New Roman" w:cs="Times New Roman"/>
        </w:rPr>
        <w:t xml:space="preserve">the </w:t>
      </w:r>
      <w:r w:rsidRPr="1CF9CB92">
        <w:rPr>
          <w:rFonts w:ascii="Times New Roman" w:hAnsi="Times New Roman" w:cs="Times New Roman"/>
        </w:rPr>
        <w:t xml:space="preserve">PSAP, what can be done to ensure that actionable caller location </w:t>
      </w:r>
      <w:r>
        <w:rPr>
          <w:rFonts w:ascii="Times New Roman" w:hAnsi="Times New Roman" w:cs="Times New Roman"/>
        </w:rPr>
        <w:t xml:space="preserve">and other essential data </w:t>
      </w:r>
      <w:r w:rsidRPr="1CF9CB92">
        <w:rPr>
          <w:rFonts w:ascii="Times New Roman" w:hAnsi="Times New Roman" w:cs="Times New Roman"/>
        </w:rPr>
        <w:t xml:space="preserve">reliably reaches the PSAP to dispatch aid?  </w:t>
      </w:r>
    </w:p>
    <w:p w14:paraId="6ECACF65" w14:textId="77777777" w:rsidR="003E692B" w:rsidRPr="007C3D22" w:rsidRDefault="003E692B" w:rsidP="003E692B">
      <w:pPr>
        <w:pStyle w:val="ListParagraph"/>
        <w:numPr>
          <w:ilvl w:val="0"/>
          <w:numId w:val="35"/>
        </w:numPr>
        <w:spacing w:after="120"/>
        <w:rPr>
          <w:rFonts w:ascii="Times New Roman" w:hAnsi="Times New Roman" w:cs="Times New Roman"/>
        </w:rPr>
      </w:pPr>
      <w:r w:rsidRPr="1CF9CB92">
        <w:rPr>
          <w:rFonts w:ascii="Times New Roman" w:hAnsi="Times New Roman" w:cs="Times New Roman"/>
        </w:rPr>
        <w:t>Will there be relevant classes of service developed to identify the source type of the call for PSAPs?  If not, what information can the PSAPs realistically expect to receive to help them quickly and accurately identify the source (WiFi, satellite, etc.) of the call?</w:t>
      </w:r>
    </w:p>
    <w:p w14:paraId="758341BC" w14:textId="77777777" w:rsidR="003E692B" w:rsidRDefault="003E692B" w:rsidP="003E692B">
      <w:pPr>
        <w:pStyle w:val="ListParagraph"/>
        <w:numPr>
          <w:ilvl w:val="0"/>
          <w:numId w:val="35"/>
        </w:numPr>
        <w:spacing w:after="0"/>
        <w:rPr>
          <w:rFonts w:ascii="Times New Roman" w:hAnsi="Times New Roman" w:cs="Times New Roman"/>
        </w:rPr>
      </w:pPr>
      <w:r w:rsidRPr="1CF9CB92">
        <w:rPr>
          <w:rFonts w:ascii="Times New Roman" w:hAnsi="Times New Roman" w:cs="Times New Roman"/>
        </w:rPr>
        <w:t xml:space="preserve">Are there any limitations to any of these back-up </w:t>
      </w:r>
      <w:r>
        <w:rPr>
          <w:rFonts w:ascii="Times New Roman" w:hAnsi="Times New Roman" w:cs="Times New Roman"/>
        </w:rPr>
        <w:t xml:space="preserve">network </w:t>
      </w:r>
      <w:r w:rsidRPr="1CF9CB92">
        <w:rPr>
          <w:rFonts w:ascii="Times New Roman" w:hAnsi="Times New Roman" w:cs="Times New Roman"/>
        </w:rPr>
        <w:t>sources (i.e. less granular location information, lack of automatic number identification (ANI)/automatic location identification (ALI), inability to perform location based routing)</w:t>
      </w:r>
      <w:r>
        <w:rPr>
          <w:rFonts w:ascii="Times New Roman" w:hAnsi="Times New Roman" w:cs="Times New Roman"/>
        </w:rPr>
        <w:t>?</w:t>
      </w:r>
    </w:p>
    <w:p w14:paraId="477DC6CD" w14:textId="77777777" w:rsidR="003E692B" w:rsidRDefault="003E692B" w:rsidP="003E692B">
      <w:pPr>
        <w:pStyle w:val="ListParagraph"/>
        <w:numPr>
          <w:ilvl w:val="0"/>
          <w:numId w:val="35"/>
        </w:numPr>
        <w:spacing w:after="0"/>
        <w:rPr>
          <w:rFonts w:ascii="Times New Roman" w:hAnsi="Times New Roman" w:cs="Times New Roman"/>
        </w:rPr>
      </w:pPr>
      <w:r>
        <w:rPr>
          <w:rFonts w:ascii="Times New Roman" w:hAnsi="Times New Roman" w:cs="Times New Roman"/>
        </w:rPr>
        <w:t>W</w:t>
      </w:r>
      <w:r w:rsidRPr="005D3341">
        <w:rPr>
          <w:rFonts w:ascii="Times New Roman" w:hAnsi="Times New Roman" w:cs="Times New Roman"/>
        </w:rPr>
        <w:t>hat, if any, impact do the issues identified with alternat</w:t>
      </w:r>
      <w:r>
        <w:rPr>
          <w:rFonts w:ascii="Times New Roman" w:hAnsi="Times New Roman" w:cs="Times New Roman"/>
        </w:rPr>
        <w:t>ive</w:t>
      </w:r>
      <w:r w:rsidRPr="005D3341">
        <w:rPr>
          <w:rFonts w:ascii="Times New Roman" w:hAnsi="Times New Roman" w:cs="Times New Roman"/>
        </w:rPr>
        <w:t xml:space="preserve"> </w:t>
      </w:r>
      <w:r>
        <w:rPr>
          <w:rFonts w:ascii="Times New Roman" w:hAnsi="Times New Roman" w:cs="Times New Roman"/>
        </w:rPr>
        <w:t xml:space="preserve">network </w:t>
      </w:r>
      <w:r w:rsidRPr="005D3341">
        <w:rPr>
          <w:rFonts w:ascii="Times New Roman" w:hAnsi="Times New Roman" w:cs="Times New Roman"/>
        </w:rPr>
        <w:t>options for connecting to 911 have on NG911 services and capabilities?</w:t>
      </w:r>
    </w:p>
    <w:p w14:paraId="3F4089E7" w14:textId="77777777" w:rsidR="003E692B" w:rsidRPr="007C3D22" w:rsidRDefault="003E692B" w:rsidP="003E692B">
      <w:pPr>
        <w:pStyle w:val="ListParagraph"/>
        <w:numPr>
          <w:ilvl w:val="0"/>
          <w:numId w:val="35"/>
        </w:numPr>
        <w:spacing w:after="0"/>
        <w:rPr>
          <w:rFonts w:ascii="Times New Roman" w:hAnsi="Times New Roman" w:cs="Times New Roman"/>
        </w:rPr>
      </w:pPr>
      <w:r>
        <w:rPr>
          <w:rFonts w:ascii="Times New Roman" w:hAnsi="Times New Roman" w:cs="Times New Roman"/>
        </w:rPr>
        <w:t>W</w:t>
      </w:r>
      <w:r w:rsidRPr="005D3341">
        <w:rPr>
          <w:rFonts w:ascii="Times New Roman" w:hAnsi="Times New Roman" w:cs="Times New Roman"/>
        </w:rPr>
        <w:t>ill the use of any of these alternat</w:t>
      </w:r>
      <w:r>
        <w:rPr>
          <w:rFonts w:ascii="Times New Roman" w:hAnsi="Times New Roman" w:cs="Times New Roman"/>
        </w:rPr>
        <w:t>ive</w:t>
      </w:r>
      <w:r w:rsidRPr="005D3341">
        <w:rPr>
          <w:rFonts w:ascii="Times New Roman" w:hAnsi="Times New Roman" w:cs="Times New Roman"/>
        </w:rPr>
        <w:t xml:space="preserve"> options impact the capabilities of, or information delivered to</w:t>
      </w:r>
      <w:r>
        <w:rPr>
          <w:rFonts w:ascii="Times New Roman" w:hAnsi="Times New Roman" w:cs="Times New Roman"/>
        </w:rPr>
        <w:t>,</w:t>
      </w:r>
      <w:r w:rsidRPr="005D3341">
        <w:rPr>
          <w:rFonts w:ascii="Times New Roman" w:hAnsi="Times New Roman" w:cs="Times New Roman"/>
        </w:rPr>
        <w:t xml:space="preserve"> PSAPs by NG911? </w:t>
      </w:r>
    </w:p>
    <w:p w14:paraId="29F73E2F" w14:textId="77777777" w:rsidR="003E692B" w:rsidRDefault="003E692B" w:rsidP="003E692B">
      <w:pPr>
        <w:spacing w:after="0"/>
        <w:ind w:left="360"/>
        <w:rPr>
          <w:rFonts w:ascii="Times New Roman" w:hAnsi="Times New Roman" w:cs="Times New Roman"/>
        </w:rPr>
      </w:pPr>
    </w:p>
    <w:p w14:paraId="0D194DB2" w14:textId="77777777" w:rsidR="003E692B" w:rsidRPr="008C4FA9" w:rsidRDefault="003E692B" w:rsidP="003E692B">
      <w:pPr>
        <w:spacing w:after="120"/>
        <w:ind w:left="360"/>
        <w:rPr>
          <w:rFonts w:ascii="Times New Roman" w:hAnsi="Times New Roman" w:cs="Times New Roman"/>
        </w:rPr>
      </w:pPr>
      <w:r>
        <w:rPr>
          <w:rFonts w:ascii="Times New Roman" w:hAnsi="Times New Roman" w:cs="Times New Roman"/>
        </w:rPr>
        <w:t>CSRIC IX will be tasked with</w:t>
      </w:r>
      <w:r w:rsidRPr="008C4FA9">
        <w:rPr>
          <w:rFonts w:ascii="Times New Roman" w:hAnsi="Times New Roman" w:cs="Times New Roman"/>
        </w:rPr>
        <w:t xml:space="preserve"> looking holistically at the </w:t>
      </w:r>
      <w:r>
        <w:rPr>
          <w:rFonts w:ascii="Times New Roman" w:hAnsi="Times New Roman" w:cs="Times New Roman"/>
        </w:rPr>
        <w:t>entire</w:t>
      </w:r>
      <w:r w:rsidRPr="008C4FA9">
        <w:rPr>
          <w:rFonts w:ascii="Times New Roman" w:hAnsi="Times New Roman" w:cs="Times New Roman"/>
        </w:rPr>
        <w:t xml:space="preserve"> communications ecosystem, rather than any one individual platform.  </w:t>
      </w:r>
      <w:r>
        <w:rPr>
          <w:rFonts w:ascii="Times New Roman" w:hAnsi="Times New Roman" w:cs="Times New Roman"/>
        </w:rPr>
        <w:t xml:space="preserve">Matching consumer expectations with available technology is an ongoing concern, and CSRIC IX is directed to  examine and provide recommendations on how to best ensure 911 connectivity, and functionality, across multiple platforms and options, </w:t>
      </w:r>
      <w:r w:rsidRPr="00D61456">
        <w:rPr>
          <w:rFonts w:ascii="Times New Roman" w:hAnsi="Times New Roman" w:cs="Times New Roman"/>
        </w:rPr>
        <w:t>including systems associated with NG911</w:t>
      </w:r>
      <w:r>
        <w:rPr>
          <w:rFonts w:ascii="Times New Roman" w:hAnsi="Times New Roman" w:cs="Times New Roman"/>
        </w:rPr>
        <w:t>.</w:t>
      </w:r>
      <w:r w:rsidRPr="008C4FA9">
        <w:rPr>
          <w:rFonts w:ascii="Times New Roman" w:hAnsi="Times New Roman" w:cs="Times New Roman"/>
        </w:rPr>
        <w:t xml:space="preserve"> </w:t>
      </w:r>
      <w:r>
        <w:rPr>
          <w:rFonts w:ascii="Times New Roman" w:hAnsi="Times New Roman" w:cs="Times New Roman"/>
        </w:rPr>
        <w:t xml:space="preserve"> </w:t>
      </w:r>
    </w:p>
    <w:p w14:paraId="1CA5035D" w14:textId="77777777" w:rsidR="00221AC6" w:rsidRDefault="00221AC6" w:rsidP="003E692B">
      <w:pPr>
        <w:spacing w:after="0"/>
        <w:ind w:left="360"/>
        <w:rPr>
          <w:rFonts w:ascii="Times New Roman" w:eastAsia="Calibri" w:hAnsi="Times New Roman" w:cs="Times New Roman"/>
          <w:i/>
          <w:iCs/>
          <w:color w:val="000000" w:themeColor="text1"/>
          <w:u w:val="single"/>
        </w:rPr>
      </w:pPr>
    </w:p>
    <w:p w14:paraId="75607226" w14:textId="77777777" w:rsidR="00221AC6" w:rsidRDefault="00221AC6" w:rsidP="003E692B">
      <w:pPr>
        <w:spacing w:after="0"/>
        <w:ind w:left="360"/>
        <w:rPr>
          <w:rFonts w:ascii="Times New Roman" w:eastAsia="Calibri" w:hAnsi="Times New Roman" w:cs="Times New Roman"/>
          <w:i/>
          <w:iCs/>
          <w:color w:val="000000" w:themeColor="text1"/>
          <w:u w:val="single"/>
        </w:rPr>
      </w:pPr>
    </w:p>
    <w:p w14:paraId="1EC6571E" w14:textId="017EB7DE" w:rsidR="003E692B" w:rsidRDefault="003E692B" w:rsidP="003E692B">
      <w:pPr>
        <w:spacing w:after="0"/>
        <w:ind w:left="360"/>
        <w:rPr>
          <w:rFonts w:ascii="Times New Roman" w:eastAsia="Calibri" w:hAnsi="Times New Roman" w:cs="Times New Roman"/>
          <w:color w:val="000000" w:themeColor="text1"/>
        </w:rPr>
      </w:pPr>
      <w:r w:rsidRPr="1CF9CB92">
        <w:rPr>
          <w:rFonts w:ascii="Times New Roman" w:eastAsia="Calibri" w:hAnsi="Times New Roman" w:cs="Times New Roman"/>
          <w:i/>
          <w:iCs/>
          <w:color w:val="000000" w:themeColor="text1"/>
          <w:u w:val="single"/>
        </w:rPr>
        <w:t>Milestones:</w:t>
      </w:r>
      <w:r w:rsidRPr="1CF9CB92">
        <w:rPr>
          <w:rFonts w:ascii="Times New Roman" w:eastAsia="Calibri" w:hAnsi="Times New Roman" w:cs="Times New Roman"/>
          <w:i/>
          <w:iCs/>
          <w:color w:val="000000" w:themeColor="text1"/>
        </w:rPr>
        <w:t xml:space="preserve">  </w:t>
      </w:r>
    </w:p>
    <w:p w14:paraId="3A08EF3E" w14:textId="3849ADEF" w:rsidR="003E692B" w:rsidRPr="003E692B" w:rsidRDefault="003E692B" w:rsidP="003E692B">
      <w:pPr>
        <w:pStyle w:val="ListParagraph"/>
        <w:numPr>
          <w:ilvl w:val="0"/>
          <w:numId w:val="41"/>
        </w:numPr>
        <w:spacing w:after="0"/>
        <w:rPr>
          <w:rFonts w:ascii="Times New Roman" w:eastAsia="Calibri" w:hAnsi="Times New Roman" w:cs="Times New Roman"/>
          <w:color w:val="000000"/>
        </w:rPr>
      </w:pPr>
      <w:r w:rsidRPr="003E692B">
        <w:rPr>
          <w:rFonts w:ascii="Times New Roman" w:eastAsia="Calibri" w:hAnsi="Times New Roman" w:cs="Times New Roman"/>
          <w:color w:val="000000"/>
        </w:rPr>
        <w:t>Report on Recommendations and Best Practices for Connecting Stalled 911 Calls Through Alternative Network Options</w:t>
      </w:r>
      <w:r w:rsidR="00532276">
        <w:rPr>
          <w:rFonts w:ascii="Times New Roman" w:eastAsia="Calibri" w:hAnsi="Times New Roman" w:cs="Times New Roman"/>
          <w:color w:val="000000"/>
        </w:rPr>
        <w:t xml:space="preserve">, </w:t>
      </w:r>
      <w:r w:rsidR="00B138C6" w:rsidRPr="00B138C6">
        <w:rPr>
          <w:rFonts w:ascii="Times New Roman" w:eastAsia="Calibri" w:hAnsi="Times New Roman" w:cs="Times New Roman"/>
          <w:b/>
          <w:bCs/>
        </w:rPr>
        <w:t>June 2025</w:t>
      </w:r>
    </w:p>
    <w:p w14:paraId="03CEF318" w14:textId="77777777" w:rsidR="003E692B" w:rsidRPr="002B5937" w:rsidRDefault="003E692B" w:rsidP="003E692B">
      <w:pPr>
        <w:pStyle w:val="ListParagraph"/>
        <w:numPr>
          <w:ilvl w:val="0"/>
          <w:numId w:val="43"/>
        </w:numPr>
        <w:spacing w:after="0"/>
        <w:ind w:left="1080"/>
        <w:rPr>
          <w:rFonts w:ascii="Times New Roman" w:eastAsia="Calibri" w:hAnsi="Times New Roman" w:cs="Times New Roman"/>
          <w:color w:val="000000"/>
        </w:rPr>
      </w:pPr>
      <w:r w:rsidRPr="002B5937">
        <w:rPr>
          <w:rFonts w:ascii="Times New Roman" w:eastAsia="Calibri" w:hAnsi="Times New Roman" w:cs="Times New Roman"/>
          <w:color w:val="000000"/>
        </w:rPr>
        <w:t>Identifying, prioritizing and quickly connecting 911 calls via alternat</w:t>
      </w:r>
      <w:r>
        <w:rPr>
          <w:rFonts w:ascii="Times New Roman" w:eastAsia="Calibri" w:hAnsi="Times New Roman" w:cs="Times New Roman"/>
          <w:color w:val="000000"/>
        </w:rPr>
        <w:t xml:space="preserve">ive </w:t>
      </w:r>
      <w:r w:rsidRPr="002B5937">
        <w:rPr>
          <w:rFonts w:ascii="Times New Roman" w:eastAsia="Calibri" w:hAnsi="Times New Roman" w:cs="Times New Roman"/>
          <w:color w:val="000000"/>
        </w:rPr>
        <w:t>network options;</w:t>
      </w:r>
    </w:p>
    <w:p w14:paraId="3550A3D4" w14:textId="77777777" w:rsidR="003E692B" w:rsidRPr="002B5937" w:rsidRDefault="003E692B" w:rsidP="003E692B">
      <w:pPr>
        <w:pStyle w:val="ListParagraph"/>
        <w:numPr>
          <w:ilvl w:val="0"/>
          <w:numId w:val="43"/>
        </w:numPr>
        <w:spacing w:after="0"/>
        <w:ind w:left="1080"/>
        <w:rPr>
          <w:rFonts w:ascii="Times New Roman" w:eastAsia="Calibri" w:hAnsi="Times New Roman" w:cs="Times New Roman"/>
          <w:color w:val="000000"/>
        </w:rPr>
      </w:pPr>
      <w:r w:rsidRPr="002B5937">
        <w:rPr>
          <w:rFonts w:ascii="Times New Roman" w:eastAsia="Calibri" w:hAnsi="Times New Roman" w:cs="Times New Roman"/>
          <w:color w:val="000000"/>
        </w:rPr>
        <w:t>Reducing latency when utilizing alternat</w:t>
      </w:r>
      <w:r>
        <w:rPr>
          <w:rFonts w:ascii="Times New Roman" w:eastAsia="Calibri" w:hAnsi="Times New Roman" w:cs="Times New Roman"/>
          <w:color w:val="000000"/>
        </w:rPr>
        <w:t>ive</w:t>
      </w:r>
      <w:r w:rsidRPr="002B5937">
        <w:rPr>
          <w:rFonts w:ascii="Times New Roman" w:eastAsia="Calibri" w:hAnsi="Times New Roman" w:cs="Times New Roman"/>
          <w:color w:val="000000"/>
        </w:rPr>
        <w:t xml:space="preserve"> network options and for ameliorating the impact of any significant latency that cannot be avoided;</w:t>
      </w:r>
    </w:p>
    <w:p w14:paraId="71A9DA1F" w14:textId="77777777" w:rsidR="003E692B" w:rsidRPr="002B5937" w:rsidRDefault="003E692B" w:rsidP="003E692B">
      <w:pPr>
        <w:pStyle w:val="ListParagraph"/>
        <w:numPr>
          <w:ilvl w:val="0"/>
          <w:numId w:val="43"/>
        </w:numPr>
        <w:spacing w:after="0"/>
        <w:ind w:left="1080"/>
        <w:rPr>
          <w:rFonts w:ascii="Times New Roman" w:eastAsia="Calibri" w:hAnsi="Times New Roman" w:cs="Times New Roman"/>
          <w:color w:val="000000"/>
        </w:rPr>
      </w:pPr>
      <w:r w:rsidRPr="002B5937">
        <w:rPr>
          <w:rFonts w:ascii="Times New Roman" w:eastAsia="Calibri" w:hAnsi="Times New Roman" w:cs="Times New Roman"/>
          <w:color w:val="000000"/>
        </w:rPr>
        <w:t>Reducing, or eliminating, any technical limitations currently in place for any, or all, alternate network options.</w:t>
      </w:r>
    </w:p>
    <w:p w14:paraId="1C21DCDD" w14:textId="44AC2EA6" w:rsidR="003E692B" w:rsidRPr="003E692B" w:rsidRDefault="003E692B" w:rsidP="003E692B">
      <w:pPr>
        <w:pStyle w:val="ListParagraph"/>
        <w:numPr>
          <w:ilvl w:val="0"/>
          <w:numId w:val="41"/>
        </w:numPr>
        <w:spacing w:after="0"/>
        <w:rPr>
          <w:rFonts w:ascii="Times New Roman" w:eastAsia="Calibri" w:hAnsi="Times New Roman" w:cs="Times New Roman"/>
          <w:color w:val="000000"/>
        </w:rPr>
      </w:pPr>
      <w:r w:rsidRPr="003E692B">
        <w:rPr>
          <w:rFonts w:ascii="Times New Roman" w:eastAsia="Calibri" w:hAnsi="Times New Roman" w:cs="Times New Roman"/>
          <w:color w:val="000000"/>
        </w:rPr>
        <w:t>Report on Recommendations for Preventing Adverse Impacts on PSAPs and NG911 from 911 Calls Made Through Alternative Network Options</w:t>
      </w:r>
      <w:r w:rsidR="00532276">
        <w:rPr>
          <w:rFonts w:ascii="Times New Roman" w:eastAsia="Calibri" w:hAnsi="Times New Roman" w:cs="Times New Roman"/>
          <w:color w:val="000000"/>
        </w:rPr>
        <w:t xml:space="preserve">, </w:t>
      </w:r>
      <w:r w:rsidR="00B138C6">
        <w:rPr>
          <w:rFonts w:ascii="Times New Roman" w:eastAsia="Calibri" w:hAnsi="Times New Roman" w:cs="Times New Roman"/>
          <w:b/>
          <w:bCs/>
        </w:rPr>
        <w:t>March 2026</w:t>
      </w:r>
    </w:p>
    <w:p w14:paraId="5A22B8AA" w14:textId="77777777" w:rsidR="003E692B" w:rsidRPr="002B5937" w:rsidRDefault="003E692B" w:rsidP="003E692B">
      <w:pPr>
        <w:pStyle w:val="ListParagraph"/>
        <w:numPr>
          <w:ilvl w:val="0"/>
          <w:numId w:val="42"/>
        </w:numPr>
        <w:spacing w:after="0"/>
        <w:ind w:left="1080"/>
        <w:rPr>
          <w:rFonts w:ascii="Times New Roman" w:eastAsia="Calibri" w:hAnsi="Times New Roman" w:cs="Times New Roman"/>
          <w:color w:val="000000"/>
        </w:rPr>
      </w:pPr>
      <w:r w:rsidRPr="002B5937">
        <w:rPr>
          <w:rFonts w:ascii="Times New Roman" w:eastAsia="Calibri" w:hAnsi="Times New Roman" w:cs="Times New Roman"/>
          <w:color w:val="000000"/>
        </w:rPr>
        <w:t>Providing PSAPs with actionable, accurate, information, including caller location and source (call type) of call when alternat</w:t>
      </w:r>
      <w:r>
        <w:rPr>
          <w:rFonts w:ascii="Times New Roman" w:eastAsia="Calibri" w:hAnsi="Times New Roman" w:cs="Times New Roman"/>
          <w:color w:val="000000"/>
        </w:rPr>
        <w:t>ive</w:t>
      </w:r>
      <w:r w:rsidRPr="002B5937">
        <w:rPr>
          <w:rFonts w:ascii="Times New Roman" w:eastAsia="Calibri" w:hAnsi="Times New Roman" w:cs="Times New Roman"/>
          <w:color w:val="000000"/>
        </w:rPr>
        <w:t xml:space="preserve"> network options are selected and utilized; and</w:t>
      </w:r>
    </w:p>
    <w:p w14:paraId="01133C4F" w14:textId="77777777" w:rsidR="003E692B" w:rsidRPr="002B5937" w:rsidRDefault="003E692B" w:rsidP="003E692B">
      <w:pPr>
        <w:pStyle w:val="ListParagraph"/>
        <w:numPr>
          <w:ilvl w:val="0"/>
          <w:numId w:val="42"/>
        </w:numPr>
        <w:spacing w:after="0"/>
        <w:ind w:left="1080"/>
        <w:rPr>
          <w:rFonts w:ascii="Times New Roman" w:eastAsia="Calibri" w:hAnsi="Times New Roman" w:cs="Times New Roman"/>
          <w:color w:val="000000"/>
        </w:rPr>
      </w:pPr>
      <w:r w:rsidRPr="002B5937">
        <w:rPr>
          <w:rFonts w:ascii="Times New Roman" w:eastAsia="Calibri" w:hAnsi="Times New Roman" w:cs="Times New Roman"/>
          <w:color w:val="000000"/>
        </w:rPr>
        <w:t>Addressing any impacts, positive or negative, that these alternat</w:t>
      </w:r>
      <w:r>
        <w:rPr>
          <w:rFonts w:ascii="Times New Roman" w:eastAsia="Calibri" w:hAnsi="Times New Roman" w:cs="Times New Roman"/>
          <w:color w:val="000000"/>
        </w:rPr>
        <w:t>ive</w:t>
      </w:r>
      <w:r w:rsidRPr="002B5937">
        <w:rPr>
          <w:rFonts w:ascii="Times New Roman" w:eastAsia="Calibri" w:hAnsi="Times New Roman" w:cs="Times New Roman"/>
          <w:color w:val="000000"/>
        </w:rPr>
        <w:t xml:space="preserve"> network options might have on NG911.</w:t>
      </w:r>
    </w:p>
    <w:bookmarkEnd w:id="4"/>
    <w:p w14:paraId="74EA4904" w14:textId="77777777" w:rsidR="00366BE3" w:rsidRPr="00F17606" w:rsidRDefault="00366BE3" w:rsidP="00E13268">
      <w:pPr>
        <w:spacing w:after="0"/>
        <w:rPr>
          <w:rFonts w:ascii="Times New Roman" w:hAnsi="Times New Roman" w:cs="Times New Roman"/>
          <w:b/>
          <w:bCs/>
        </w:rPr>
      </w:pPr>
    </w:p>
    <w:p w14:paraId="6C45AE06" w14:textId="77777777" w:rsidR="003E692B" w:rsidRDefault="00E13268" w:rsidP="003E692B">
      <w:pPr>
        <w:spacing w:after="0"/>
        <w:rPr>
          <w:rFonts w:ascii="Times New Roman" w:hAnsi="Times New Roman" w:cs="Times New Roman"/>
          <w:b/>
          <w:bCs/>
        </w:rPr>
      </w:pPr>
      <w:r w:rsidRPr="00F17606">
        <w:rPr>
          <w:rFonts w:ascii="Times New Roman" w:hAnsi="Times New Roman" w:cs="Times New Roman"/>
          <w:b/>
          <w:bCs/>
        </w:rPr>
        <w:t xml:space="preserve">Working Group </w:t>
      </w:r>
      <w:r w:rsidR="00753A02" w:rsidRPr="00F17606">
        <w:rPr>
          <w:rFonts w:ascii="Times New Roman" w:hAnsi="Times New Roman" w:cs="Times New Roman"/>
          <w:b/>
          <w:bCs/>
        </w:rPr>
        <w:t>3</w:t>
      </w:r>
      <w:r w:rsidRPr="00F17606">
        <w:rPr>
          <w:rFonts w:ascii="Times New Roman" w:hAnsi="Times New Roman" w:cs="Times New Roman"/>
          <w:b/>
          <w:bCs/>
        </w:rPr>
        <w:t xml:space="preserve">: </w:t>
      </w:r>
      <w:r w:rsidR="00C40660" w:rsidRPr="00F17606">
        <w:rPr>
          <w:rFonts w:ascii="Times New Roman" w:hAnsi="Times New Roman" w:cs="Times New Roman"/>
          <w:b/>
          <w:bCs/>
        </w:rPr>
        <w:t>Preparing</w:t>
      </w:r>
      <w:r w:rsidR="00366BE3" w:rsidRPr="00F17606">
        <w:rPr>
          <w:rFonts w:ascii="Times New Roman" w:hAnsi="Times New Roman" w:cs="Times New Roman"/>
          <w:b/>
          <w:bCs/>
        </w:rPr>
        <w:t xml:space="preserve"> for </w:t>
      </w:r>
      <w:r w:rsidR="0082280D" w:rsidRPr="00F17606">
        <w:rPr>
          <w:rFonts w:ascii="Times New Roman" w:hAnsi="Times New Roman" w:cs="Times New Roman"/>
          <w:b/>
          <w:bCs/>
        </w:rPr>
        <w:t>6G Security and Reliability</w:t>
      </w:r>
    </w:p>
    <w:p w14:paraId="49C1F495" w14:textId="7F8207C4" w:rsidR="00E13268" w:rsidRPr="003E692B" w:rsidRDefault="00E13268" w:rsidP="003E692B">
      <w:pPr>
        <w:spacing w:after="0"/>
        <w:ind w:left="360"/>
        <w:rPr>
          <w:rFonts w:ascii="Times New Roman" w:hAnsi="Times New Roman" w:cs="Times New Roman"/>
          <w:bCs/>
          <w:i/>
          <w:iCs/>
        </w:rPr>
      </w:pPr>
      <w:r w:rsidRPr="00F17606">
        <w:rPr>
          <w:rFonts w:ascii="Times New Roman" w:hAnsi="Times New Roman" w:cs="Times New Roman"/>
          <w:bCs/>
          <w:i/>
          <w:iCs/>
        </w:rPr>
        <w:t>Co-chairs</w:t>
      </w:r>
      <w:r w:rsidRPr="003E692B">
        <w:rPr>
          <w:rFonts w:ascii="Times New Roman" w:hAnsi="Times New Roman" w:cs="Times New Roman"/>
          <w:bCs/>
          <w:i/>
          <w:iCs/>
        </w:rPr>
        <w:t>:</w:t>
      </w:r>
      <w:r w:rsidR="000B1121" w:rsidRPr="003E692B">
        <w:rPr>
          <w:rFonts w:ascii="Times New Roman" w:hAnsi="Times New Roman" w:cs="Times New Roman"/>
          <w:bCs/>
          <w:i/>
          <w:iCs/>
        </w:rPr>
        <w:t xml:space="preserve"> </w:t>
      </w:r>
      <w:r w:rsidR="0055312D" w:rsidRPr="003E692B">
        <w:rPr>
          <w:rFonts w:ascii="Times New Roman" w:hAnsi="Times New Roman" w:cs="Times New Roman"/>
          <w:bCs/>
          <w:i/>
          <w:iCs/>
        </w:rPr>
        <w:t>Brian Daly, AT&amp;T</w:t>
      </w:r>
      <w:r w:rsidR="00A7519A">
        <w:rPr>
          <w:rFonts w:ascii="Times New Roman" w:hAnsi="Times New Roman" w:cs="Times New Roman"/>
          <w:bCs/>
          <w:i/>
          <w:iCs/>
        </w:rPr>
        <w:t xml:space="preserve">, and </w:t>
      </w:r>
      <w:r w:rsidR="0055312D" w:rsidRPr="003E692B">
        <w:rPr>
          <w:rFonts w:ascii="Times New Roman" w:hAnsi="Times New Roman" w:cs="Times New Roman"/>
          <w:bCs/>
          <w:i/>
          <w:iCs/>
        </w:rPr>
        <w:t>George Woodward, Rural Wireless Association</w:t>
      </w:r>
    </w:p>
    <w:p w14:paraId="29654B8C" w14:textId="062D02DF" w:rsidR="0055188C" w:rsidRPr="003E692B" w:rsidRDefault="00E13268" w:rsidP="003E692B">
      <w:pPr>
        <w:spacing w:after="120" w:line="240" w:lineRule="auto"/>
        <w:ind w:left="360"/>
        <w:rPr>
          <w:rFonts w:ascii="Times New Roman" w:hAnsi="Times New Roman" w:cs="Times New Roman"/>
          <w:bCs/>
          <w:i/>
          <w:iCs/>
        </w:rPr>
      </w:pPr>
      <w:r w:rsidRPr="003E692B">
        <w:rPr>
          <w:rFonts w:ascii="Times New Roman" w:hAnsi="Times New Roman" w:cs="Times New Roman"/>
          <w:bCs/>
          <w:i/>
          <w:iCs/>
        </w:rPr>
        <w:t>FCC Liaison: Jeffery Goldthorp</w:t>
      </w:r>
    </w:p>
    <w:bookmarkEnd w:id="5"/>
    <w:bookmarkEnd w:id="6"/>
    <w:p w14:paraId="32998E1F" w14:textId="065F65E0" w:rsidR="00375272" w:rsidRPr="00E13268" w:rsidRDefault="00D2202A" w:rsidP="003E692B">
      <w:pPr>
        <w:spacing w:after="120"/>
        <w:ind w:left="360"/>
        <w:rPr>
          <w:rFonts w:ascii="Times New Roman" w:hAnsi="Times New Roman" w:cs="Times New Roman"/>
        </w:rPr>
      </w:pPr>
      <w:r w:rsidRPr="00F17606">
        <w:rPr>
          <w:rFonts w:ascii="Times New Roman" w:hAnsi="Times New Roman" w:cs="Times New Roman"/>
        </w:rPr>
        <w:t>The Chairwoman of the FCC directs CSRIC IX to examine and address security and reliability risks unique to emerging 6G networks and services.  CSRIC IX will develop a plan for the development and deployment of reliable and security 6G networks and services</w:t>
      </w:r>
      <w:r w:rsidRPr="00D2202A">
        <w:rPr>
          <w:rFonts w:ascii="Times New Roman" w:hAnsi="Times New Roman" w:cs="Times New Roman"/>
        </w:rPr>
        <w:t xml:space="preserve"> that minimize privacy risks. </w:t>
      </w:r>
      <w:r>
        <w:rPr>
          <w:rFonts w:ascii="Times New Roman" w:hAnsi="Times New Roman" w:cs="Times New Roman"/>
        </w:rPr>
        <w:t xml:space="preserve"> </w:t>
      </w:r>
      <w:r w:rsidR="0082280D" w:rsidRPr="00E13268">
        <w:rPr>
          <w:rFonts w:ascii="Times New Roman" w:hAnsi="Times New Roman" w:cs="Times New Roman"/>
        </w:rPr>
        <w:t xml:space="preserve">6G networks are at least seven years from commercial deployment, but wireless technology moves at such a brisk pace that the Commission is compelled to seek early recommendations from stakeholders that will lead to more </w:t>
      </w:r>
      <w:bookmarkStart w:id="7" w:name="_Hlk139975748"/>
      <w:r w:rsidR="0082280D" w:rsidRPr="00E13268">
        <w:rPr>
          <w:rFonts w:ascii="Times New Roman" w:hAnsi="Times New Roman" w:cs="Times New Roman"/>
        </w:rPr>
        <w:t>secure and reliable 6G networks and services</w:t>
      </w:r>
      <w:bookmarkEnd w:id="7"/>
      <w:r w:rsidR="0082280D" w:rsidRPr="00E13268">
        <w:rPr>
          <w:rFonts w:ascii="Times New Roman" w:hAnsi="Times New Roman" w:cs="Times New Roman"/>
        </w:rPr>
        <w:t>.  6G is expected to result in orders of magnitude improve</w:t>
      </w:r>
      <w:r>
        <w:rPr>
          <w:rFonts w:ascii="Times New Roman" w:hAnsi="Times New Roman" w:cs="Times New Roman"/>
        </w:rPr>
        <w:t>ments</w:t>
      </w:r>
      <w:r w:rsidR="0082280D" w:rsidRPr="00E13268">
        <w:rPr>
          <w:rFonts w:ascii="Times New Roman" w:hAnsi="Times New Roman" w:cs="Times New Roman"/>
        </w:rPr>
        <w:t xml:space="preserve"> in network speed and latency, enabling capabilities that cause distinctions between the physical and cyber worlds to fade.  </w:t>
      </w:r>
      <w:r w:rsidR="0055188C">
        <w:rPr>
          <w:rFonts w:ascii="Times New Roman" w:hAnsi="Times New Roman" w:cs="Times New Roman"/>
        </w:rPr>
        <w:t>CSRIC IX will make an early foray into examining and addressing potential security and reliability risks in emerging 6G networks and service.</w:t>
      </w:r>
    </w:p>
    <w:p w14:paraId="7EDF9BEB" w14:textId="77777777" w:rsidR="0082280D" w:rsidRPr="005322A4" w:rsidRDefault="0082280D" w:rsidP="002E1E3B">
      <w:pPr>
        <w:spacing w:after="0" w:line="240" w:lineRule="auto"/>
        <w:ind w:left="360"/>
        <w:contextualSpacing/>
        <w:rPr>
          <w:rFonts w:ascii="Times New Roman" w:eastAsia="Calibri" w:hAnsi="Times New Roman" w:cs="Times New Roman"/>
          <w:bCs/>
          <w:i/>
          <w:u w:val="single"/>
        </w:rPr>
      </w:pPr>
      <w:bookmarkStart w:id="8" w:name="_Hlk65676514"/>
      <w:r w:rsidRPr="005322A4">
        <w:rPr>
          <w:rFonts w:ascii="Times New Roman" w:eastAsia="Calibri" w:hAnsi="Times New Roman" w:cs="Times New Roman"/>
          <w:bCs/>
          <w:i/>
          <w:u w:val="single"/>
        </w:rPr>
        <w:t>Milestones:</w:t>
      </w:r>
    </w:p>
    <w:bookmarkEnd w:id="8"/>
    <w:p w14:paraId="636D8A65" w14:textId="37E7273D" w:rsidR="0082280D" w:rsidRPr="005322A4" w:rsidRDefault="0082280D" w:rsidP="00F043D6">
      <w:pPr>
        <w:pStyle w:val="ListParagraph"/>
        <w:numPr>
          <w:ilvl w:val="0"/>
          <w:numId w:val="29"/>
        </w:numPr>
        <w:spacing w:after="0"/>
        <w:ind w:left="720"/>
        <w:rPr>
          <w:rFonts w:ascii="Times New Roman" w:hAnsi="Times New Roman" w:cs="Times New Roman"/>
          <w:b/>
          <w:bCs/>
        </w:rPr>
      </w:pPr>
      <w:r w:rsidRPr="005322A4">
        <w:rPr>
          <w:rFonts w:ascii="Times New Roman" w:hAnsi="Times New Roman" w:cs="Times New Roman"/>
        </w:rPr>
        <w:t xml:space="preserve">Report on </w:t>
      </w:r>
      <w:r w:rsidR="0055188C" w:rsidRPr="005322A4">
        <w:rPr>
          <w:rFonts w:ascii="Times New Roman" w:hAnsi="Times New Roman" w:cs="Times New Roman"/>
        </w:rPr>
        <w:t xml:space="preserve">Potential </w:t>
      </w:r>
      <w:r w:rsidRPr="005322A4">
        <w:rPr>
          <w:rFonts w:ascii="Times New Roman" w:hAnsi="Times New Roman" w:cs="Times New Roman"/>
        </w:rPr>
        <w:t>Security and Reliability Risks</w:t>
      </w:r>
      <w:r w:rsidR="00D2202A" w:rsidRPr="005322A4">
        <w:rPr>
          <w:rFonts w:ascii="Times New Roman" w:hAnsi="Times New Roman" w:cs="Times New Roman"/>
        </w:rPr>
        <w:t xml:space="preserve"> </w:t>
      </w:r>
      <w:r w:rsidR="00ED2CF9">
        <w:rPr>
          <w:rFonts w:ascii="Times New Roman" w:hAnsi="Times New Roman" w:cs="Times New Roman"/>
        </w:rPr>
        <w:t xml:space="preserve">in 6G </w:t>
      </w:r>
      <w:r w:rsidR="00D2202A" w:rsidRPr="005322A4">
        <w:rPr>
          <w:rFonts w:ascii="Times New Roman" w:hAnsi="Times New Roman" w:cs="Times New Roman"/>
        </w:rPr>
        <w:t xml:space="preserve">and Recommendations </w:t>
      </w:r>
      <w:r w:rsidR="0055188C" w:rsidRPr="005322A4">
        <w:rPr>
          <w:rFonts w:ascii="Times New Roman" w:hAnsi="Times New Roman" w:cs="Times New Roman"/>
        </w:rPr>
        <w:t xml:space="preserve">for </w:t>
      </w:r>
      <w:r w:rsidR="00ED2CF9" w:rsidRPr="005322A4">
        <w:rPr>
          <w:rFonts w:ascii="Times New Roman" w:hAnsi="Times New Roman" w:cs="Times New Roman"/>
        </w:rPr>
        <w:t>Mitigation</w:t>
      </w:r>
      <w:r w:rsidR="00532276">
        <w:rPr>
          <w:rFonts w:ascii="Times New Roman" w:hAnsi="Times New Roman" w:cs="Times New Roman"/>
        </w:rPr>
        <w:t xml:space="preserve">, </w:t>
      </w:r>
      <w:r w:rsidR="00B138C6">
        <w:rPr>
          <w:rFonts w:ascii="Times New Roman" w:hAnsi="Times New Roman" w:cs="Times New Roman"/>
          <w:b/>
          <w:bCs/>
        </w:rPr>
        <w:t>December 2025</w:t>
      </w:r>
    </w:p>
    <w:p w14:paraId="43902C6A" w14:textId="77777777" w:rsidR="00D2202A" w:rsidRDefault="00D2202A" w:rsidP="00E13268">
      <w:pPr>
        <w:spacing w:after="0"/>
        <w:rPr>
          <w:rFonts w:ascii="Times New Roman" w:hAnsi="Times New Roman" w:cs="Times New Roman"/>
          <w:b/>
          <w:bCs/>
        </w:rPr>
      </w:pPr>
      <w:bookmarkStart w:id="9" w:name="_Hlk81322552"/>
      <w:bookmarkStart w:id="10" w:name="_Hlk83049972"/>
    </w:p>
    <w:bookmarkEnd w:id="9"/>
    <w:bookmarkEnd w:id="10"/>
    <w:p w14:paraId="186DC18B" w14:textId="77777777" w:rsidR="00366BE3" w:rsidRPr="00E13268" w:rsidRDefault="00366BE3" w:rsidP="00E13268">
      <w:pPr>
        <w:pStyle w:val="xmsonormal"/>
        <w:spacing w:line="254" w:lineRule="auto"/>
        <w:rPr>
          <w:rFonts w:ascii="Times New Roman" w:hAnsi="Times New Roman" w:cs="Times New Roman"/>
          <w:bCs/>
          <w:color w:val="000000"/>
          <w:u w:val="single"/>
        </w:rPr>
      </w:pPr>
    </w:p>
    <w:sectPr w:rsidR="00366BE3" w:rsidRPr="00E13268" w:rsidSect="007D19C4">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DAEBF" w14:textId="77777777" w:rsidR="0036249C" w:rsidRDefault="0036249C" w:rsidP="00AC238D">
      <w:pPr>
        <w:spacing w:after="0" w:line="240" w:lineRule="auto"/>
      </w:pPr>
      <w:r>
        <w:separator/>
      </w:r>
    </w:p>
  </w:endnote>
  <w:endnote w:type="continuationSeparator" w:id="0">
    <w:p w14:paraId="3ACFFAC9" w14:textId="77777777" w:rsidR="0036249C" w:rsidRDefault="0036249C" w:rsidP="00AC238D">
      <w:pPr>
        <w:spacing w:after="0" w:line="240" w:lineRule="auto"/>
      </w:pPr>
      <w:r>
        <w:continuationSeparator/>
      </w:r>
    </w:p>
  </w:endnote>
  <w:endnote w:type="continuationNotice" w:id="1">
    <w:p w14:paraId="1A7CBFD4" w14:textId="77777777" w:rsidR="0036249C" w:rsidRDefault="003624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963925"/>
      <w:docPartObj>
        <w:docPartGallery w:val="Page Numbers (Bottom of Page)"/>
        <w:docPartUnique/>
      </w:docPartObj>
    </w:sdtPr>
    <w:sdtEndPr>
      <w:rPr>
        <w:rFonts w:ascii="Times New Roman" w:hAnsi="Times New Roman" w:cs="Times New Roman"/>
      </w:rPr>
    </w:sdtEndPr>
    <w:sdtContent>
      <w:p w14:paraId="6D280052" w14:textId="427E8767" w:rsidR="007D19C4" w:rsidRPr="0038620D" w:rsidRDefault="007D19C4">
        <w:pPr>
          <w:pStyle w:val="Footer"/>
          <w:jc w:val="center"/>
          <w:rPr>
            <w:rFonts w:ascii="Times New Roman" w:hAnsi="Times New Roman" w:cs="Times New Roman"/>
          </w:rPr>
        </w:pPr>
        <w:r w:rsidRPr="0038620D">
          <w:rPr>
            <w:rFonts w:ascii="Times New Roman" w:hAnsi="Times New Roman" w:cs="Times New Roman"/>
          </w:rPr>
          <w:fldChar w:fldCharType="begin"/>
        </w:r>
        <w:r w:rsidRPr="0038620D">
          <w:rPr>
            <w:rFonts w:ascii="Times New Roman" w:hAnsi="Times New Roman" w:cs="Times New Roman"/>
          </w:rPr>
          <w:instrText xml:space="preserve"> PAGE   \* MERGEFORMAT </w:instrText>
        </w:r>
        <w:r w:rsidRPr="0038620D">
          <w:rPr>
            <w:rFonts w:ascii="Times New Roman" w:hAnsi="Times New Roman" w:cs="Times New Roman"/>
          </w:rPr>
          <w:fldChar w:fldCharType="separate"/>
        </w:r>
        <w:r w:rsidRPr="0038620D">
          <w:rPr>
            <w:rFonts w:ascii="Times New Roman" w:hAnsi="Times New Roman" w:cs="Times New Roman"/>
          </w:rPr>
          <w:t>2</w:t>
        </w:r>
        <w:r w:rsidRPr="0038620D">
          <w:rPr>
            <w:rFonts w:ascii="Times New Roman" w:hAnsi="Times New Roman" w:cs="Times New Roman"/>
          </w:rPr>
          <w:fldChar w:fldCharType="end"/>
        </w:r>
      </w:p>
    </w:sdtContent>
  </w:sdt>
  <w:p w14:paraId="4B476FE0" w14:textId="77777777" w:rsidR="00AC238D" w:rsidRDefault="00AC2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DD0B9" w14:textId="77777777" w:rsidR="0036249C" w:rsidRDefault="0036249C" w:rsidP="00AC238D">
      <w:pPr>
        <w:spacing w:after="0" w:line="240" w:lineRule="auto"/>
      </w:pPr>
      <w:r>
        <w:separator/>
      </w:r>
    </w:p>
  </w:footnote>
  <w:footnote w:type="continuationSeparator" w:id="0">
    <w:p w14:paraId="063D9010" w14:textId="77777777" w:rsidR="0036249C" w:rsidRDefault="0036249C" w:rsidP="00AC238D">
      <w:pPr>
        <w:spacing w:after="0" w:line="240" w:lineRule="auto"/>
      </w:pPr>
      <w:r>
        <w:continuationSeparator/>
      </w:r>
    </w:p>
  </w:footnote>
  <w:footnote w:type="continuationNotice" w:id="1">
    <w:p w14:paraId="7976D074" w14:textId="77777777" w:rsidR="0036249C" w:rsidRDefault="0036249C">
      <w:pPr>
        <w:spacing w:after="0" w:line="240" w:lineRule="auto"/>
      </w:pPr>
    </w:p>
  </w:footnote>
  <w:footnote w:id="2">
    <w:p w14:paraId="1709E692" w14:textId="77777777" w:rsidR="0007042A" w:rsidRPr="005B4AA8" w:rsidRDefault="0007042A" w:rsidP="000C6B8E">
      <w:pPr>
        <w:pStyle w:val="FootnoteText"/>
        <w:spacing w:after="120"/>
        <w:rPr>
          <w:rFonts w:ascii="Times New Roman" w:hAnsi="Times New Roman" w:cs="Times New Roman"/>
        </w:rPr>
      </w:pPr>
      <w:r w:rsidRPr="005B4AA8">
        <w:rPr>
          <w:rStyle w:val="FootnoteReference"/>
          <w:rFonts w:ascii="Times New Roman" w:hAnsi="Times New Roman" w:cs="Times New Roman"/>
        </w:rPr>
        <w:footnoteRef/>
      </w:r>
      <w:r w:rsidRPr="005B4AA8">
        <w:rPr>
          <w:rFonts w:ascii="Times New Roman" w:hAnsi="Times New Roman" w:cs="Times New Roman"/>
        </w:rPr>
        <w:t xml:space="preserve"> Biden-⁠Harris Administration Announces New Actions to Promote Responsible AI Innovation that Protects Americans’ Rights and Safety, Fact Sheet, May 4, 2023, https://www.whitehouse.gov/briefing-room/statements-releases/2023/05/04/fact-sheet-biden-harris-administration-announces-new-actions-to-promote-responsible-ai-innovation-that-protects-americans-rights-and-safety/.</w:t>
      </w:r>
    </w:p>
  </w:footnote>
  <w:footnote w:id="3">
    <w:p w14:paraId="71DF34CB" w14:textId="34985DAC" w:rsidR="0007042A" w:rsidRPr="005B4AA8" w:rsidRDefault="0007042A" w:rsidP="000C6B8E">
      <w:pPr>
        <w:pStyle w:val="FootnoteText"/>
        <w:spacing w:after="120"/>
        <w:rPr>
          <w:rFonts w:ascii="Times New Roman" w:hAnsi="Times New Roman" w:cs="Times New Roman"/>
        </w:rPr>
      </w:pPr>
      <w:r w:rsidRPr="005B4AA8">
        <w:rPr>
          <w:rStyle w:val="FootnoteReference"/>
          <w:rFonts w:ascii="Times New Roman" w:hAnsi="Times New Roman" w:cs="Times New Roman"/>
        </w:rPr>
        <w:footnoteRef/>
      </w:r>
      <w:r w:rsidRPr="005B4AA8">
        <w:rPr>
          <w:rFonts w:ascii="Times New Roman" w:hAnsi="Times New Roman" w:cs="Times New Roman"/>
        </w:rPr>
        <w:t xml:space="preserve"> </w:t>
      </w:r>
      <w:r w:rsidR="000202FE" w:rsidRPr="000202FE">
        <w:rPr>
          <w:rFonts w:ascii="Times New Roman" w:hAnsi="Times New Roman" w:cs="Times New Roman"/>
        </w:rPr>
        <w:t xml:space="preserve">Oversight of A.I.: Rules for Artificial Intelligence: Hearing Before the Subcomm. on Privacy, Technology, and the Law, 118th Cong. (2023), https://www.judiciary.senate.gov/committee-activity/hearings/oversight-of-ai-rules-for-artificial-intelligence; Oversight of A.I.: Rules for Artificial Intelligence, </w:t>
      </w:r>
      <w:proofErr w:type="spellStart"/>
      <w:r w:rsidR="000202FE" w:rsidRPr="000202FE">
        <w:rPr>
          <w:rFonts w:ascii="Times New Roman" w:hAnsi="Times New Roman" w:cs="Times New Roman"/>
        </w:rPr>
        <w:t>S.Hrg</w:t>
      </w:r>
      <w:proofErr w:type="spellEnd"/>
      <w:r w:rsidR="000202FE" w:rsidRPr="000202FE">
        <w:rPr>
          <w:rFonts w:ascii="Times New Roman" w:hAnsi="Times New Roman" w:cs="Times New Roman"/>
        </w:rPr>
        <w:t>. 118-37, https://www.congress.gov/event/118th-congress/senate-event/LC71543/text?q=%7B%22search%22%3A%22Oversight+of+A.I.%3A+Rules+for+Artificial+Intelligence%22%7D&amp;s=10&amp;r=1</w:t>
      </w:r>
    </w:p>
  </w:footnote>
  <w:footnote w:id="4">
    <w:p w14:paraId="726901EF" w14:textId="356CB61D" w:rsidR="000202FE" w:rsidRPr="005B4AA8" w:rsidRDefault="0007042A" w:rsidP="000C6B8E">
      <w:pPr>
        <w:pStyle w:val="FootnoteText"/>
        <w:spacing w:after="120"/>
        <w:rPr>
          <w:rFonts w:ascii="Times New Roman" w:hAnsi="Times New Roman" w:cs="Times New Roman"/>
        </w:rPr>
      </w:pPr>
      <w:r w:rsidRPr="005B4AA8">
        <w:rPr>
          <w:rStyle w:val="FootnoteReference"/>
          <w:rFonts w:ascii="Times New Roman" w:hAnsi="Times New Roman" w:cs="Times New Roman"/>
        </w:rPr>
        <w:footnoteRef/>
      </w:r>
      <w:r w:rsidR="000202FE">
        <w:rPr>
          <w:rFonts w:ascii="Times New Roman" w:hAnsi="Times New Roman" w:cs="Times New Roman"/>
        </w:rPr>
        <w:t xml:space="preserve">  Margaret Rouse, </w:t>
      </w:r>
      <w:r w:rsidR="000202FE" w:rsidRPr="0038620D">
        <w:rPr>
          <w:rFonts w:ascii="Times New Roman" w:hAnsi="Times New Roman" w:cs="Times New Roman"/>
          <w:i/>
          <w:iCs/>
        </w:rPr>
        <w:t>Artificial Intelligence (AI)</w:t>
      </w:r>
      <w:r w:rsidR="000202FE">
        <w:rPr>
          <w:rFonts w:ascii="Times New Roman" w:hAnsi="Times New Roman" w:cs="Times New Roman"/>
        </w:rPr>
        <w:t>, Technopedia (Apr. 12, 2024),</w:t>
      </w:r>
      <w:r w:rsidR="000202FE" w:rsidRPr="005B4AA8">
        <w:rPr>
          <w:rFonts w:ascii="Times New Roman" w:hAnsi="Times New Roman" w:cs="Times New Roman"/>
        </w:rPr>
        <w:t xml:space="preserve"> https://www.techopedia.com/definition/190/artificial-intelligence-ai.</w:t>
      </w:r>
    </w:p>
  </w:footnote>
  <w:footnote w:id="5">
    <w:p w14:paraId="6A1B07FC" w14:textId="09DB6FF8" w:rsidR="0007042A" w:rsidRPr="005B4AA8" w:rsidRDefault="0007042A" w:rsidP="000C6B8E">
      <w:pPr>
        <w:pStyle w:val="FootnoteText"/>
        <w:spacing w:after="120"/>
        <w:rPr>
          <w:rFonts w:ascii="Times New Roman" w:hAnsi="Times New Roman" w:cs="Times New Roman"/>
        </w:rPr>
      </w:pPr>
      <w:r w:rsidRPr="005B4AA8">
        <w:rPr>
          <w:rStyle w:val="FootnoteReference"/>
          <w:rFonts w:ascii="Times New Roman" w:hAnsi="Times New Roman" w:cs="Times New Roman"/>
        </w:rPr>
        <w:footnoteRef/>
      </w:r>
      <w:r w:rsidRPr="005B4AA8">
        <w:rPr>
          <w:rFonts w:ascii="Times New Roman" w:hAnsi="Times New Roman" w:cs="Times New Roman"/>
        </w:rPr>
        <w:t xml:space="preserve"> </w:t>
      </w:r>
      <w:r w:rsidR="000202FE" w:rsidRPr="000202FE">
        <w:rPr>
          <w:rFonts w:ascii="Times New Roman" w:hAnsi="Times New Roman" w:cs="Times New Roman"/>
        </w:rPr>
        <w:t>What is artificial intelligence (AI)?, IBM.com, https://www.ibm.com/topics/artificial-intelligence (last visited May 31, 2024).</w:t>
      </w:r>
    </w:p>
  </w:footnote>
  <w:footnote w:id="6">
    <w:p w14:paraId="2A0E3965" w14:textId="03040F1C" w:rsidR="0007042A" w:rsidRPr="005B4AA8" w:rsidRDefault="0007042A" w:rsidP="0007042A">
      <w:pPr>
        <w:pStyle w:val="FootnoteText"/>
        <w:rPr>
          <w:rFonts w:ascii="Times New Roman" w:hAnsi="Times New Roman" w:cs="Times New Roman"/>
        </w:rPr>
      </w:pPr>
      <w:r w:rsidRPr="005B4AA8">
        <w:rPr>
          <w:rStyle w:val="FootnoteReference"/>
          <w:rFonts w:ascii="Times New Roman" w:hAnsi="Times New Roman" w:cs="Times New Roman"/>
        </w:rPr>
        <w:footnoteRef/>
      </w:r>
      <w:r w:rsidRPr="005B4AA8">
        <w:rPr>
          <w:rFonts w:ascii="Times New Roman" w:hAnsi="Times New Roman" w:cs="Times New Roman"/>
        </w:rPr>
        <w:t xml:space="preserve"> </w:t>
      </w:r>
      <w:r w:rsidR="00895963">
        <w:rPr>
          <w:rFonts w:ascii="Times New Roman" w:hAnsi="Times New Roman" w:cs="Times New Roman"/>
          <w:i/>
          <w:iCs/>
        </w:rPr>
        <w:t>Federal Communications Commission Techn</w:t>
      </w:r>
      <w:r w:rsidR="0095763F">
        <w:rPr>
          <w:rFonts w:ascii="Times New Roman" w:hAnsi="Times New Roman" w:cs="Times New Roman"/>
          <w:i/>
          <w:iCs/>
        </w:rPr>
        <w:t>olog</w:t>
      </w:r>
      <w:r w:rsidR="00895963">
        <w:rPr>
          <w:rFonts w:ascii="Times New Roman" w:hAnsi="Times New Roman" w:cs="Times New Roman"/>
          <w:i/>
          <w:iCs/>
        </w:rPr>
        <w:t>ical Advisory Council Meeting</w:t>
      </w:r>
      <w:r w:rsidR="0095763F">
        <w:rPr>
          <w:rFonts w:ascii="Times New Roman" w:hAnsi="Times New Roman" w:cs="Times New Roman"/>
          <w:i/>
          <w:iCs/>
        </w:rPr>
        <w:t xml:space="preserve">, </w:t>
      </w:r>
      <w:r w:rsidR="0095763F">
        <w:rPr>
          <w:rFonts w:ascii="Times New Roman" w:hAnsi="Times New Roman" w:cs="Times New Roman"/>
        </w:rPr>
        <w:t>Dec. 8, 2022,</w:t>
      </w:r>
      <w:r w:rsidRPr="005B4AA8">
        <w:rPr>
          <w:rFonts w:ascii="Times New Roman" w:hAnsi="Times New Roman" w:cs="Times New Roman"/>
        </w:rPr>
        <w:t xml:space="preserve"> https://www.fcc.gov/sites/default/files/fcc_tac_meeting_slides_12-08-2022-final.pdf</w:t>
      </w:r>
    </w:p>
  </w:footnote>
  <w:footnote w:id="7">
    <w:p w14:paraId="7EBCB247" w14:textId="26933F4B" w:rsidR="0007042A" w:rsidRPr="005B4AA8" w:rsidRDefault="0007042A" w:rsidP="0007042A">
      <w:pPr>
        <w:pStyle w:val="FootnoteText"/>
        <w:rPr>
          <w:rFonts w:ascii="Times New Roman" w:hAnsi="Times New Roman" w:cs="Times New Roman"/>
        </w:rPr>
      </w:pPr>
      <w:r w:rsidRPr="005B4AA8">
        <w:rPr>
          <w:rStyle w:val="FootnoteReference"/>
          <w:rFonts w:ascii="Times New Roman" w:hAnsi="Times New Roman" w:cs="Times New Roman"/>
        </w:rPr>
        <w:footnoteRef/>
      </w:r>
      <w:r w:rsidRPr="005B4AA8">
        <w:rPr>
          <w:rFonts w:ascii="Times New Roman" w:hAnsi="Times New Roman" w:cs="Times New Roman"/>
        </w:rPr>
        <w:t xml:space="preserve"> </w:t>
      </w:r>
      <w:r w:rsidR="000202FE" w:rsidRPr="000202FE">
        <w:rPr>
          <w:rFonts w:ascii="Times New Roman" w:hAnsi="Times New Roman" w:cs="Times New Roman"/>
        </w:rPr>
        <w:t xml:space="preserve"> </w:t>
      </w:r>
      <w:r w:rsidR="000202FE" w:rsidRPr="00832F33">
        <w:rPr>
          <w:rFonts w:ascii="Times New Roman" w:hAnsi="Times New Roman" w:cs="Times New Roman"/>
        </w:rPr>
        <w:t>Arjun Menon</w:t>
      </w:r>
      <w:r w:rsidR="000202FE">
        <w:rPr>
          <w:rFonts w:ascii="Times New Roman" w:hAnsi="Times New Roman" w:cs="Times New Roman"/>
        </w:rPr>
        <w:t xml:space="preserve">, </w:t>
      </w:r>
      <w:r w:rsidR="000202FE" w:rsidRPr="00036DFE">
        <w:rPr>
          <w:rFonts w:ascii="Times New Roman" w:hAnsi="Times New Roman" w:cs="Times New Roman"/>
          <w:i/>
          <w:iCs/>
        </w:rPr>
        <w:t>Data Poisoning and Its Impact on the AI Ecosystem</w:t>
      </w:r>
      <w:r w:rsidR="000202FE">
        <w:rPr>
          <w:rFonts w:ascii="Times New Roman" w:hAnsi="Times New Roman" w:cs="Times New Roman"/>
          <w:i/>
          <w:iCs/>
        </w:rPr>
        <w:t xml:space="preserve">, </w:t>
      </w:r>
      <w:proofErr w:type="spellStart"/>
      <w:r w:rsidR="000202FE">
        <w:rPr>
          <w:rFonts w:ascii="Times New Roman" w:hAnsi="Times New Roman" w:cs="Times New Roman"/>
        </w:rPr>
        <w:t>MathCo</w:t>
      </w:r>
      <w:proofErr w:type="spellEnd"/>
      <w:r w:rsidR="000202FE">
        <w:rPr>
          <w:rFonts w:ascii="Times New Roman" w:hAnsi="Times New Roman" w:cs="Times New Roman"/>
        </w:rPr>
        <w:t xml:space="preserve"> (Jan. 23, 2023),</w:t>
      </w:r>
      <w:r w:rsidR="000202FE" w:rsidRPr="00832F33">
        <w:rPr>
          <w:rFonts w:ascii="Times New Roman" w:hAnsi="Times New Roman" w:cs="Times New Roman"/>
          <w:b/>
          <w:bCs/>
        </w:rPr>
        <w:t xml:space="preserve"> </w:t>
      </w:r>
      <w:r w:rsidR="000202FE" w:rsidRPr="00832F33">
        <w:rPr>
          <w:rFonts w:ascii="Times New Roman" w:hAnsi="Times New Roman" w:cs="Times New Roman"/>
        </w:rPr>
        <w:t>https://mathco.com/blog/data-poisoning-and-its-impact-on-the-ai-ecosystem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F060" w14:textId="0B0C5F1E" w:rsidR="00AC238D" w:rsidRPr="00AC238D" w:rsidRDefault="007D19C4" w:rsidP="00AC238D">
    <w:pPr>
      <w:pStyle w:val="Header"/>
      <w:rPr>
        <w:rFonts w:ascii="Times New Roman" w:hAnsi="Times New Roman" w:cs="Times New Roman"/>
        <w:i/>
        <w:iCs/>
        <w:sz w:val="20"/>
        <w:szCs w:val="20"/>
      </w:rPr>
    </w:pPr>
    <w:r>
      <w:rPr>
        <w:rFonts w:ascii="Times New Roman" w:hAnsi="Times New Roman" w:cs="Times New Roman"/>
        <w:i/>
        <w:iCs/>
        <w:sz w:val="20"/>
        <w:szCs w:val="20"/>
      </w:rPr>
      <w:t>CSRIC IX Tasks and Working Groups, June 2024</w:t>
    </w:r>
    <w:r w:rsidR="00AC238D">
      <w:rPr>
        <w:rFonts w:ascii="Times New Roman" w:hAnsi="Times New Roman" w:cs="Times New Roman"/>
        <w:i/>
        <w:iCs/>
        <w:sz w:val="20"/>
        <w:szCs w:val="20"/>
      </w:rPr>
      <w:tab/>
    </w:r>
    <w:r w:rsidR="00AC238D">
      <w:rPr>
        <w:rFonts w:ascii="Times New Roman" w:hAnsi="Times New Roman" w:cs="Times New Roman"/>
        <w:i/>
        <w:i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423F"/>
    <w:multiLevelType w:val="hybridMultilevel"/>
    <w:tmpl w:val="3B8E194E"/>
    <w:lvl w:ilvl="0" w:tplc="73C26724">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8A4908"/>
    <w:multiLevelType w:val="hybridMultilevel"/>
    <w:tmpl w:val="F9D29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39139F"/>
    <w:multiLevelType w:val="hybridMultilevel"/>
    <w:tmpl w:val="1E4A6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B4A09"/>
    <w:multiLevelType w:val="hybridMultilevel"/>
    <w:tmpl w:val="6560A712"/>
    <w:lvl w:ilvl="0" w:tplc="7FC2B392">
      <w:start w:val="1"/>
      <w:numFmt w:val="decimal"/>
      <w:lvlText w:val="%1."/>
      <w:lvlJc w:val="left"/>
      <w:pPr>
        <w:ind w:left="360" w:hanging="360"/>
      </w:pPr>
      <w:rPr>
        <w:rFonts w:eastAsiaTheme="minorHAnsi"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2B62F5"/>
    <w:multiLevelType w:val="hybridMultilevel"/>
    <w:tmpl w:val="33301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3172A"/>
    <w:multiLevelType w:val="hybridMultilevel"/>
    <w:tmpl w:val="D5AA8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131F3"/>
    <w:multiLevelType w:val="hybridMultilevel"/>
    <w:tmpl w:val="B55CF760"/>
    <w:lvl w:ilvl="0" w:tplc="BD9C8732">
      <w:start w:val="1"/>
      <w:numFmt w:val="decimal"/>
      <w:lvlText w:val="%1.)"/>
      <w:lvlJc w:val="left"/>
      <w:pPr>
        <w:ind w:left="360" w:hanging="36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00004C"/>
    <w:multiLevelType w:val="hybridMultilevel"/>
    <w:tmpl w:val="380C9BEA"/>
    <w:lvl w:ilvl="0" w:tplc="54048D92">
      <w:start w:val="1"/>
      <w:numFmt w:val="decimal"/>
      <w:lvlText w:val="%1.)"/>
      <w:lvlJc w:val="left"/>
      <w:pPr>
        <w:ind w:left="360" w:hanging="36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5E159C"/>
    <w:multiLevelType w:val="hybridMultilevel"/>
    <w:tmpl w:val="8BBE59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247798"/>
    <w:multiLevelType w:val="hybridMultilevel"/>
    <w:tmpl w:val="CA3C0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411779"/>
    <w:multiLevelType w:val="hybridMultilevel"/>
    <w:tmpl w:val="6B925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D52349"/>
    <w:multiLevelType w:val="hybridMultilevel"/>
    <w:tmpl w:val="B8C4C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007F57"/>
    <w:multiLevelType w:val="hybridMultilevel"/>
    <w:tmpl w:val="1FB6C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E00537"/>
    <w:multiLevelType w:val="hybridMultilevel"/>
    <w:tmpl w:val="F7D2BF16"/>
    <w:lvl w:ilvl="0" w:tplc="53EE55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E44959"/>
    <w:multiLevelType w:val="multilevel"/>
    <w:tmpl w:val="51906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1D0419B"/>
    <w:multiLevelType w:val="hybridMultilevel"/>
    <w:tmpl w:val="4E661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15EC4"/>
    <w:multiLevelType w:val="hybridMultilevel"/>
    <w:tmpl w:val="B9520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30E32"/>
    <w:multiLevelType w:val="hybridMultilevel"/>
    <w:tmpl w:val="8EF01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060C71"/>
    <w:multiLevelType w:val="hybridMultilevel"/>
    <w:tmpl w:val="FA6E19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A55496"/>
    <w:multiLevelType w:val="hybridMultilevel"/>
    <w:tmpl w:val="D930C052"/>
    <w:lvl w:ilvl="0" w:tplc="9D5A37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9C91E15"/>
    <w:multiLevelType w:val="hybridMultilevel"/>
    <w:tmpl w:val="43101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FE08CB"/>
    <w:multiLevelType w:val="hybridMultilevel"/>
    <w:tmpl w:val="D1265734"/>
    <w:lvl w:ilvl="0" w:tplc="FC46D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536E53"/>
    <w:multiLevelType w:val="hybridMultilevel"/>
    <w:tmpl w:val="4E9AD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E7212B"/>
    <w:multiLevelType w:val="hybridMultilevel"/>
    <w:tmpl w:val="A94EB4A4"/>
    <w:lvl w:ilvl="0" w:tplc="30BE629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E50DFE"/>
    <w:multiLevelType w:val="hybridMultilevel"/>
    <w:tmpl w:val="1DC0B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10C2F5A"/>
    <w:multiLevelType w:val="hybridMultilevel"/>
    <w:tmpl w:val="8DCE8084"/>
    <w:lvl w:ilvl="0" w:tplc="F41689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612DFF"/>
    <w:multiLevelType w:val="hybridMultilevel"/>
    <w:tmpl w:val="B316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6C59D4"/>
    <w:multiLevelType w:val="hybridMultilevel"/>
    <w:tmpl w:val="CBDEB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7D0841"/>
    <w:multiLevelType w:val="hybridMultilevel"/>
    <w:tmpl w:val="40D6B3EA"/>
    <w:lvl w:ilvl="0" w:tplc="F05A2BAC">
      <w:start w:val="1"/>
      <w:numFmt w:val="decimal"/>
      <w:lvlText w:val="%1."/>
      <w:lvlJc w:val="left"/>
      <w:pPr>
        <w:ind w:left="360" w:hanging="360"/>
      </w:pPr>
      <w:rPr>
        <w:rFonts w:hint="default"/>
        <w:b/>
        <w:bC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9F0598"/>
    <w:multiLevelType w:val="hybridMultilevel"/>
    <w:tmpl w:val="AAFAAC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6C6ECB"/>
    <w:multiLevelType w:val="hybridMultilevel"/>
    <w:tmpl w:val="6CB83E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27C2344"/>
    <w:multiLevelType w:val="hybridMultilevel"/>
    <w:tmpl w:val="24D2F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ED21BE"/>
    <w:multiLevelType w:val="hybridMultilevel"/>
    <w:tmpl w:val="08B2DBAA"/>
    <w:lvl w:ilvl="0" w:tplc="DAD4B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C576DC"/>
    <w:multiLevelType w:val="hybridMultilevel"/>
    <w:tmpl w:val="1966E81A"/>
    <w:lvl w:ilvl="0" w:tplc="B56098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4F688D"/>
    <w:multiLevelType w:val="hybridMultilevel"/>
    <w:tmpl w:val="AABC6DA8"/>
    <w:lvl w:ilvl="0" w:tplc="687CE130">
      <w:start w:val="1"/>
      <w:numFmt w:val="decimal"/>
      <w:lvlText w:val="%1.)"/>
      <w:lvlJc w:val="left"/>
      <w:pPr>
        <w:ind w:left="1080" w:hanging="360"/>
      </w:pPr>
      <w:rPr>
        <w:rFonts w:ascii="Times New Roman" w:hAnsi="Times New Roman"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41641F"/>
    <w:multiLevelType w:val="multilevel"/>
    <w:tmpl w:val="8B860F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05C7588"/>
    <w:multiLevelType w:val="hybridMultilevel"/>
    <w:tmpl w:val="6A500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134457E"/>
    <w:multiLevelType w:val="hybridMultilevel"/>
    <w:tmpl w:val="93E06EFC"/>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361584"/>
    <w:multiLevelType w:val="multilevel"/>
    <w:tmpl w:val="EB167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8395C"/>
    <w:multiLevelType w:val="hybridMultilevel"/>
    <w:tmpl w:val="33582DB4"/>
    <w:lvl w:ilvl="0" w:tplc="B178D5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D1E7342"/>
    <w:multiLevelType w:val="hybridMultilevel"/>
    <w:tmpl w:val="18303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26C67"/>
    <w:multiLevelType w:val="hybridMultilevel"/>
    <w:tmpl w:val="8DC8C72E"/>
    <w:lvl w:ilvl="0" w:tplc="0409000F">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E84E1F"/>
    <w:multiLevelType w:val="hybridMultilevel"/>
    <w:tmpl w:val="1B782E16"/>
    <w:lvl w:ilvl="0" w:tplc="6818C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492430">
    <w:abstractNumId w:val="23"/>
  </w:num>
  <w:num w:numId="2" w16cid:durableId="875243127">
    <w:abstractNumId w:val="4"/>
  </w:num>
  <w:num w:numId="3" w16cid:durableId="817722531">
    <w:abstractNumId w:val="10"/>
  </w:num>
  <w:num w:numId="4" w16cid:durableId="1489201090">
    <w:abstractNumId w:val="16"/>
  </w:num>
  <w:num w:numId="5" w16cid:durableId="248395247">
    <w:abstractNumId w:val="24"/>
  </w:num>
  <w:num w:numId="6" w16cid:durableId="1826044898">
    <w:abstractNumId w:val="8"/>
  </w:num>
  <w:num w:numId="7" w16cid:durableId="920992419">
    <w:abstractNumId w:val="29"/>
  </w:num>
  <w:num w:numId="8" w16cid:durableId="399670772">
    <w:abstractNumId w:val="9"/>
  </w:num>
  <w:num w:numId="9" w16cid:durableId="323973973">
    <w:abstractNumId w:val="28"/>
  </w:num>
  <w:num w:numId="10" w16cid:durableId="1438133678">
    <w:abstractNumId w:val="0"/>
  </w:num>
  <w:num w:numId="11" w16cid:durableId="1674842701">
    <w:abstractNumId w:val="30"/>
  </w:num>
  <w:num w:numId="12" w16cid:durableId="17352737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255582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6067023">
    <w:abstractNumId w:val="15"/>
  </w:num>
  <w:num w:numId="15" w16cid:durableId="1106853891">
    <w:abstractNumId w:val="40"/>
  </w:num>
  <w:num w:numId="16" w16cid:durableId="380986181">
    <w:abstractNumId w:val="5"/>
  </w:num>
  <w:num w:numId="17" w16cid:durableId="217480343">
    <w:abstractNumId w:val="2"/>
  </w:num>
  <w:num w:numId="18" w16cid:durableId="1141575293">
    <w:abstractNumId w:val="38"/>
  </w:num>
  <w:num w:numId="19" w16cid:durableId="310138536">
    <w:abstractNumId w:val="36"/>
  </w:num>
  <w:num w:numId="20" w16cid:durableId="674845901">
    <w:abstractNumId w:val="22"/>
  </w:num>
  <w:num w:numId="21" w16cid:durableId="1218081033">
    <w:abstractNumId w:val="3"/>
  </w:num>
  <w:num w:numId="22" w16cid:durableId="1605963235">
    <w:abstractNumId w:val="41"/>
  </w:num>
  <w:num w:numId="23" w16cid:durableId="432096910">
    <w:abstractNumId w:val="34"/>
  </w:num>
  <w:num w:numId="24" w16cid:durableId="246157118">
    <w:abstractNumId w:val="25"/>
  </w:num>
  <w:num w:numId="25" w16cid:durableId="407315433">
    <w:abstractNumId w:val="32"/>
  </w:num>
  <w:num w:numId="26" w16cid:durableId="1410425369">
    <w:abstractNumId w:val="13"/>
  </w:num>
  <w:num w:numId="27" w16cid:durableId="1746802063">
    <w:abstractNumId w:val="19"/>
  </w:num>
  <w:num w:numId="28" w16cid:durableId="1514146393">
    <w:abstractNumId w:val="42"/>
  </w:num>
  <w:num w:numId="29" w16cid:durableId="1661882833">
    <w:abstractNumId w:val="37"/>
  </w:num>
  <w:num w:numId="30" w16cid:durableId="1392657250">
    <w:abstractNumId w:val="33"/>
  </w:num>
  <w:num w:numId="31" w16cid:durableId="778791744">
    <w:abstractNumId w:val="21"/>
  </w:num>
  <w:num w:numId="32" w16cid:durableId="1535188979">
    <w:abstractNumId w:val="39"/>
  </w:num>
  <w:num w:numId="33" w16cid:durableId="911818085">
    <w:abstractNumId w:val="6"/>
  </w:num>
  <w:num w:numId="34" w16cid:durableId="1357004697">
    <w:abstractNumId w:val="7"/>
  </w:num>
  <w:num w:numId="35" w16cid:durableId="1787232415">
    <w:abstractNumId w:val="1"/>
  </w:num>
  <w:num w:numId="36" w16cid:durableId="616716534">
    <w:abstractNumId w:val="12"/>
  </w:num>
  <w:num w:numId="37" w16cid:durableId="1885560214">
    <w:abstractNumId w:val="11"/>
  </w:num>
  <w:num w:numId="38" w16cid:durableId="865599879">
    <w:abstractNumId w:val="18"/>
  </w:num>
  <w:num w:numId="39" w16cid:durableId="671840249">
    <w:abstractNumId w:val="26"/>
  </w:num>
  <w:num w:numId="40" w16cid:durableId="8869551">
    <w:abstractNumId w:val="20"/>
  </w:num>
  <w:num w:numId="41" w16cid:durableId="43144109">
    <w:abstractNumId w:val="31"/>
  </w:num>
  <w:num w:numId="42" w16cid:durableId="330790907">
    <w:abstractNumId w:val="17"/>
  </w:num>
  <w:num w:numId="43" w16cid:durableId="1669402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7B"/>
    <w:rsid w:val="00002F17"/>
    <w:rsid w:val="000045CB"/>
    <w:rsid w:val="000119D0"/>
    <w:rsid w:val="00015C46"/>
    <w:rsid w:val="000202FE"/>
    <w:rsid w:val="00021546"/>
    <w:rsid w:val="0002235C"/>
    <w:rsid w:val="00031DCD"/>
    <w:rsid w:val="000323AE"/>
    <w:rsid w:val="000359E0"/>
    <w:rsid w:val="00044859"/>
    <w:rsid w:val="000458F5"/>
    <w:rsid w:val="00053A8F"/>
    <w:rsid w:val="00060298"/>
    <w:rsid w:val="0007042A"/>
    <w:rsid w:val="000705D8"/>
    <w:rsid w:val="00071649"/>
    <w:rsid w:val="000740FA"/>
    <w:rsid w:val="0007477E"/>
    <w:rsid w:val="00080388"/>
    <w:rsid w:val="000A6AF1"/>
    <w:rsid w:val="000B051B"/>
    <w:rsid w:val="000B1121"/>
    <w:rsid w:val="000B78DF"/>
    <w:rsid w:val="000C6B8E"/>
    <w:rsid w:val="000C71CA"/>
    <w:rsid w:val="000D3683"/>
    <w:rsid w:val="000D3F1E"/>
    <w:rsid w:val="000D6EE6"/>
    <w:rsid w:val="000D7DF2"/>
    <w:rsid w:val="000E2E34"/>
    <w:rsid w:val="000E44FD"/>
    <w:rsid w:val="00100A88"/>
    <w:rsid w:val="00103742"/>
    <w:rsid w:val="00106225"/>
    <w:rsid w:val="0011221D"/>
    <w:rsid w:val="00124FE6"/>
    <w:rsid w:val="00127AC3"/>
    <w:rsid w:val="0013240B"/>
    <w:rsid w:val="001327C7"/>
    <w:rsid w:val="00133068"/>
    <w:rsid w:val="001334CF"/>
    <w:rsid w:val="00151F30"/>
    <w:rsid w:val="001634BE"/>
    <w:rsid w:val="00177936"/>
    <w:rsid w:val="001859A3"/>
    <w:rsid w:val="001971E9"/>
    <w:rsid w:val="001A5F3F"/>
    <w:rsid w:val="001A6536"/>
    <w:rsid w:val="001C135C"/>
    <w:rsid w:val="001C221A"/>
    <w:rsid w:val="001C28CC"/>
    <w:rsid w:val="001F508B"/>
    <w:rsid w:val="001F7295"/>
    <w:rsid w:val="00203844"/>
    <w:rsid w:val="00214282"/>
    <w:rsid w:val="00221AC6"/>
    <w:rsid w:val="00227040"/>
    <w:rsid w:val="00244E15"/>
    <w:rsid w:val="00250EB6"/>
    <w:rsid w:val="00251FD2"/>
    <w:rsid w:val="00253137"/>
    <w:rsid w:val="00254040"/>
    <w:rsid w:val="00254B63"/>
    <w:rsid w:val="0028279A"/>
    <w:rsid w:val="002A1FDD"/>
    <w:rsid w:val="002A5DD5"/>
    <w:rsid w:val="002A6278"/>
    <w:rsid w:val="002B11B4"/>
    <w:rsid w:val="002C53BB"/>
    <w:rsid w:val="002C5DF1"/>
    <w:rsid w:val="002E1E3B"/>
    <w:rsid w:val="002E20AC"/>
    <w:rsid w:val="002E3E03"/>
    <w:rsid w:val="002F50FB"/>
    <w:rsid w:val="003005DB"/>
    <w:rsid w:val="00304A74"/>
    <w:rsid w:val="003366FC"/>
    <w:rsid w:val="003561FA"/>
    <w:rsid w:val="003570E1"/>
    <w:rsid w:val="0036249C"/>
    <w:rsid w:val="003642C2"/>
    <w:rsid w:val="00366BE3"/>
    <w:rsid w:val="00372B7B"/>
    <w:rsid w:val="00375272"/>
    <w:rsid w:val="00376168"/>
    <w:rsid w:val="0038620D"/>
    <w:rsid w:val="00393579"/>
    <w:rsid w:val="00393864"/>
    <w:rsid w:val="00396421"/>
    <w:rsid w:val="003A7C3A"/>
    <w:rsid w:val="003B0F50"/>
    <w:rsid w:val="003B3054"/>
    <w:rsid w:val="003D0FF0"/>
    <w:rsid w:val="003D24E4"/>
    <w:rsid w:val="003D7FAE"/>
    <w:rsid w:val="003E4C53"/>
    <w:rsid w:val="003E692B"/>
    <w:rsid w:val="003F516C"/>
    <w:rsid w:val="004024FD"/>
    <w:rsid w:val="00405820"/>
    <w:rsid w:val="00407F97"/>
    <w:rsid w:val="004123B0"/>
    <w:rsid w:val="00434495"/>
    <w:rsid w:val="00440F2D"/>
    <w:rsid w:val="00450046"/>
    <w:rsid w:val="004538ED"/>
    <w:rsid w:val="0046502C"/>
    <w:rsid w:val="004769E3"/>
    <w:rsid w:val="004A5958"/>
    <w:rsid w:val="004B7183"/>
    <w:rsid w:val="004C29EA"/>
    <w:rsid w:val="004C5209"/>
    <w:rsid w:val="004C7782"/>
    <w:rsid w:val="004D2398"/>
    <w:rsid w:val="004D39D0"/>
    <w:rsid w:val="004E5BDA"/>
    <w:rsid w:val="004F3B2C"/>
    <w:rsid w:val="00505423"/>
    <w:rsid w:val="005127BD"/>
    <w:rsid w:val="00532276"/>
    <w:rsid w:val="005322A4"/>
    <w:rsid w:val="0053550C"/>
    <w:rsid w:val="00541995"/>
    <w:rsid w:val="0055188C"/>
    <w:rsid w:val="00553001"/>
    <w:rsid w:val="0055312D"/>
    <w:rsid w:val="00574011"/>
    <w:rsid w:val="005954E1"/>
    <w:rsid w:val="005B4AA8"/>
    <w:rsid w:val="005B5300"/>
    <w:rsid w:val="005C14EA"/>
    <w:rsid w:val="005C3C4D"/>
    <w:rsid w:val="005D0884"/>
    <w:rsid w:val="005D4791"/>
    <w:rsid w:val="005D5DD4"/>
    <w:rsid w:val="005D6CDB"/>
    <w:rsid w:val="00617EDF"/>
    <w:rsid w:val="006235E6"/>
    <w:rsid w:val="00623921"/>
    <w:rsid w:val="00630D8F"/>
    <w:rsid w:val="00632AEA"/>
    <w:rsid w:val="00641135"/>
    <w:rsid w:val="006607D3"/>
    <w:rsid w:val="00664DE3"/>
    <w:rsid w:val="00675C0A"/>
    <w:rsid w:val="00684314"/>
    <w:rsid w:val="006846AA"/>
    <w:rsid w:val="00685FE8"/>
    <w:rsid w:val="00695233"/>
    <w:rsid w:val="006A5846"/>
    <w:rsid w:val="006B0566"/>
    <w:rsid w:val="006B3B54"/>
    <w:rsid w:val="006C00F2"/>
    <w:rsid w:val="006C3591"/>
    <w:rsid w:val="006D27B9"/>
    <w:rsid w:val="006F2D1B"/>
    <w:rsid w:val="006F351A"/>
    <w:rsid w:val="00734193"/>
    <w:rsid w:val="00734278"/>
    <w:rsid w:val="00747423"/>
    <w:rsid w:val="00753A02"/>
    <w:rsid w:val="00756C64"/>
    <w:rsid w:val="00764E85"/>
    <w:rsid w:val="00766A5B"/>
    <w:rsid w:val="00773EC6"/>
    <w:rsid w:val="00777005"/>
    <w:rsid w:val="00780C4A"/>
    <w:rsid w:val="00780F74"/>
    <w:rsid w:val="0078777D"/>
    <w:rsid w:val="00796F99"/>
    <w:rsid w:val="007A569E"/>
    <w:rsid w:val="007A5F46"/>
    <w:rsid w:val="007A7BED"/>
    <w:rsid w:val="007C0DB9"/>
    <w:rsid w:val="007C6276"/>
    <w:rsid w:val="007D19C4"/>
    <w:rsid w:val="007E1585"/>
    <w:rsid w:val="007E74E1"/>
    <w:rsid w:val="007F4977"/>
    <w:rsid w:val="007F49A1"/>
    <w:rsid w:val="0081401B"/>
    <w:rsid w:val="008164C4"/>
    <w:rsid w:val="0082280D"/>
    <w:rsid w:val="00826C67"/>
    <w:rsid w:val="00833D6D"/>
    <w:rsid w:val="00840A11"/>
    <w:rsid w:val="00842BFB"/>
    <w:rsid w:val="00855097"/>
    <w:rsid w:val="00862938"/>
    <w:rsid w:val="0088106C"/>
    <w:rsid w:val="0088286B"/>
    <w:rsid w:val="00895963"/>
    <w:rsid w:val="00895B20"/>
    <w:rsid w:val="008C048D"/>
    <w:rsid w:val="008C0CA7"/>
    <w:rsid w:val="008C6CB6"/>
    <w:rsid w:val="008D6DC1"/>
    <w:rsid w:val="008E6B31"/>
    <w:rsid w:val="008E78FE"/>
    <w:rsid w:val="009068E1"/>
    <w:rsid w:val="00912B76"/>
    <w:rsid w:val="00913B32"/>
    <w:rsid w:val="00916F61"/>
    <w:rsid w:val="00917E29"/>
    <w:rsid w:val="00923994"/>
    <w:rsid w:val="009342DE"/>
    <w:rsid w:val="00937A46"/>
    <w:rsid w:val="00944518"/>
    <w:rsid w:val="0095763F"/>
    <w:rsid w:val="00964C0B"/>
    <w:rsid w:val="00967D23"/>
    <w:rsid w:val="0097207E"/>
    <w:rsid w:val="009750E8"/>
    <w:rsid w:val="00983C94"/>
    <w:rsid w:val="009A09F0"/>
    <w:rsid w:val="009A3BD5"/>
    <w:rsid w:val="009D5AD7"/>
    <w:rsid w:val="009D6004"/>
    <w:rsid w:val="009E3C6F"/>
    <w:rsid w:val="009E6BF8"/>
    <w:rsid w:val="00A24696"/>
    <w:rsid w:val="00A41036"/>
    <w:rsid w:val="00A7519A"/>
    <w:rsid w:val="00A80200"/>
    <w:rsid w:val="00A81FE3"/>
    <w:rsid w:val="00A83188"/>
    <w:rsid w:val="00A8625A"/>
    <w:rsid w:val="00A9313F"/>
    <w:rsid w:val="00AC238D"/>
    <w:rsid w:val="00AE4A6C"/>
    <w:rsid w:val="00AF25A8"/>
    <w:rsid w:val="00B0662F"/>
    <w:rsid w:val="00B06669"/>
    <w:rsid w:val="00B06DF6"/>
    <w:rsid w:val="00B138C6"/>
    <w:rsid w:val="00B216C1"/>
    <w:rsid w:val="00B2374A"/>
    <w:rsid w:val="00B25ECB"/>
    <w:rsid w:val="00B4092B"/>
    <w:rsid w:val="00B471BC"/>
    <w:rsid w:val="00B56117"/>
    <w:rsid w:val="00B61D7C"/>
    <w:rsid w:val="00B70E59"/>
    <w:rsid w:val="00B83B06"/>
    <w:rsid w:val="00B83D83"/>
    <w:rsid w:val="00B9061D"/>
    <w:rsid w:val="00B922B8"/>
    <w:rsid w:val="00BB00A2"/>
    <w:rsid w:val="00BB74A0"/>
    <w:rsid w:val="00BB7E1F"/>
    <w:rsid w:val="00BD0174"/>
    <w:rsid w:val="00BD43AF"/>
    <w:rsid w:val="00BD5EFB"/>
    <w:rsid w:val="00C051F8"/>
    <w:rsid w:val="00C07666"/>
    <w:rsid w:val="00C35769"/>
    <w:rsid w:val="00C40660"/>
    <w:rsid w:val="00C51C68"/>
    <w:rsid w:val="00C56E29"/>
    <w:rsid w:val="00C721B0"/>
    <w:rsid w:val="00C81669"/>
    <w:rsid w:val="00C83B3D"/>
    <w:rsid w:val="00C86FDE"/>
    <w:rsid w:val="00C93B74"/>
    <w:rsid w:val="00CA185C"/>
    <w:rsid w:val="00CA4811"/>
    <w:rsid w:val="00CB42F4"/>
    <w:rsid w:val="00CC0962"/>
    <w:rsid w:val="00CC545D"/>
    <w:rsid w:val="00CC7A35"/>
    <w:rsid w:val="00CE0ADC"/>
    <w:rsid w:val="00CE4EA3"/>
    <w:rsid w:val="00CF0943"/>
    <w:rsid w:val="00CF3512"/>
    <w:rsid w:val="00D15A1E"/>
    <w:rsid w:val="00D1759B"/>
    <w:rsid w:val="00D2202A"/>
    <w:rsid w:val="00D30ACC"/>
    <w:rsid w:val="00D409D7"/>
    <w:rsid w:val="00D52E23"/>
    <w:rsid w:val="00D540C0"/>
    <w:rsid w:val="00D641D3"/>
    <w:rsid w:val="00D95D26"/>
    <w:rsid w:val="00DB198E"/>
    <w:rsid w:val="00DB3CFB"/>
    <w:rsid w:val="00DB46CA"/>
    <w:rsid w:val="00DB5473"/>
    <w:rsid w:val="00DBDFA7"/>
    <w:rsid w:val="00DC1E0C"/>
    <w:rsid w:val="00DC31BB"/>
    <w:rsid w:val="00DD5EDB"/>
    <w:rsid w:val="00DF094D"/>
    <w:rsid w:val="00DF0F46"/>
    <w:rsid w:val="00DF5D4F"/>
    <w:rsid w:val="00E00835"/>
    <w:rsid w:val="00E060C9"/>
    <w:rsid w:val="00E13268"/>
    <w:rsid w:val="00E179FF"/>
    <w:rsid w:val="00E17BF1"/>
    <w:rsid w:val="00E200BC"/>
    <w:rsid w:val="00E531E4"/>
    <w:rsid w:val="00E55D9F"/>
    <w:rsid w:val="00E6076F"/>
    <w:rsid w:val="00E628EB"/>
    <w:rsid w:val="00E65B56"/>
    <w:rsid w:val="00E86B8A"/>
    <w:rsid w:val="00ED2CF9"/>
    <w:rsid w:val="00ED4DEC"/>
    <w:rsid w:val="00EE3268"/>
    <w:rsid w:val="00EE7720"/>
    <w:rsid w:val="00EF7043"/>
    <w:rsid w:val="00EF7B9A"/>
    <w:rsid w:val="00F043D6"/>
    <w:rsid w:val="00F04670"/>
    <w:rsid w:val="00F071B0"/>
    <w:rsid w:val="00F10267"/>
    <w:rsid w:val="00F17606"/>
    <w:rsid w:val="00F214AD"/>
    <w:rsid w:val="00F3203D"/>
    <w:rsid w:val="00F35DA2"/>
    <w:rsid w:val="00F43425"/>
    <w:rsid w:val="00F533FF"/>
    <w:rsid w:val="00F54036"/>
    <w:rsid w:val="00F601F4"/>
    <w:rsid w:val="00F67A27"/>
    <w:rsid w:val="00F752DD"/>
    <w:rsid w:val="00F8091C"/>
    <w:rsid w:val="00F826C3"/>
    <w:rsid w:val="00F83213"/>
    <w:rsid w:val="00F83D94"/>
    <w:rsid w:val="00F914F4"/>
    <w:rsid w:val="00FA26FE"/>
    <w:rsid w:val="00FA51D1"/>
    <w:rsid w:val="00FB17AF"/>
    <w:rsid w:val="00FB2659"/>
    <w:rsid w:val="00FC167A"/>
    <w:rsid w:val="00FE3C2E"/>
    <w:rsid w:val="00FF6945"/>
    <w:rsid w:val="00FF6962"/>
    <w:rsid w:val="012F3C17"/>
    <w:rsid w:val="01DE6CC2"/>
    <w:rsid w:val="05C60878"/>
    <w:rsid w:val="0752A753"/>
    <w:rsid w:val="08926DE5"/>
    <w:rsid w:val="0A4572E4"/>
    <w:rsid w:val="0AF31F19"/>
    <w:rsid w:val="0C1C219F"/>
    <w:rsid w:val="0D3C18DE"/>
    <w:rsid w:val="10406217"/>
    <w:rsid w:val="12BEAF01"/>
    <w:rsid w:val="12E8537F"/>
    <w:rsid w:val="169098FF"/>
    <w:rsid w:val="180CC3FF"/>
    <w:rsid w:val="19196C40"/>
    <w:rsid w:val="1949815A"/>
    <w:rsid w:val="1AD6C1F4"/>
    <w:rsid w:val="1E0D71BD"/>
    <w:rsid w:val="247A72C5"/>
    <w:rsid w:val="24C3D4CD"/>
    <w:rsid w:val="2505B770"/>
    <w:rsid w:val="26E4E40F"/>
    <w:rsid w:val="27F8E94E"/>
    <w:rsid w:val="28EF1179"/>
    <w:rsid w:val="28F57A8F"/>
    <w:rsid w:val="2BCE2D74"/>
    <w:rsid w:val="2BD8A2F2"/>
    <w:rsid w:val="2BE8803B"/>
    <w:rsid w:val="2CD4EFA3"/>
    <w:rsid w:val="2EBAC742"/>
    <w:rsid w:val="332E9756"/>
    <w:rsid w:val="334069A5"/>
    <w:rsid w:val="345C58E7"/>
    <w:rsid w:val="349810AF"/>
    <w:rsid w:val="36B235EB"/>
    <w:rsid w:val="36C01259"/>
    <w:rsid w:val="3958C128"/>
    <w:rsid w:val="3B005E78"/>
    <w:rsid w:val="3D1A2707"/>
    <w:rsid w:val="3E51A7E9"/>
    <w:rsid w:val="3F646B17"/>
    <w:rsid w:val="3FBB7187"/>
    <w:rsid w:val="3FF597A6"/>
    <w:rsid w:val="421016AB"/>
    <w:rsid w:val="426137E0"/>
    <w:rsid w:val="42D2794C"/>
    <w:rsid w:val="43A370B4"/>
    <w:rsid w:val="448EE2AA"/>
    <w:rsid w:val="49A49520"/>
    <w:rsid w:val="4AACDF03"/>
    <w:rsid w:val="4C5E0DF7"/>
    <w:rsid w:val="51DFB7F0"/>
    <w:rsid w:val="54AAC959"/>
    <w:rsid w:val="57370C0D"/>
    <w:rsid w:val="59D86F44"/>
    <w:rsid w:val="5A53122D"/>
    <w:rsid w:val="5A6EA789"/>
    <w:rsid w:val="5A84749A"/>
    <w:rsid w:val="5BEA5C55"/>
    <w:rsid w:val="5DCE7AEE"/>
    <w:rsid w:val="61253FA3"/>
    <w:rsid w:val="6CDF4C92"/>
    <w:rsid w:val="6CDFCC04"/>
    <w:rsid w:val="6E2ED1B9"/>
    <w:rsid w:val="6E488B88"/>
    <w:rsid w:val="6FA555FF"/>
    <w:rsid w:val="7020BE6E"/>
    <w:rsid w:val="709F880C"/>
    <w:rsid w:val="72C477BA"/>
    <w:rsid w:val="7482F04B"/>
    <w:rsid w:val="74AD87AE"/>
    <w:rsid w:val="7512EAF8"/>
    <w:rsid w:val="7649732E"/>
    <w:rsid w:val="773DFAA3"/>
    <w:rsid w:val="797792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520BA"/>
  <w15:docId w15:val="{19924229-4DDE-4816-A3EA-57814861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B7B"/>
    <w:pPr>
      <w:ind w:left="720"/>
      <w:contextualSpacing/>
    </w:pPr>
  </w:style>
  <w:style w:type="paragraph" w:styleId="Header">
    <w:name w:val="header"/>
    <w:basedOn w:val="Normal"/>
    <w:link w:val="HeaderChar"/>
    <w:uiPriority w:val="99"/>
    <w:unhideWhenUsed/>
    <w:rsid w:val="00AC2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38D"/>
  </w:style>
  <w:style w:type="paragraph" w:styleId="Footer">
    <w:name w:val="footer"/>
    <w:basedOn w:val="Normal"/>
    <w:link w:val="FooterChar"/>
    <w:uiPriority w:val="99"/>
    <w:unhideWhenUsed/>
    <w:rsid w:val="00AC2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38D"/>
  </w:style>
  <w:style w:type="character" w:styleId="CommentReference">
    <w:name w:val="annotation reference"/>
    <w:basedOn w:val="DefaultParagraphFont"/>
    <w:uiPriority w:val="99"/>
    <w:semiHidden/>
    <w:unhideWhenUsed/>
    <w:rsid w:val="00685FE8"/>
    <w:rPr>
      <w:sz w:val="16"/>
      <w:szCs w:val="16"/>
    </w:rPr>
  </w:style>
  <w:style w:type="paragraph" w:styleId="CommentText">
    <w:name w:val="annotation text"/>
    <w:basedOn w:val="Normal"/>
    <w:link w:val="CommentTextChar"/>
    <w:uiPriority w:val="99"/>
    <w:unhideWhenUsed/>
    <w:rsid w:val="00685FE8"/>
    <w:pPr>
      <w:spacing w:line="240" w:lineRule="auto"/>
    </w:pPr>
    <w:rPr>
      <w:sz w:val="20"/>
      <w:szCs w:val="20"/>
    </w:rPr>
  </w:style>
  <w:style w:type="character" w:customStyle="1" w:styleId="CommentTextChar">
    <w:name w:val="Comment Text Char"/>
    <w:basedOn w:val="DefaultParagraphFont"/>
    <w:link w:val="CommentText"/>
    <w:uiPriority w:val="99"/>
    <w:rsid w:val="00685FE8"/>
    <w:rPr>
      <w:sz w:val="20"/>
      <w:szCs w:val="20"/>
    </w:rPr>
  </w:style>
  <w:style w:type="paragraph" w:styleId="CommentSubject">
    <w:name w:val="annotation subject"/>
    <w:basedOn w:val="CommentText"/>
    <w:next w:val="CommentText"/>
    <w:link w:val="CommentSubjectChar"/>
    <w:uiPriority w:val="99"/>
    <w:semiHidden/>
    <w:unhideWhenUsed/>
    <w:rsid w:val="00685FE8"/>
    <w:rPr>
      <w:b/>
      <w:bCs/>
    </w:rPr>
  </w:style>
  <w:style w:type="character" w:customStyle="1" w:styleId="CommentSubjectChar">
    <w:name w:val="Comment Subject Char"/>
    <w:basedOn w:val="CommentTextChar"/>
    <w:link w:val="CommentSubject"/>
    <w:uiPriority w:val="99"/>
    <w:semiHidden/>
    <w:rsid w:val="00685FE8"/>
    <w:rPr>
      <w:b/>
      <w:bCs/>
      <w:sz w:val="20"/>
      <w:szCs w:val="20"/>
    </w:rPr>
  </w:style>
  <w:style w:type="paragraph" w:styleId="BalloonText">
    <w:name w:val="Balloon Text"/>
    <w:basedOn w:val="Normal"/>
    <w:link w:val="BalloonTextChar"/>
    <w:uiPriority w:val="99"/>
    <w:semiHidden/>
    <w:unhideWhenUsed/>
    <w:rsid w:val="00685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FE8"/>
    <w:rPr>
      <w:rFonts w:ascii="Segoe UI" w:hAnsi="Segoe UI" w:cs="Segoe UI"/>
      <w:sz w:val="18"/>
      <w:szCs w:val="18"/>
    </w:rPr>
  </w:style>
  <w:style w:type="paragraph" w:styleId="Revision">
    <w:name w:val="Revision"/>
    <w:hidden/>
    <w:uiPriority w:val="99"/>
    <w:semiHidden/>
    <w:rsid w:val="00DC31BB"/>
    <w:pPr>
      <w:spacing w:after="0" w:line="240" w:lineRule="auto"/>
    </w:pPr>
  </w:style>
  <w:style w:type="paragraph" w:styleId="FootnoteText">
    <w:name w:val="footnote text"/>
    <w:basedOn w:val="Normal"/>
    <w:link w:val="FootnoteTextChar"/>
    <w:uiPriority w:val="99"/>
    <w:semiHidden/>
    <w:unhideWhenUsed/>
    <w:rsid w:val="00F434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3425"/>
    <w:rPr>
      <w:sz w:val="20"/>
      <w:szCs w:val="20"/>
    </w:rPr>
  </w:style>
  <w:style w:type="character" w:styleId="FootnoteReference">
    <w:name w:val="footnote reference"/>
    <w:basedOn w:val="DefaultParagraphFont"/>
    <w:uiPriority w:val="99"/>
    <w:semiHidden/>
    <w:unhideWhenUsed/>
    <w:rsid w:val="00F43425"/>
    <w:rPr>
      <w:vertAlign w:val="superscript"/>
    </w:rPr>
  </w:style>
  <w:style w:type="paragraph" w:customStyle="1" w:styleId="xmsonormal">
    <w:name w:val="x_msonormal"/>
    <w:basedOn w:val="Normal"/>
    <w:rsid w:val="0082280D"/>
    <w:pPr>
      <w:spacing w:after="0" w:line="240" w:lineRule="auto"/>
    </w:pPr>
    <w:rPr>
      <w:rFonts w:ascii="Calibri" w:hAnsi="Calibri" w:cs="Calibri"/>
    </w:rPr>
  </w:style>
  <w:style w:type="character" w:styleId="Hyperlink">
    <w:name w:val="Hyperlink"/>
    <w:basedOn w:val="DefaultParagraphFont"/>
    <w:uiPriority w:val="99"/>
    <w:unhideWhenUsed/>
    <w:rsid w:val="0082280D"/>
    <w:rPr>
      <w:color w:val="0563C1" w:themeColor="hyperlink"/>
      <w:u w:val="single"/>
    </w:rPr>
  </w:style>
  <w:style w:type="paragraph" w:styleId="NoSpacing">
    <w:name w:val="No Spacing"/>
    <w:uiPriority w:val="1"/>
    <w:qFormat/>
    <w:rsid w:val="0082280D"/>
    <w:pPr>
      <w:spacing w:after="0" w:line="240" w:lineRule="auto"/>
    </w:pPr>
  </w:style>
  <w:style w:type="character" w:styleId="UnresolvedMention">
    <w:name w:val="Unresolved Mention"/>
    <w:basedOn w:val="DefaultParagraphFont"/>
    <w:uiPriority w:val="99"/>
    <w:semiHidden/>
    <w:unhideWhenUsed/>
    <w:rsid w:val="00EE3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4989">
      <w:bodyDiv w:val="1"/>
      <w:marLeft w:val="0"/>
      <w:marRight w:val="0"/>
      <w:marTop w:val="0"/>
      <w:marBottom w:val="0"/>
      <w:divBdr>
        <w:top w:val="none" w:sz="0" w:space="0" w:color="auto"/>
        <w:left w:val="none" w:sz="0" w:space="0" w:color="auto"/>
        <w:bottom w:val="none" w:sz="0" w:space="0" w:color="auto"/>
        <w:right w:val="none" w:sz="0" w:space="0" w:color="auto"/>
      </w:divBdr>
    </w:div>
    <w:div w:id="1362508772">
      <w:bodyDiv w:val="1"/>
      <w:marLeft w:val="0"/>
      <w:marRight w:val="0"/>
      <w:marTop w:val="0"/>
      <w:marBottom w:val="0"/>
      <w:divBdr>
        <w:top w:val="none" w:sz="0" w:space="0" w:color="auto"/>
        <w:left w:val="none" w:sz="0" w:space="0" w:color="auto"/>
        <w:bottom w:val="none" w:sz="0" w:space="0" w:color="auto"/>
        <w:right w:val="none" w:sz="0" w:space="0" w:color="auto"/>
      </w:divBdr>
    </w:div>
    <w:div w:id="1481119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8019ff-644e-485a-990a-59424571a5c1">
      <Terms xmlns="http://schemas.microsoft.com/office/infopath/2007/PartnerControls"/>
    </lcf76f155ced4ddcb4097134ff3c332f>
    <TaxCatchAll xmlns="0c94c9a2-f50c-4045-a9f2-8cffcf8c8646" xsi:nil="true"/>
    <SharedWithUsers xmlns="0c94c9a2-f50c-4045-a9f2-8cffcf8c8646">
      <UserInfo>
        <DisplayName>Logan Bennett</DisplayName>
        <AccountId>20</AccountId>
        <AccountType/>
      </UserInfo>
      <UserInfo>
        <DisplayName>Kurian Jacob</DisplayName>
        <AccountId>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0722FA55E104D96FB95E7602F4B3F" ma:contentTypeVersion="14" ma:contentTypeDescription="Create a new document." ma:contentTypeScope="" ma:versionID="29fc55319702c896a0c6e86e703309f3">
  <xsd:schema xmlns:xsd="http://www.w3.org/2001/XMLSchema" xmlns:xs="http://www.w3.org/2001/XMLSchema" xmlns:p="http://schemas.microsoft.com/office/2006/metadata/properties" xmlns:ns2="608019ff-644e-485a-990a-59424571a5c1" xmlns:ns3="0c94c9a2-f50c-4045-a9f2-8cffcf8c8646" targetNamespace="http://schemas.microsoft.com/office/2006/metadata/properties" ma:root="true" ma:fieldsID="e07c40919d6fcaf274a876ed397021e0" ns2:_="" ns3:_="">
    <xsd:import namespace="608019ff-644e-485a-990a-59424571a5c1"/>
    <xsd:import namespace="0c94c9a2-f50c-4045-a9f2-8cffcf8c86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019ff-644e-485a-990a-59424571a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94c9a2-f50c-4045-a9f2-8cffcf8c86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7efd63-6387-4f60-bb93-468695f7078e}" ma:internalName="TaxCatchAll" ma:showField="CatchAllData" ma:web="0c94c9a2-f50c-4045-a9f2-8cffcf8c86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A1EF3-95A7-416D-A026-720C764A8A17}">
  <ds:schemaRefs>
    <ds:schemaRef ds:uri="http://schemas.microsoft.com/office/2006/metadata/properties"/>
    <ds:schemaRef ds:uri="http://schemas.microsoft.com/office/infopath/2007/PartnerControls"/>
    <ds:schemaRef ds:uri="608019ff-644e-485a-990a-59424571a5c1"/>
    <ds:schemaRef ds:uri="0c94c9a2-f50c-4045-a9f2-8cffcf8c8646"/>
  </ds:schemaRefs>
</ds:datastoreItem>
</file>

<file path=customXml/itemProps2.xml><?xml version="1.0" encoding="utf-8"?>
<ds:datastoreItem xmlns:ds="http://schemas.openxmlformats.org/officeDocument/2006/customXml" ds:itemID="{628ABA5E-C63F-42A9-9D26-D1AE58DAF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019ff-644e-485a-990a-59424571a5c1"/>
    <ds:schemaRef ds:uri="0c94c9a2-f50c-4045-a9f2-8cffcf8c8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C6C1D-B750-4602-8408-62FEDEE1E73D}">
  <ds:schemaRefs>
    <ds:schemaRef ds:uri="http://schemas.microsoft.com/sharepoint/v3/contenttype/forms"/>
  </ds:schemaRefs>
</ds:datastoreItem>
</file>

<file path=customXml/itemProps4.xml><?xml version="1.0" encoding="utf-8"?>
<ds:datastoreItem xmlns:ds="http://schemas.openxmlformats.org/officeDocument/2006/customXml" ds:itemID="{477B0A34-A5C7-4762-B599-AB6E2B0B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1686</Words>
  <Characters>9612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Suzon Cameron</dc:creator>
  <cp:keywords/>
  <dc:description/>
  <cp:lastModifiedBy>JoAnn Smith</cp:lastModifiedBy>
  <cp:revision>2</cp:revision>
  <dcterms:created xsi:type="dcterms:W3CDTF">2025-02-13T14:55:00Z</dcterms:created>
  <dcterms:modified xsi:type="dcterms:W3CDTF">2025-02-13T14:55:00Z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0x010100EA90722FA55E104D96FB95E7602F4B3F</vt:lpwstr>
  </property>
  <property fmtid="{D5CDD505-2E9C-101B-9397-08002B2CF9AE}" pid="3" name="GrammarlyDocumentId">
    <vt:lpwstr>f830d72ef30bc83144d0a97a708cf485fb54d065e5c3823d2ec283f5c903da7b</vt:lpwstr>
  </property>
  <property fmtid="{D5CDD505-2E9C-101B-9397-08002B2CF9AE}" pid="4" name="MediaServiceImageTags">
    <vt:lpwstr/>
  </property>
</Properties>
</file>