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D2B0" w14:textId="77777777" w:rsidR="00A25DD4" w:rsidRPr="00A25DD4" w:rsidRDefault="00A25DD4" w:rsidP="00B44EAB">
      <w:pPr>
        <w:jc w:val="center"/>
      </w:pPr>
    </w:p>
    <w:p w14:paraId="665997DB" w14:textId="77777777" w:rsidR="00A25DD4" w:rsidRPr="00A25DD4" w:rsidRDefault="00A25DD4" w:rsidP="00B44EAB">
      <w:pPr>
        <w:jc w:val="center"/>
      </w:pPr>
    </w:p>
    <w:p w14:paraId="16239862" w14:textId="146C9D8C" w:rsidR="00A25DD4" w:rsidRPr="00A25DD4" w:rsidRDefault="009D16AD" w:rsidP="00B44EAB">
      <w:pPr>
        <w:jc w:val="center"/>
      </w:pPr>
      <w:r>
        <w:rPr>
          <w:noProof/>
        </w:rPr>
        <w:drawing>
          <wp:inline distT="0" distB="0" distL="0" distR="0" wp14:anchorId="2F2949B3" wp14:editId="5DFD1A43">
            <wp:extent cx="2288540" cy="228854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288540" cy="2288540"/>
                    </a:xfrm>
                    <a:prstGeom prst="rect">
                      <a:avLst/>
                    </a:prstGeom>
                  </pic:spPr>
                </pic:pic>
              </a:graphicData>
            </a:graphic>
          </wp:inline>
        </w:drawing>
      </w:r>
    </w:p>
    <w:p w14:paraId="6E99A9B0" w14:textId="77777777" w:rsidR="00A25DD4" w:rsidRPr="00A25DD4" w:rsidRDefault="00A25DD4" w:rsidP="00B44EAB">
      <w:pPr>
        <w:jc w:val="center"/>
      </w:pPr>
    </w:p>
    <w:p w14:paraId="180FA6B9" w14:textId="77777777" w:rsidR="00A25DD4" w:rsidRPr="00A25DD4" w:rsidRDefault="00A25DD4" w:rsidP="00B44EAB">
      <w:pPr>
        <w:jc w:val="center"/>
      </w:pPr>
    </w:p>
    <w:p w14:paraId="2B7BBC55" w14:textId="77777777" w:rsidR="00A25DD4" w:rsidRPr="00A25DD4" w:rsidRDefault="00A25DD4" w:rsidP="00B44EAB">
      <w:pPr>
        <w:jc w:val="center"/>
      </w:pPr>
    </w:p>
    <w:p w14:paraId="44F4DA67" w14:textId="77777777" w:rsidR="00A25DD4" w:rsidRPr="00A25DD4" w:rsidRDefault="00A25DD4" w:rsidP="00B44EAB">
      <w:pPr>
        <w:jc w:val="center"/>
      </w:pPr>
    </w:p>
    <w:p w14:paraId="006B6CE0" w14:textId="77777777" w:rsidR="00A25DD4" w:rsidRPr="00A25DD4" w:rsidRDefault="00A25DD4" w:rsidP="00B44EAB">
      <w:pPr>
        <w:jc w:val="center"/>
      </w:pPr>
    </w:p>
    <w:p w14:paraId="343C7D7B" w14:textId="77777777" w:rsidR="00A25DD4" w:rsidRPr="00A25DD4" w:rsidRDefault="00A25DD4" w:rsidP="00B44EAB">
      <w:pPr>
        <w:jc w:val="center"/>
      </w:pPr>
    </w:p>
    <w:p w14:paraId="0FA6A2B1" w14:textId="77777777" w:rsidR="00A25DD4" w:rsidRPr="00A25DD4" w:rsidRDefault="00A25DD4" w:rsidP="00B44EAB">
      <w:pPr>
        <w:jc w:val="center"/>
      </w:pPr>
    </w:p>
    <w:p w14:paraId="06BC1877" w14:textId="77777777" w:rsidR="00A25DD4" w:rsidRPr="003219D8" w:rsidRDefault="009D16AD" w:rsidP="00B44EAB">
      <w:pPr>
        <w:jc w:val="center"/>
        <w:rPr>
          <w:b/>
          <w:bCs/>
          <w:sz w:val="24"/>
          <w:szCs w:val="24"/>
        </w:rPr>
      </w:pPr>
      <w:r w:rsidRPr="003219D8">
        <w:rPr>
          <w:b/>
          <w:bCs/>
          <w:sz w:val="24"/>
          <w:szCs w:val="24"/>
        </w:rPr>
        <w:t>Incarcerated People’s Communications Services</w:t>
      </w:r>
    </w:p>
    <w:p w14:paraId="790332E1" w14:textId="77777777" w:rsidR="00A25DD4" w:rsidRPr="00A25DD4" w:rsidRDefault="00A25DD4" w:rsidP="00B44EAB">
      <w:pPr>
        <w:jc w:val="center"/>
      </w:pPr>
    </w:p>
    <w:p w14:paraId="0AC3D94A" w14:textId="77777777" w:rsidR="00A25DD4" w:rsidRPr="003219D8" w:rsidRDefault="009D16AD" w:rsidP="00B44EAB">
      <w:pPr>
        <w:jc w:val="center"/>
        <w:rPr>
          <w:b/>
          <w:bCs/>
          <w:sz w:val="24"/>
          <w:szCs w:val="24"/>
        </w:rPr>
      </w:pPr>
      <w:r w:rsidRPr="003219D8">
        <w:rPr>
          <w:b/>
          <w:bCs/>
          <w:sz w:val="24"/>
          <w:szCs w:val="24"/>
        </w:rPr>
        <w:t xml:space="preserve">2023 Mandatory </w:t>
      </w:r>
      <w:r w:rsidR="00AB1048">
        <w:rPr>
          <w:b/>
          <w:bCs/>
          <w:sz w:val="24"/>
          <w:szCs w:val="24"/>
        </w:rPr>
        <w:t>D</w:t>
      </w:r>
      <w:r w:rsidR="00AB1048" w:rsidRPr="003219D8">
        <w:rPr>
          <w:b/>
          <w:bCs/>
          <w:sz w:val="24"/>
          <w:szCs w:val="24"/>
        </w:rPr>
        <w:t>ata</w:t>
      </w:r>
      <w:r w:rsidRPr="003219D8">
        <w:rPr>
          <w:b/>
          <w:bCs/>
          <w:sz w:val="24"/>
          <w:szCs w:val="24"/>
        </w:rPr>
        <w:t xml:space="preserve"> Collection</w:t>
      </w:r>
    </w:p>
    <w:p w14:paraId="1673AB33" w14:textId="77777777" w:rsidR="00D428C0" w:rsidRDefault="00D428C0" w:rsidP="00B44EAB">
      <w:pPr>
        <w:jc w:val="center"/>
        <w:rPr>
          <w:b/>
          <w:bCs/>
          <w:sz w:val="24"/>
          <w:szCs w:val="24"/>
        </w:rPr>
      </w:pPr>
    </w:p>
    <w:p w14:paraId="6E7B89A8" w14:textId="77777777" w:rsidR="00D428C0" w:rsidRPr="003219D8" w:rsidRDefault="009D16AD" w:rsidP="00B44EAB">
      <w:pPr>
        <w:jc w:val="center"/>
        <w:rPr>
          <w:b/>
          <w:bCs/>
          <w:sz w:val="24"/>
          <w:szCs w:val="24"/>
        </w:rPr>
      </w:pPr>
      <w:r>
        <w:rPr>
          <w:b/>
          <w:bCs/>
          <w:sz w:val="24"/>
          <w:szCs w:val="24"/>
        </w:rPr>
        <w:t xml:space="preserve">WC Docket Nos. </w:t>
      </w:r>
      <w:r w:rsidR="00D23025">
        <w:rPr>
          <w:b/>
          <w:bCs/>
          <w:sz w:val="24"/>
          <w:szCs w:val="24"/>
        </w:rPr>
        <w:t>23-</w:t>
      </w:r>
      <w:r w:rsidR="00110806">
        <w:rPr>
          <w:b/>
          <w:bCs/>
          <w:sz w:val="24"/>
          <w:szCs w:val="24"/>
        </w:rPr>
        <w:t>62</w:t>
      </w:r>
      <w:r w:rsidR="00D0732A">
        <w:rPr>
          <w:b/>
          <w:bCs/>
          <w:sz w:val="24"/>
          <w:szCs w:val="24"/>
        </w:rPr>
        <w:t xml:space="preserve">, </w:t>
      </w:r>
      <w:r w:rsidR="00084D74">
        <w:rPr>
          <w:b/>
          <w:bCs/>
          <w:sz w:val="24"/>
          <w:szCs w:val="24"/>
        </w:rPr>
        <w:t>12-375</w:t>
      </w:r>
    </w:p>
    <w:p w14:paraId="145CF2D6" w14:textId="77777777" w:rsidR="00A25DD4" w:rsidRPr="003219D8" w:rsidRDefault="00A25DD4" w:rsidP="00B44EAB">
      <w:pPr>
        <w:jc w:val="center"/>
        <w:rPr>
          <w:b/>
          <w:bCs/>
          <w:sz w:val="24"/>
          <w:szCs w:val="24"/>
        </w:rPr>
      </w:pPr>
    </w:p>
    <w:p w14:paraId="4CDCB882" w14:textId="77777777" w:rsidR="00A25DD4" w:rsidRPr="00A25DD4" w:rsidRDefault="00A25DD4" w:rsidP="00B44EAB">
      <w:pPr>
        <w:jc w:val="center"/>
      </w:pPr>
    </w:p>
    <w:p w14:paraId="4A9F38FB" w14:textId="77777777" w:rsidR="00A25DD4" w:rsidRPr="00A25DD4" w:rsidRDefault="00A25DD4" w:rsidP="00B44EAB">
      <w:pPr>
        <w:jc w:val="center"/>
      </w:pPr>
    </w:p>
    <w:p w14:paraId="5959C249" w14:textId="52F30670" w:rsidR="00A25DD4" w:rsidRPr="003219D8" w:rsidRDefault="009D16AD" w:rsidP="00B44EAB">
      <w:pPr>
        <w:jc w:val="center"/>
        <w:rPr>
          <w:b/>
          <w:bCs/>
          <w:sz w:val="24"/>
          <w:szCs w:val="24"/>
        </w:rPr>
      </w:pPr>
      <w:r>
        <w:rPr>
          <w:b/>
          <w:bCs/>
          <w:sz w:val="24"/>
          <w:szCs w:val="24"/>
        </w:rPr>
        <w:t>I</w:t>
      </w:r>
      <w:r w:rsidRPr="003219D8">
        <w:rPr>
          <w:b/>
          <w:bCs/>
          <w:sz w:val="24"/>
          <w:szCs w:val="24"/>
        </w:rPr>
        <w:t>nstructions</w:t>
      </w:r>
    </w:p>
    <w:p w14:paraId="637F40D6" w14:textId="77777777" w:rsidR="00A25DD4" w:rsidRPr="00A25DD4" w:rsidRDefault="00A25DD4" w:rsidP="00B44EAB">
      <w:pPr>
        <w:jc w:val="center"/>
      </w:pPr>
    </w:p>
    <w:p w14:paraId="23E7352D" w14:textId="77777777" w:rsidR="00A25DD4" w:rsidRPr="00A25DD4" w:rsidRDefault="00A25DD4" w:rsidP="00B44EAB">
      <w:pPr>
        <w:jc w:val="center"/>
      </w:pPr>
    </w:p>
    <w:p w14:paraId="77EFB43E" w14:textId="77777777" w:rsidR="00B865EF" w:rsidRDefault="009D16AD" w:rsidP="003219D8">
      <w:pPr>
        <w:jc w:val="center"/>
      </w:pPr>
      <w:r>
        <w:br w:type="page"/>
      </w:r>
    </w:p>
    <w:sdt>
      <w:sdtPr>
        <w:rPr>
          <w:rFonts w:ascii="Times New Roman Bold" w:hAnsi="Times New Roman Bold"/>
          <w:b/>
          <w:bCs/>
          <w:caps/>
        </w:rPr>
        <w:id w:val="-1924564263"/>
        <w:docPartObj>
          <w:docPartGallery w:val="Table of Contents"/>
          <w:docPartUnique/>
        </w:docPartObj>
      </w:sdtPr>
      <w:sdtEndPr>
        <w:rPr>
          <w:rFonts w:ascii="Times New Roman" w:hAnsi="Times New Roman"/>
          <w:caps w:val="0"/>
          <w:noProof/>
        </w:rPr>
      </w:sdtEndPr>
      <w:sdtContent>
        <w:p w14:paraId="2A189B91" w14:textId="4F107D54" w:rsidR="001D264A" w:rsidRPr="00DD003E" w:rsidRDefault="009D16AD" w:rsidP="00DD003E">
          <w:pPr>
            <w:spacing w:after="120"/>
            <w:jc w:val="center"/>
            <w:rPr>
              <w:rFonts w:ascii="Times New Roman Bold" w:hAnsi="Times New Roman Bold"/>
              <w:b/>
              <w:bCs/>
              <w:caps/>
            </w:rPr>
          </w:pPr>
          <w:r w:rsidRPr="00DD003E">
            <w:rPr>
              <w:rFonts w:ascii="Times New Roman Bold" w:hAnsi="Times New Roman Bold"/>
              <w:b/>
              <w:bCs/>
              <w:caps/>
            </w:rPr>
            <w:t>Table of Contents</w:t>
          </w:r>
        </w:p>
        <w:p w14:paraId="2C2483F2" w14:textId="79A20F32" w:rsidR="001D264A" w:rsidRPr="00DD003E" w:rsidRDefault="009D16AD" w:rsidP="00DD003E">
          <w:pPr>
            <w:pStyle w:val="TOC1"/>
            <w:spacing w:after="120"/>
            <w:rPr>
              <w:color w:val="auto"/>
            </w:rPr>
          </w:pPr>
          <w:r>
            <w:fldChar w:fldCharType="begin"/>
          </w:r>
          <w:r>
            <w:instrText xml:space="preserve"> TOC \o "1-3" \h \z \u </w:instrText>
          </w:r>
          <w:r>
            <w:fldChar w:fldCharType="separate"/>
          </w:r>
          <w:hyperlink w:anchor="_Toc141177089" w:history="1">
            <w:r w:rsidRPr="008640EC">
              <w:rPr>
                <w:rStyle w:val="Hyperlink"/>
              </w:rPr>
              <w:t>I.  Data Collection Overview</w:t>
            </w:r>
            <w:r>
              <w:rPr>
                <w:webHidden/>
              </w:rPr>
              <w:tab/>
            </w:r>
            <w:r>
              <w:rPr>
                <w:webHidden/>
              </w:rPr>
              <w:fldChar w:fldCharType="begin"/>
            </w:r>
            <w:r>
              <w:rPr>
                <w:webHidden/>
              </w:rPr>
              <w:instrText xml:space="preserve"> PAGEREF _Toc141177089 \h </w:instrText>
            </w:r>
            <w:r>
              <w:rPr>
                <w:webHidden/>
              </w:rPr>
            </w:r>
            <w:r>
              <w:rPr>
                <w:webHidden/>
              </w:rPr>
              <w:fldChar w:fldCharType="separate"/>
            </w:r>
            <w:r w:rsidR="00092F58">
              <w:rPr>
                <w:webHidden/>
              </w:rPr>
              <w:t>3</w:t>
            </w:r>
            <w:r>
              <w:rPr>
                <w:webHidden/>
              </w:rPr>
              <w:fldChar w:fldCharType="end"/>
            </w:r>
          </w:hyperlink>
        </w:p>
        <w:p w14:paraId="0FE69D14" w14:textId="7860BE07" w:rsidR="001D264A" w:rsidRPr="00DD003E" w:rsidRDefault="00B74C6C" w:rsidP="00DD003E">
          <w:pPr>
            <w:pStyle w:val="TOC1"/>
            <w:spacing w:after="120"/>
            <w:rPr>
              <w:color w:val="auto"/>
            </w:rPr>
          </w:pPr>
          <w:hyperlink w:anchor="_Toc141177090" w:history="1">
            <w:r w:rsidR="00756EFC" w:rsidRPr="008640EC">
              <w:rPr>
                <w:rStyle w:val="Hyperlink"/>
              </w:rPr>
              <w:t>II.  General Instructions</w:t>
            </w:r>
            <w:r w:rsidR="00756EFC">
              <w:rPr>
                <w:webHidden/>
              </w:rPr>
              <w:tab/>
            </w:r>
            <w:r w:rsidR="00756EFC">
              <w:rPr>
                <w:webHidden/>
              </w:rPr>
              <w:fldChar w:fldCharType="begin"/>
            </w:r>
            <w:r w:rsidR="00756EFC">
              <w:rPr>
                <w:webHidden/>
              </w:rPr>
              <w:instrText xml:space="preserve"> PAGEREF _Toc141177090 \h </w:instrText>
            </w:r>
            <w:r w:rsidR="00756EFC">
              <w:rPr>
                <w:webHidden/>
              </w:rPr>
            </w:r>
            <w:r w:rsidR="00756EFC">
              <w:rPr>
                <w:webHidden/>
              </w:rPr>
              <w:fldChar w:fldCharType="separate"/>
            </w:r>
            <w:r w:rsidR="00092F58">
              <w:rPr>
                <w:webHidden/>
              </w:rPr>
              <w:t>4</w:t>
            </w:r>
            <w:r w:rsidR="00756EFC">
              <w:rPr>
                <w:webHidden/>
              </w:rPr>
              <w:fldChar w:fldCharType="end"/>
            </w:r>
          </w:hyperlink>
        </w:p>
        <w:p w14:paraId="1D24CAA8" w14:textId="379A574F" w:rsidR="001D264A" w:rsidRPr="00DD003E" w:rsidRDefault="00B74C6C" w:rsidP="00DD003E">
          <w:pPr>
            <w:pStyle w:val="TOC2"/>
            <w:spacing w:after="120"/>
          </w:pPr>
          <w:hyperlink w:anchor="_Toc141177091" w:history="1">
            <w:r w:rsidR="00756EFC" w:rsidRPr="008640EC">
              <w:rPr>
                <w:rStyle w:val="Hyperlink"/>
              </w:rPr>
              <w:t>A.  Who Must Submit Data</w:t>
            </w:r>
            <w:r w:rsidR="00756EFC">
              <w:rPr>
                <w:webHidden/>
              </w:rPr>
              <w:tab/>
            </w:r>
            <w:r w:rsidR="00756EFC">
              <w:rPr>
                <w:webHidden/>
              </w:rPr>
              <w:fldChar w:fldCharType="begin"/>
            </w:r>
            <w:r w:rsidR="00756EFC">
              <w:rPr>
                <w:webHidden/>
              </w:rPr>
              <w:instrText xml:space="preserve"> PAGEREF _Toc141177091 \h </w:instrText>
            </w:r>
            <w:r w:rsidR="00756EFC">
              <w:rPr>
                <w:webHidden/>
              </w:rPr>
            </w:r>
            <w:r w:rsidR="00756EFC">
              <w:rPr>
                <w:webHidden/>
              </w:rPr>
              <w:fldChar w:fldCharType="separate"/>
            </w:r>
            <w:r w:rsidR="00092F58">
              <w:rPr>
                <w:webHidden/>
              </w:rPr>
              <w:t>4</w:t>
            </w:r>
            <w:r w:rsidR="00756EFC">
              <w:rPr>
                <w:webHidden/>
              </w:rPr>
              <w:fldChar w:fldCharType="end"/>
            </w:r>
          </w:hyperlink>
        </w:p>
        <w:p w14:paraId="277F3FF6" w14:textId="1FE7E737" w:rsidR="001D264A" w:rsidRPr="00DD003E" w:rsidRDefault="00B74C6C" w:rsidP="00DD003E">
          <w:pPr>
            <w:pStyle w:val="TOC2"/>
            <w:spacing w:after="120"/>
          </w:pPr>
          <w:hyperlink w:anchor="_Toc141177092" w:history="1">
            <w:r w:rsidR="00756EFC" w:rsidRPr="008640EC">
              <w:rPr>
                <w:rStyle w:val="Hyperlink"/>
              </w:rPr>
              <w:t>B.  What Must Be Submitted</w:t>
            </w:r>
            <w:r w:rsidR="00756EFC">
              <w:rPr>
                <w:webHidden/>
              </w:rPr>
              <w:tab/>
            </w:r>
            <w:r w:rsidR="00756EFC">
              <w:rPr>
                <w:webHidden/>
              </w:rPr>
              <w:fldChar w:fldCharType="begin"/>
            </w:r>
            <w:r w:rsidR="00756EFC">
              <w:rPr>
                <w:webHidden/>
              </w:rPr>
              <w:instrText xml:space="preserve"> PAGEREF _Toc141177092 \h </w:instrText>
            </w:r>
            <w:r w:rsidR="00756EFC">
              <w:rPr>
                <w:webHidden/>
              </w:rPr>
            </w:r>
            <w:r w:rsidR="00756EFC">
              <w:rPr>
                <w:webHidden/>
              </w:rPr>
              <w:fldChar w:fldCharType="separate"/>
            </w:r>
            <w:r w:rsidR="00092F58">
              <w:rPr>
                <w:webHidden/>
              </w:rPr>
              <w:t>4</w:t>
            </w:r>
            <w:r w:rsidR="00756EFC">
              <w:rPr>
                <w:webHidden/>
              </w:rPr>
              <w:fldChar w:fldCharType="end"/>
            </w:r>
          </w:hyperlink>
        </w:p>
        <w:p w14:paraId="57C58B4B" w14:textId="28F4281E" w:rsidR="001D264A" w:rsidRPr="00DD003E" w:rsidRDefault="00B74C6C" w:rsidP="00DD003E">
          <w:pPr>
            <w:pStyle w:val="TOC2"/>
            <w:spacing w:after="120"/>
          </w:pPr>
          <w:hyperlink w:anchor="_Toc141177093" w:history="1">
            <w:r w:rsidR="00756EFC" w:rsidRPr="008640EC">
              <w:rPr>
                <w:rStyle w:val="Hyperlink"/>
              </w:rPr>
              <w:t>C.  Filing Deadline and Submission</w:t>
            </w:r>
            <w:r w:rsidR="00756EFC">
              <w:rPr>
                <w:webHidden/>
              </w:rPr>
              <w:tab/>
            </w:r>
            <w:r w:rsidR="00756EFC">
              <w:rPr>
                <w:webHidden/>
              </w:rPr>
              <w:fldChar w:fldCharType="begin"/>
            </w:r>
            <w:r w:rsidR="00756EFC">
              <w:rPr>
                <w:webHidden/>
              </w:rPr>
              <w:instrText xml:space="preserve"> PAGEREF _Toc141177093 \h </w:instrText>
            </w:r>
            <w:r w:rsidR="00756EFC">
              <w:rPr>
                <w:webHidden/>
              </w:rPr>
            </w:r>
            <w:r w:rsidR="00756EFC">
              <w:rPr>
                <w:webHidden/>
              </w:rPr>
              <w:fldChar w:fldCharType="separate"/>
            </w:r>
            <w:r w:rsidR="00092F58">
              <w:rPr>
                <w:webHidden/>
              </w:rPr>
              <w:t>7</w:t>
            </w:r>
            <w:r w:rsidR="00756EFC">
              <w:rPr>
                <w:webHidden/>
              </w:rPr>
              <w:fldChar w:fldCharType="end"/>
            </w:r>
          </w:hyperlink>
        </w:p>
        <w:p w14:paraId="507DAEA9" w14:textId="42743ED8" w:rsidR="001D264A" w:rsidRPr="00DD003E" w:rsidRDefault="00B74C6C" w:rsidP="00DD003E">
          <w:pPr>
            <w:pStyle w:val="TOC1"/>
            <w:spacing w:after="120"/>
            <w:rPr>
              <w:color w:val="auto"/>
            </w:rPr>
          </w:pPr>
          <w:hyperlink w:anchor="_Toc141177094" w:history="1">
            <w:r w:rsidR="00756EFC" w:rsidRPr="008640EC">
              <w:rPr>
                <w:rStyle w:val="Hyperlink"/>
              </w:rPr>
              <w:t>III.  Relevant Definitions</w:t>
            </w:r>
            <w:r w:rsidR="00756EFC">
              <w:rPr>
                <w:webHidden/>
              </w:rPr>
              <w:tab/>
            </w:r>
            <w:r w:rsidR="00756EFC">
              <w:rPr>
                <w:webHidden/>
              </w:rPr>
              <w:fldChar w:fldCharType="begin"/>
            </w:r>
            <w:r w:rsidR="00756EFC">
              <w:rPr>
                <w:webHidden/>
              </w:rPr>
              <w:instrText xml:space="preserve"> PAGEREF _Toc141177094 \h </w:instrText>
            </w:r>
            <w:r w:rsidR="00756EFC">
              <w:rPr>
                <w:webHidden/>
              </w:rPr>
            </w:r>
            <w:r w:rsidR="00756EFC">
              <w:rPr>
                <w:webHidden/>
              </w:rPr>
              <w:fldChar w:fldCharType="separate"/>
            </w:r>
            <w:r w:rsidR="00092F58">
              <w:rPr>
                <w:webHidden/>
              </w:rPr>
              <w:t>7</w:t>
            </w:r>
            <w:r w:rsidR="00756EFC">
              <w:rPr>
                <w:webHidden/>
              </w:rPr>
              <w:fldChar w:fldCharType="end"/>
            </w:r>
          </w:hyperlink>
        </w:p>
        <w:p w14:paraId="00A27140" w14:textId="71EF0DB9" w:rsidR="001D264A" w:rsidRPr="00DD003E" w:rsidRDefault="00B74C6C" w:rsidP="00DD003E">
          <w:pPr>
            <w:pStyle w:val="TOC1"/>
            <w:spacing w:after="120"/>
            <w:rPr>
              <w:color w:val="auto"/>
            </w:rPr>
          </w:pPr>
          <w:hyperlink w:anchor="_Toc141177095" w:history="1">
            <w:r w:rsidR="00756EFC" w:rsidRPr="008640EC">
              <w:rPr>
                <w:rStyle w:val="Hyperlink"/>
              </w:rPr>
              <w:t>IV.  Required Information</w:t>
            </w:r>
            <w:r w:rsidR="00756EFC">
              <w:rPr>
                <w:webHidden/>
              </w:rPr>
              <w:tab/>
            </w:r>
            <w:r w:rsidR="00756EFC">
              <w:rPr>
                <w:webHidden/>
              </w:rPr>
              <w:fldChar w:fldCharType="begin"/>
            </w:r>
            <w:r w:rsidR="00756EFC">
              <w:rPr>
                <w:webHidden/>
              </w:rPr>
              <w:instrText xml:space="preserve"> PAGEREF _Toc141177095 \h </w:instrText>
            </w:r>
            <w:r w:rsidR="00756EFC">
              <w:rPr>
                <w:webHidden/>
              </w:rPr>
            </w:r>
            <w:r w:rsidR="00756EFC">
              <w:rPr>
                <w:webHidden/>
              </w:rPr>
              <w:fldChar w:fldCharType="separate"/>
            </w:r>
            <w:r w:rsidR="00092F58">
              <w:rPr>
                <w:webHidden/>
              </w:rPr>
              <w:t>14</w:t>
            </w:r>
            <w:r w:rsidR="00756EFC">
              <w:rPr>
                <w:webHidden/>
              </w:rPr>
              <w:fldChar w:fldCharType="end"/>
            </w:r>
          </w:hyperlink>
        </w:p>
        <w:p w14:paraId="72DF4E48" w14:textId="258047B3" w:rsidR="001D264A" w:rsidRPr="00DD003E" w:rsidRDefault="00B74C6C" w:rsidP="00DD003E">
          <w:pPr>
            <w:pStyle w:val="TOC2"/>
            <w:spacing w:after="120"/>
          </w:pPr>
          <w:hyperlink w:anchor="_Toc141177096" w:history="1">
            <w:r w:rsidR="00756EFC" w:rsidRPr="008640EC">
              <w:rPr>
                <w:rStyle w:val="Hyperlink"/>
              </w:rPr>
              <w:t>A.  General Information</w:t>
            </w:r>
            <w:r w:rsidR="00756EFC">
              <w:rPr>
                <w:webHidden/>
              </w:rPr>
              <w:tab/>
            </w:r>
            <w:r w:rsidR="00756EFC">
              <w:rPr>
                <w:webHidden/>
              </w:rPr>
              <w:fldChar w:fldCharType="begin"/>
            </w:r>
            <w:r w:rsidR="00756EFC">
              <w:rPr>
                <w:webHidden/>
              </w:rPr>
              <w:instrText xml:space="preserve"> PAGEREF _Toc141177096 \h </w:instrText>
            </w:r>
            <w:r w:rsidR="00756EFC">
              <w:rPr>
                <w:webHidden/>
              </w:rPr>
            </w:r>
            <w:r w:rsidR="00756EFC">
              <w:rPr>
                <w:webHidden/>
              </w:rPr>
              <w:fldChar w:fldCharType="separate"/>
            </w:r>
            <w:r w:rsidR="00092F58">
              <w:rPr>
                <w:webHidden/>
              </w:rPr>
              <w:t>14</w:t>
            </w:r>
            <w:r w:rsidR="00756EFC">
              <w:rPr>
                <w:webHidden/>
              </w:rPr>
              <w:fldChar w:fldCharType="end"/>
            </w:r>
          </w:hyperlink>
        </w:p>
        <w:p w14:paraId="7BCB1C89" w14:textId="39565A3C" w:rsidR="001D264A" w:rsidRPr="00DD003E" w:rsidRDefault="00B74C6C" w:rsidP="00DD003E">
          <w:pPr>
            <w:pStyle w:val="TOC2"/>
            <w:spacing w:after="120"/>
          </w:pPr>
          <w:hyperlink w:anchor="_Toc141177097" w:history="1">
            <w:r w:rsidR="00756EFC" w:rsidRPr="008640EC">
              <w:rPr>
                <w:rStyle w:val="Hyperlink"/>
              </w:rPr>
              <w:t>B.  Overview Information</w:t>
            </w:r>
            <w:r w:rsidR="00756EFC">
              <w:rPr>
                <w:webHidden/>
              </w:rPr>
              <w:tab/>
            </w:r>
            <w:r w:rsidR="00756EFC">
              <w:rPr>
                <w:webHidden/>
              </w:rPr>
              <w:fldChar w:fldCharType="begin"/>
            </w:r>
            <w:r w:rsidR="00756EFC">
              <w:rPr>
                <w:webHidden/>
              </w:rPr>
              <w:instrText xml:space="preserve"> PAGEREF _Toc141177097 \h </w:instrText>
            </w:r>
            <w:r w:rsidR="00756EFC">
              <w:rPr>
                <w:webHidden/>
              </w:rPr>
            </w:r>
            <w:r w:rsidR="00756EFC">
              <w:rPr>
                <w:webHidden/>
              </w:rPr>
              <w:fldChar w:fldCharType="separate"/>
            </w:r>
            <w:r w:rsidR="00092F58">
              <w:rPr>
                <w:webHidden/>
              </w:rPr>
              <w:t>19</w:t>
            </w:r>
            <w:r w:rsidR="00756EFC">
              <w:rPr>
                <w:webHidden/>
              </w:rPr>
              <w:fldChar w:fldCharType="end"/>
            </w:r>
          </w:hyperlink>
        </w:p>
        <w:p w14:paraId="3A12AD3B" w14:textId="40D074CE" w:rsidR="001D264A" w:rsidRPr="00DD003E" w:rsidRDefault="00B74C6C" w:rsidP="00DD003E">
          <w:pPr>
            <w:pStyle w:val="TOC2"/>
            <w:spacing w:after="120"/>
          </w:pPr>
          <w:hyperlink w:anchor="_Toc141177098" w:history="1">
            <w:r w:rsidR="00756EFC" w:rsidRPr="008640EC">
              <w:rPr>
                <w:rStyle w:val="Hyperlink"/>
              </w:rPr>
              <w:t>C.  Company-Wide Information</w:t>
            </w:r>
            <w:r w:rsidR="00756EFC">
              <w:rPr>
                <w:webHidden/>
              </w:rPr>
              <w:tab/>
            </w:r>
            <w:r w:rsidR="00756EFC">
              <w:rPr>
                <w:webHidden/>
              </w:rPr>
              <w:fldChar w:fldCharType="begin"/>
            </w:r>
            <w:r w:rsidR="00756EFC">
              <w:rPr>
                <w:webHidden/>
              </w:rPr>
              <w:instrText xml:space="preserve"> PAGEREF _Toc141177098 \h </w:instrText>
            </w:r>
            <w:r w:rsidR="00756EFC">
              <w:rPr>
                <w:webHidden/>
              </w:rPr>
            </w:r>
            <w:r w:rsidR="00756EFC">
              <w:rPr>
                <w:webHidden/>
              </w:rPr>
              <w:fldChar w:fldCharType="separate"/>
            </w:r>
            <w:r w:rsidR="00092F58">
              <w:rPr>
                <w:webHidden/>
              </w:rPr>
              <w:t>20</w:t>
            </w:r>
            <w:r w:rsidR="00756EFC">
              <w:rPr>
                <w:webHidden/>
              </w:rPr>
              <w:fldChar w:fldCharType="end"/>
            </w:r>
          </w:hyperlink>
        </w:p>
        <w:p w14:paraId="798C74D7" w14:textId="3C4D6A9B" w:rsidR="001D264A" w:rsidRPr="00DD003E" w:rsidRDefault="00B74C6C" w:rsidP="00DD003E">
          <w:pPr>
            <w:pStyle w:val="TOC2"/>
            <w:spacing w:after="120"/>
          </w:pPr>
          <w:hyperlink w:anchor="_Toc141177099" w:history="1">
            <w:r w:rsidR="00756EFC" w:rsidRPr="008640EC">
              <w:rPr>
                <w:rStyle w:val="Hyperlink"/>
              </w:rPr>
              <w:t>1.</w:t>
            </w:r>
            <w:r w:rsidR="00756EFC">
              <w:rPr>
                <w:rFonts w:asciiTheme="minorHAnsi" w:eastAsiaTheme="minorEastAsia" w:hAnsiTheme="minorHAnsi" w:cstheme="minorBidi"/>
                <w:color w:val="auto"/>
                <w:kern w:val="2"/>
                <w14:ligatures w14:val="standardContextual"/>
              </w:rPr>
              <w:tab/>
            </w:r>
            <w:r w:rsidR="00756EFC" w:rsidRPr="008640EC">
              <w:rPr>
                <w:rStyle w:val="Hyperlink"/>
              </w:rPr>
              <w:t>Overall Financial Information</w:t>
            </w:r>
            <w:r w:rsidR="00756EFC">
              <w:rPr>
                <w:webHidden/>
              </w:rPr>
              <w:tab/>
            </w:r>
            <w:r w:rsidR="00756EFC">
              <w:rPr>
                <w:webHidden/>
              </w:rPr>
              <w:fldChar w:fldCharType="begin"/>
            </w:r>
            <w:r w:rsidR="00756EFC">
              <w:rPr>
                <w:webHidden/>
              </w:rPr>
              <w:instrText xml:space="preserve"> PAGEREF _Toc141177099 \h </w:instrText>
            </w:r>
            <w:r w:rsidR="00756EFC">
              <w:rPr>
                <w:webHidden/>
              </w:rPr>
            </w:r>
            <w:r w:rsidR="00756EFC">
              <w:rPr>
                <w:webHidden/>
              </w:rPr>
              <w:fldChar w:fldCharType="separate"/>
            </w:r>
            <w:r w:rsidR="00092F58">
              <w:rPr>
                <w:webHidden/>
              </w:rPr>
              <w:t>21</w:t>
            </w:r>
            <w:r w:rsidR="00756EFC">
              <w:rPr>
                <w:webHidden/>
              </w:rPr>
              <w:fldChar w:fldCharType="end"/>
            </w:r>
          </w:hyperlink>
        </w:p>
        <w:p w14:paraId="1C6B5617" w14:textId="67416C35" w:rsidR="001D264A" w:rsidRPr="00DD003E" w:rsidRDefault="00B74C6C" w:rsidP="00DD003E">
          <w:pPr>
            <w:pStyle w:val="TOC2"/>
            <w:spacing w:after="120"/>
          </w:pPr>
          <w:hyperlink w:anchor="_Toc141177100" w:history="1">
            <w:r w:rsidR="00756EFC" w:rsidRPr="008640EC">
              <w:rPr>
                <w:rStyle w:val="Hyperlink"/>
              </w:rPr>
              <w:t>2.  Service-Specific Financial Information</w:t>
            </w:r>
            <w:r w:rsidR="00756EFC">
              <w:rPr>
                <w:webHidden/>
              </w:rPr>
              <w:tab/>
            </w:r>
            <w:r w:rsidR="00756EFC">
              <w:rPr>
                <w:webHidden/>
              </w:rPr>
              <w:fldChar w:fldCharType="begin"/>
            </w:r>
            <w:r w:rsidR="00756EFC">
              <w:rPr>
                <w:webHidden/>
              </w:rPr>
              <w:instrText xml:space="preserve"> PAGEREF _Toc141177100 \h </w:instrText>
            </w:r>
            <w:r w:rsidR="00756EFC">
              <w:rPr>
                <w:webHidden/>
              </w:rPr>
            </w:r>
            <w:r w:rsidR="00756EFC">
              <w:rPr>
                <w:webHidden/>
              </w:rPr>
              <w:fldChar w:fldCharType="separate"/>
            </w:r>
            <w:r w:rsidR="00092F58">
              <w:rPr>
                <w:webHidden/>
              </w:rPr>
              <w:t>22</w:t>
            </w:r>
            <w:r w:rsidR="00756EFC">
              <w:rPr>
                <w:webHidden/>
              </w:rPr>
              <w:fldChar w:fldCharType="end"/>
            </w:r>
          </w:hyperlink>
        </w:p>
        <w:p w14:paraId="5CD27F1B" w14:textId="000CE4FB" w:rsidR="001D264A" w:rsidRPr="00DD003E" w:rsidRDefault="00B74C6C" w:rsidP="00DD003E">
          <w:pPr>
            <w:pStyle w:val="TOC2"/>
            <w:spacing w:after="120"/>
          </w:pPr>
          <w:hyperlink w:anchor="_Toc141177101" w:history="1">
            <w:r w:rsidR="00756EFC" w:rsidRPr="008640EC">
              <w:rPr>
                <w:rStyle w:val="Hyperlink"/>
              </w:rPr>
              <w:t>3.  Other Company-Wide Information</w:t>
            </w:r>
            <w:r w:rsidR="00756EFC">
              <w:rPr>
                <w:webHidden/>
              </w:rPr>
              <w:tab/>
            </w:r>
            <w:r w:rsidR="00756EFC">
              <w:rPr>
                <w:webHidden/>
              </w:rPr>
              <w:fldChar w:fldCharType="begin"/>
            </w:r>
            <w:r w:rsidR="00756EFC">
              <w:rPr>
                <w:webHidden/>
              </w:rPr>
              <w:instrText xml:space="preserve"> PAGEREF _Toc141177101 \h </w:instrText>
            </w:r>
            <w:r w:rsidR="00756EFC">
              <w:rPr>
                <w:webHidden/>
              </w:rPr>
            </w:r>
            <w:r w:rsidR="00756EFC">
              <w:rPr>
                <w:webHidden/>
              </w:rPr>
              <w:fldChar w:fldCharType="separate"/>
            </w:r>
            <w:r w:rsidR="00092F58">
              <w:rPr>
                <w:webHidden/>
              </w:rPr>
              <w:t>32</w:t>
            </w:r>
            <w:r w:rsidR="00756EFC">
              <w:rPr>
                <w:webHidden/>
              </w:rPr>
              <w:fldChar w:fldCharType="end"/>
            </w:r>
          </w:hyperlink>
        </w:p>
        <w:p w14:paraId="126304FB" w14:textId="181DE7D8" w:rsidR="001D264A" w:rsidRPr="00DD003E" w:rsidRDefault="00B74C6C" w:rsidP="00DD003E">
          <w:pPr>
            <w:pStyle w:val="TOC2"/>
            <w:spacing w:after="120"/>
          </w:pPr>
          <w:hyperlink w:anchor="_Toc141177102" w:history="1">
            <w:r w:rsidR="00756EFC" w:rsidRPr="008640EC">
              <w:rPr>
                <w:rStyle w:val="Hyperlink"/>
              </w:rPr>
              <w:t>D.  Facility-Specific Information</w:t>
            </w:r>
            <w:r w:rsidR="00756EFC">
              <w:rPr>
                <w:webHidden/>
              </w:rPr>
              <w:tab/>
            </w:r>
            <w:r w:rsidR="00756EFC">
              <w:rPr>
                <w:webHidden/>
              </w:rPr>
              <w:fldChar w:fldCharType="begin"/>
            </w:r>
            <w:r w:rsidR="00756EFC">
              <w:rPr>
                <w:webHidden/>
              </w:rPr>
              <w:instrText xml:space="preserve"> PAGEREF _Toc141177102 \h </w:instrText>
            </w:r>
            <w:r w:rsidR="00756EFC">
              <w:rPr>
                <w:webHidden/>
              </w:rPr>
            </w:r>
            <w:r w:rsidR="00756EFC">
              <w:rPr>
                <w:webHidden/>
              </w:rPr>
              <w:fldChar w:fldCharType="separate"/>
            </w:r>
            <w:r w:rsidR="00092F58">
              <w:rPr>
                <w:webHidden/>
              </w:rPr>
              <w:t>45</w:t>
            </w:r>
            <w:r w:rsidR="00756EFC">
              <w:rPr>
                <w:webHidden/>
              </w:rPr>
              <w:fldChar w:fldCharType="end"/>
            </w:r>
          </w:hyperlink>
        </w:p>
        <w:p w14:paraId="7BC2C04F" w14:textId="4E53F740" w:rsidR="001D264A" w:rsidRPr="00DD003E" w:rsidRDefault="00B74C6C" w:rsidP="00DD003E">
          <w:pPr>
            <w:pStyle w:val="TOC2"/>
            <w:spacing w:after="120"/>
          </w:pPr>
          <w:hyperlink w:anchor="_Toc141177103" w:history="1">
            <w:r w:rsidR="00756EFC" w:rsidRPr="008640EC">
              <w:rPr>
                <w:rStyle w:val="Hyperlink"/>
              </w:rPr>
              <w:t>1.  Facility-Specific Financial Information</w:t>
            </w:r>
            <w:r w:rsidR="00756EFC">
              <w:rPr>
                <w:webHidden/>
              </w:rPr>
              <w:tab/>
            </w:r>
            <w:r w:rsidR="00756EFC">
              <w:rPr>
                <w:webHidden/>
              </w:rPr>
              <w:fldChar w:fldCharType="begin"/>
            </w:r>
            <w:r w:rsidR="00756EFC">
              <w:rPr>
                <w:webHidden/>
              </w:rPr>
              <w:instrText xml:space="preserve"> PAGEREF _Toc141177103 \h </w:instrText>
            </w:r>
            <w:r w:rsidR="00756EFC">
              <w:rPr>
                <w:webHidden/>
              </w:rPr>
            </w:r>
            <w:r w:rsidR="00756EFC">
              <w:rPr>
                <w:webHidden/>
              </w:rPr>
              <w:fldChar w:fldCharType="separate"/>
            </w:r>
            <w:r w:rsidR="00092F58">
              <w:rPr>
                <w:webHidden/>
              </w:rPr>
              <w:t>45</w:t>
            </w:r>
            <w:r w:rsidR="00756EFC">
              <w:rPr>
                <w:webHidden/>
              </w:rPr>
              <w:fldChar w:fldCharType="end"/>
            </w:r>
          </w:hyperlink>
        </w:p>
        <w:p w14:paraId="7958A090" w14:textId="1954BFC7" w:rsidR="001D264A" w:rsidRPr="00DD003E" w:rsidRDefault="00B74C6C" w:rsidP="00DD003E">
          <w:pPr>
            <w:pStyle w:val="TOC2"/>
            <w:spacing w:after="120"/>
          </w:pPr>
          <w:hyperlink w:anchor="_Toc141177104" w:history="1">
            <w:r w:rsidR="00756EFC" w:rsidRPr="008640EC">
              <w:rPr>
                <w:rStyle w:val="Hyperlink"/>
              </w:rPr>
              <w:t>2.  Other Facility-Specific Information</w:t>
            </w:r>
            <w:r w:rsidR="00756EFC">
              <w:rPr>
                <w:webHidden/>
              </w:rPr>
              <w:tab/>
            </w:r>
            <w:r w:rsidR="00756EFC">
              <w:rPr>
                <w:webHidden/>
              </w:rPr>
              <w:fldChar w:fldCharType="begin"/>
            </w:r>
            <w:r w:rsidR="00756EFC">
              <w:rPr>
                <w:webHidden/>
              </w:rPr>
              <w:instrText xml:space="preserve"> PAGEREF _Toc141177104 \h </w:instrText>
            </w:r>
            <w:r w:rsidR="00756EFC">
              <w:rPr>
                <w:webHidden/>
              </w:rPr>
            </w:r>
            <w:r w:rsidR="00756EFC">
              <w:rPr>
                <w:webHidden/>
              </w:rPr>
              <w:fldChar w:fldCharType="separate"/>
            </w:r>
            <w:r w:rsidR="00092F58">
              <w:rPr>
                <w:webHidden/>
              </w:rPr>
              <w:t>52</w:t>
            </w:r>
            <w:r w:rsidR="00756EFC">
              <w:rPr>
                <w:webHidden/>
              </w:rPr>
              <w:fldChar w:fldCharType="end"/>
            </w:r>
          </w:hyperlink>
        </w:p>
        <w:p w14:paraId="5814BCE8" w14:textId="06412B6B" w:rsidR="001D264A" w:rsidRPr="00DD003E" w:rsidRDefault="00B74C6C" w:rsidP="00DD003E">
          <w:pPr>
            <w:pStyle w:val="TOC1"/>
            <w:spacing w:after="120"/>
            <w:rPr>
              <w:color w:val="auto"/>
            </w:rPr>
          </w:pPr>
          <w:hyperlink w:anchor="_Toc141177105" w:history="1">
            <w:r w:rsidR="00756EFC" w:rsidRPr="008640EC">
              <w:rPr>
                <w:rStyle w:val="Hyperlink"/>
              </w:rPr>
              <w:t>V.  Certification Form</w:t>
            </w:r>
            <w:r w:rsidR="00756EFC">
              <w:rPr>
                <w:webHidden/>
              </w:rPr>
              <w:tab/>
            </w:r>
            <w:r w:rsidR="00756EFC">
              <w:rPr>
                <w:webHidden/>
              </w:rPr>
              <w:fldChar w:fldCharType="begin"/>
            </w:r>
            <w:r w:rsidR="00756EFC">
              <w:rPr>
                <w:webHidden/>
              </w:rPr>
              <w:instrText xml:space="preserve"> PAGEREF _Toc141177105 \h </w:instrText>
            </w:r>
            <w:r w:rsidR="00756EFC">
              <w:rPr>
                <w:webHidden/>
              </w:rPr>
            </w:r>
            <w:r w:rsidR="00756EFC">
              <w:rPr>
                <w:webHidden/>
              </w:rPr>
              <w:fldChar w:fldCharType="separate"/>
            </w:r>
            <w:r w:rsidR="00092F58">
              <w:rPr>
                <w:webHidden/>
              </w:rPr>
              <w:t>63</w:t>
            </w:r>
            <w:r w:rsidR="00756EFC">
              <w:rPr>
                <w:webHidden/>
              </w:rPr>
              <w:fldChar w:fldCharType="end"/>
            </w:r>
          </w:hyperlink>
        </w:p>
        <w:p w14:paraId="2B39AB2B" w14:textId="236A80F5" w:rsidR="00DD003E" w:rsidRPr="00D52F64" w:rsidRDefault="009D16AD" w:rsidP="00DD003E">
          <w:pPr>
            <w:rPr>
              <w:noProof/>
            </w:rPr>
          </w:pPr>
          <w:r>
            <w:rPr>
              <w:b/>
              <w:bCs/>
              <w:noProof/>
            </w:rPr>
            <w:fldChar w:fldCharType="end"/>
          </w:r>
          <w:r w:rsidRPr="00D52F64">
            <w:rPr>
              <w:noProof/>
            </w:rPr>
            <w:t>APPENDIX A</w:t>
          </w:r>
        </w:p>
        <w:p w14:paraId="5E684E49" w14:textId="77777777" w:rsidR="00DD003E" w:rsidRPr="00D52F64" w:rsidRDefault="009D16AD" w:rsidP="00DD003E">
          <w:pPr>
            <w:rPr>
              <w:noProof/>
            </w:rPr>
          </w:pPr>
          <w:r w:rsidRPr="00D52F64">
            <w:rPr>
              <w:noProof/>
            </w:rPr>
            <w:t>APPENDIX B</w:t>
          </w:r>
        </w:p>
        <w:p w14:paraId="6290332A" w14:textId="77777777" w:rsidR="00DD003E" w:rsidRPr="00D52F64" w:rsidRDefault="009D16AD" w:rsidP="00DD003E">
          <w:pPr>
            <w:rPr>
              <w:noProof/>
            </w:rPr>
          </w:pPr>
          <w:r w:rsidRPr="00D52F64">
            <w:rPr>
              <w:noProof/>
            </w:rPr>
            <w:t xml:space="preserve">APPENDIX C </w:t>
          </w:r>
        </w:p>
        <w:p w14:paraId="0D14C58C" w14:textId="5107BAA2" w:rsidR="001D264A" w:rsidRDefault="00B74C6C"/>
      </w:sdtContent>
    </w:sdt>
    <w:p w14:paraId="5D8F10BE" w14:textId="77777777" w:rsidR="00FE1BF4" w:rsidRDefault="00FE1BF4" w:rsidP="00AD309D">
      <w:pPr>
        <w:spacing w:after="120"/>
        <w:jc w:val="center"/>
        <w:rPr>
          <w:b/>
          <w:bCs/>
        </w:rPr>
      </w:pPr>
    </w:p>
    <w:p w14:paraId="66B806F8" w14:textId="77777777" w:rsidR="00026533" w:rsidRPr="0024408B" w:rsidRDefault="00026533" w:rsidP="00753722">
      <w:pPr>
        <w:pStyle w:val="ParaNum"/>
      </w:pPr>
    </w:p>
    <w:p w14:paraId="3CF04B09" w14:textId="5735501A" w:rsidR="00FC0434" w:rsidRPr="00D752CB" w:rsidRDefault="009D16AD" w:rsidP="00753722">
      <w:pPr>
        <w:pStyle w:val="Heading1"/>
      </w:pPr>
      <w:r>
        <w:br w:type="page"/>
      </w:r>
      <w:bookmarkStart w:id="0" w:name="_Toc76490489"/>
      <w:bookmarkStart w:id="1" w:name="_Toc76490583"/>
      <w:bookmarkStart w:id="2" w:name="_Toc76490766"/>
      <w:bookmarkStart w:id="3" w:name="_Toc80945122"/>
      <w:bookmarkStart w:id="4" w:name="_Toc81202724"/>
      <w:bookmarkStart w:id="5" w:name="_Toc81204060"/>
      <w:bookmarkStart w:id="6" w:name="_Toc81204303"/>
      <w:bookmarkStart w:id="7" w:name="_Toc81497082"/>
      <w:bookmarkStart w:id="8" w:name="_Toc82078277"/>
      <w:bookmarkStart w:id="9" w:name="_Toc82176964"/>
      <w:bookmarkStart w:id="10" w:name="_Toc83211810"/>
      <w:bookmarkStart w:id="11" w:name="_Toc141177089"/>
      <w:r w:rsidRPr="09380B86">
        <w:rPr>
          <w:color w:val="2F5496" w:themeColor="accent1" w:themeShade="BF"/>
        </w:rPr>
        <w:lastRenderedPageBreak/>
        <w:t>I.</w:t>
      </w:r>
      <w:r w:rsidRPr="0068112C">
        <w:t xml:space="preserve">  </w:t>
      </w:r>
      <w:r w:rsidRPr="00D752CB">
        <w:t>Dat</w:t>
      </w:r>
      <w:r w:rsidRPr="09380B86">
        <w:rPr>
          <w:color w:val="2F5496" w:themeColor="accent1" w:themeShade="BF"/>
        </w:rPr>
        <w:t>a</w:t>
      </w:r>
      <w:r w:rsidRPr="00D752CB">
        <w:t xml:space="preserve"> Collection Overview</w:t>
      </w:r>
      <w:bookmarkEnd w:id="0"/>
      <w:bookmarkEnd w:id="1"/>
      <w:bookmarkEnd w:id="2"/>
      <w:bookmarkEnd w:id="3"/>
      <w:bookmarkEnd w:id="4"/>
      <w:bookmarkEnd w:id="5"/>
      <w:bookmarkEnd w:id="6"/>
      <w:bookmarkEnd w:id="7"/>
      <w:bookmarkEnd w:id="8"/>
      <w:bookmarkEnd w:id="9"/>
      <w:bookmarkEnd w:id="10"/>
      <w:bookmarkEnd w:id="11"/>
    </w:p>
    <w:p w14:paraId="697B642B" w14:textId="77777777" w:rsidR="00FC0434" w:rsidRPr="00D55414" w:rsidRDefault="009D16AD" w:rsidP="00753722">
      <w:pPr>
        <w:pStyle w:val="BodyText"/>
        <w:rPr>
          <w:sz w:val="4"/>
        </w:rPr>
      </w:pPr>
      <w:r>
        <w:rPr>
          <w:noProof/>
        </w:rPr>
        <mc:AlternateContent>
          <mc:Choice Requires="wps">
            <w:drawing>
              <wp:anchor distT="0" distB="0" distL="0" distR="0" simplePos="0" relativeHeight="251658241" behindDoc="1" locked="0" layoutInCell="1" allowOverlap="1" wp14:anchorId="51E56C0F" wp14:editId="696F4E9E">
                <wp:simplePos x="0" y="0"/>
                <wp:positionH relativeFrom="page">
                  <wp:posOffset>895985</wp:posOffset>
                </wp:positionH>
                <wp:positionV relativeFrom="paragraph">
                  <wp:posOffset>48895</wp:posOffset>
                </wp:positionV>
                <wp:extent cx="5980430" cy="27305"/>
                <wp:effectExtent l="635" t="0" r="635" b="4445"/>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EE76CAC" id="Rectangle 6" o:spid="_x0000_s1026" style="position:absolute;margin-left:70.55pt;margin-top:3.85pt;width:470.9pt;height:2.1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" fillcolor="#8eaadb" stroked="f">
                <w10:wrap type="topAndBottom" anchorx="page"/>
              </v:rect>
            </w:pict>
          </mc:Fallback>
        </mc:AlternateContent>
      </w:r>
    </w:p>
    <w:p w14:paraId="3DBEC5E6" w14:textId="77777777" w:rsidR="00FC0434" w:rsidRDefault="00FC0434" w:rsidP="00753722"/>
    <w:p w14:paraId="5ABAE132" w14:textId="6CDDD761" w:rsidR="00B67839" w:rsidRPr="00D63D05" w:rsidRDefault="009D16AD" w:rsidP="003219D8">
      <w:pPr>
        <w:spacing w:after="120"/>
      </w:pPr>
      <w:r w:rsidRPr="00D63D05">
        <w:t xml:space="preserve">On January 5, 2023, </w:t>
      </w:r>
      <w:r w:rsidR="007D325F">
        <w:t xml:space="preserve">the </w:t>
      </w:r>
      <w:r w:rsidRPr="00D63D05">
        <w:t xml:space="preserve">President signed into law the Martha Wright-Reed </w:t>
      </w:r>
      <w:r w:rsidR="00BA7D12" w:rsidRPr="00620A54">
        <w:t>Just and Reasonable Communications Act of 2022</w:t>
      </w:r>
      <w:r w:rsidRPr="00D63D05">
        <w:t>, expanding the Commission’s statutory authority over communications between incarcerated people and the non-incarcerated to include “any audio or video communications service used by inmates</w:t>
      </w:r>
      <w:r w:rsidR="00C83933">
        <w:t xml:space="preserve"> </w:t>
      </w:r>
      <w:r w:rsidRPr="00D63D05">
        <w:t>. . . regardless of technology used.”</w:t>
      </w:r>
      <w:r>
        <w:rPr>
          <w:vertAlign w:val="superscript"/>
        </w:rPr>
        <w:footnoteReference w:id="2"/>
      </w:r>
      <w:r w:rsidRPr="00D63D05">
        <w:t xml:space="preserve">  The new Act also amends section 2(b) of the Communications Act, to make clear that the Commission’s authority extends to intrastate as well as interstate and international communications services used by incarcerated people.</w:t>
      </w:r>
      <w:r>
        <w:rPr>
          <w:vertAlign w:val="superscript"/>
        </w:rPr>
        <w:footnoteReference w:id="3"/>
      </w:r>
    </w:p>
    <w:p w14:paraId="4E5E106F" w14:textId="2A132357" w:rsidR="00B67839" w:rsidRPr="00D63D05" w:rsidRDefault="009D16AD" w:rsidP="003219D8">
      <w:pPr>
        <w:spacing w:after="120"/>
      </w:pPr>
      <w:r w:rsidRPr="00D63D05">
        <w:t xml:space="preserve">The Act requires the Commission to consider, as part of its implementation, the costs of “necessary” safety and security measures, as well “differences in costs” based on </w:t>
      </w:r>
      <w:r w:rsidR="001D3258">
        <w:t>Facility</w:t>
      </w:r>
      <w:r w:rsidRPr="00D63D05">
        <w:t xml:space="preserve"> size or “other characteristics.”</w:t>
      </w:r>
      <w:r>
        <w:rPr>
          <w:vertAlign w:val="superscript"/>
        </w:rPr>
        <w:footnoteReference w:id="4"/>
      </w:r>
      <w:r w:rsidRPr="00D63D05">
        <w:t xml:space="preserve">  It also allows the Commission to “use industry-wide average costs of telephone service and advanced communications services and the average costs of service of a communications service provider” in determining just and reasonable rates</w:t>
      </w:r>
      <w:r w:rsidR="00BB20DD">
        <w:t xml:space="preserve"> for </w:t>
      </w:r>
      <w:r w:rsidR="00BB20DD" w:rsidRPr="009E54B5">
        <w:t xml:space="preserve">incarcerated people’s communications services </w:t>
      </w:r>
      <w:r w:rsidR="00BB20DD">
        <w:t>(IPCS</w:t>
      </w:r>
      <w:r w:rsidR="0067772E">
        <w:t>)</w:t>
      </w:r>
      <w:r w:rsidRPr="00D63D05">
        <w:t>.</w:t>
      </w:r>
      <w:r>
        <w:rPr>
          <w:vertAlign w:val="superscript"/>
        </w:rPr>
        <w:footnoteReference w:id="5"/>
      </w:r>
      <w:r w:rsidRPr="00D63D05">
        <w:t xml:space="preserve"> </w:t>
      </w:r>
    </w:p>
    <w:p w14:paraId="09A940ED" w14:textId="4CC72A1B" w:rsidR="00E93ED6" w:rsidRDefault="009D16AD" w:rsidP="00753722">
      <w:r>
        <w:t xml:space="preserve">The </w:t>
      </w:r>
      <w:r w:rsidRPr="00D63D05">
        <w:t>Commission delegated authority to the Wireline Competition Bureau (WCB or Bureau) and the Office of Economics and Analytics (OEA) to “update and restructure” the Commission’s most recent data collection</w:t>
      </w:r>
      <w:r w:rsidR="00F1168A">
        <w:t xml:space="preserve"> (the Third Mandatory Data Collection)</w:t>
      </w:r>
      <w:r w:rsidRPr="00D63D05">
        <w:t xml:space="preserve"> “as appropriate in light of the requirements of the new statute.”</w:t>
      </w:r>
      <w:r>
        <w:rPr>
          <w:vertAlign w:val="superscript"/>
        </w:rPr>
        <w:footnoteReference w:id="6"/>
      </w:r>
      <w:r w:rsidRPr="00D63D05">
        <w:t xml:space="preserve">  This delegation requires that we collect “data on all </w:t>
      </w:r>
      <w:r w:rsidRPr="00D63D05">
        <w:rPr>
          <w:rFonts w:asciiTheme="majorBidi" w:hAnsiTheme="majorBidi" w:cstheme="majorBidi"/>
        </w:rPr>
        <w:t xml:space="preserve">incarcerated people’s communications services from all providers of those services now subject to” the Commission’s ratemaking authority, including, but not limited to, </w:t>
      </w:r>
      <w:bookmarkStart w:id="12" w:name="_Hlk132105083"/>
      <w:r w:rsidRPr="00D63D05">
        <w:rPr>
          <w:rFonts w:asciiTheme="majorBidi" w:hAnsiTheme="majorBidi" w:cstheme="majorBidi"/>
        </w:rPr>
        <w:t xml:space="preserve">requesting “more recent </w:t>
      </w:r>
      <w:bookmarkEnd w:id="12"/>
      <w:r w:rsidRPr="00D63D05">
        <w:rPr>
          <w:rFonts w:asciiTheme="majorBidi" w:hAnsiTheme="majorBidi" w:cstheme="majorBidi"/>
        </w:rPr>
        <w:t>data for additional years not covered by the [</w:t>
      </w:r>
      <w:r w:rsidR="00FD6295">
        <w:t>Third</w:t>
      </w:r>
      <w:r w:rsidRPr="00D63D05">
        <w:t xml:space="preserve"> Mandatory Data Collection]</w:t>
      </w:r>
      <w:r w:rsidRPr="00D63D05">
        <w:rPr>
          <w:rFonts w:asciiTheme="majorBidi" w:hAnsiTheme="majorBidi" w:cstheme="majorBidi"/>
        </w:rPr>
        <w:t>.”</w:t>
      </w:r>
      <w:r>
        <w:rPr>
          <w:rFonts w:cstheme="majorBidi"/>
          <w:vertAlign w:val="superscript"/>
        </w:rPr>
        <w:footnoteReference w:id="7"/>
      </w:r>
      <w:r w:rsidRPr="00D63D05">
        <w:rPr>
          <w:rFonts w:asciiTheme="majorBidi" w:hAnsiTheme="majorBidi" w:cstheme="majorBidi"/>
        </w:rPr>
        <w:t xml:space="preserve"> </w:t>
      </w:r>
    </w:p>
    <w:p w14:paraId="3D2C8C54" w14:textId="77777777" w:rsidR="00E93ED6" w:rsidRDefault="00E93ED6" w:rsidP="00753722"/>
    <w:p w14:paraId="71105040" w14:textId="77777777" w:rsidR="00B67839" w:rsidRDefault="009D16AD" w:rsidP="00753722">
      <w:r w:rsidRPr="0031601D">
        <w:t>These instructions and the accompanying template are designed to implement the Commission’s directives.</w:t>
      </w:r>
      <w:r>
        <w:rPr>
          <w:rStyle w:val="FootnoteReference"/>
        </w:rPr>
        <w:footnoteReference w:id="8"/>
      </w:r>
    </w:p>
    <w:p w14:paraId="493231CA" w14:textId="77777777" w:rsidR="00E93ED6" w:rsidRPr="003D20AC" w:rsidRDefault="00E93ED6" w:rsidP="00753722"/>
    <w:p w14:paraId="25ACDBAA" w14:textId="77777777" w:rsidR="00B67839" w:rsidRPr="0031601D" w:rsidRDefault="00B67839" w:rsidP="00753722"/>
    <w:p w14:paraId="7373D4F5" w14:textId="77777777" w:rsidR="00A23770" w:rsidRDefault="009D16AD" w:rsidP="00753722">
      <w:pPr>
        <w:pStyle w:val="Heading1"/>
      </w:pPr>
      <w:bookmarkStart w:id="13" w:name="_Toc80945123"/>
      <w:bookmarkStart w:id="14" w:name="_Toc81202725"/>
      <w:bookmarkStart w:id="15" w:name="_Toc81204061"/>
      <w:bookmarkStart w:id="16" w:name="_Toc81204304"/>
      <w:bookmarkStart w:id="17" w:name="_Toc81497083"/>
      <w:bookmarkStart w:id="18" w:name="_Toc82078278"/>
      <w:bookmarkStart w:id="19" w:name="_Toc82176965"/>
      <w:bookmarkStart w:id="20" w:name="_Toc83211811"/>
      <w:bookmarkStart w:id="21" w:name="_Toc141177090"/>
      <w:r>
        <w:lastRenderedPageBreak/>
        <w:t xml:space="preserve">II.  General </w:t>
      </w:r>
      <w:r w:rsidRPr="00156406">
        <w:t>I</w:t>
      </w:r>
      <w:r>
        <w:t>nstructions</w:t>
      </w:r>
      <w:bookmarkEnd w:id="13"/>
      <w:bookmarkEnd w:id="14"/>
      <w:bookmarkEnd w:id="15"/>
      <w:bookmarkEnd w:id="16"/>
      <w:bookmarkEnd w:id="17"/>
      <w:bookmarkEnd w:id="18"/>
      <w:bookmarkEnd w:id="19"/>
      <w:bookmarkEnd w:id="20"/>
      <w:bookmarkEnd w:id="21"/>
    </w:p>
    <w:p w14:paraId="3DBDB0CB" w14:textId="77777777" w:rsidR="00A23770" w:rsidRPr="00D55414" w:rsidRDefault="009D16AD" w:rsidP="00753722">
      <w:pPr>
        <w:pStyle w:val="BodyText"/>
        <w:rPr>
          <w:sz w:val="4"/>
        </w:rPr>
      </w:pPr>
      <w:r>
        <w:rPr>
          <w:noProof/>
        </w:rPr>
        <mc:AlternateContent>
          <mc:Choice Requires="wps">
            <w:drawing>
              <wp:anchor distT="0" distB="0" distL="0" distR="0" simplePos="0" relativeHeight="251658242" behindDoc="1" locked="0" layoutInCell="1" allowOverlap="1" wp14:anchorId="6E27F510" wp14:editId="0DF155B6">
                <wp:simplePos x="0" y="0"/>
                <wp:positionH relativeFrom="page">
                  <wp:posOffset>895985</wp:posOffset>
                </wp:positionH>
                <wp:positionV relativeFrom="paragraph">
                  <wp:posOffset>48895</wp:posOffset>
                </wp:positionV>
                <wp:extent cx="5980430" cy="27305"/>
                <wp:effectExtent l="635" t="0" r="635"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2C5038F0" id="Rectangle 5" o:spid="_x0000_s1026" style="position:absolute;margin-left:70.55pt;margin-top:3.85pt;width:470.9pt;height:2.1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" fillcolor="#8eaadb" stroked="f">
                <w10:wrap type="topAndBottom" anchorx="page"/>
              </v:rect>
            </w:pict>
          </mc:Fallback>
        </mc:AlternateContent>
      </w:r>
    </w:p>
    <w:p w14:paraId="313423E7" w14:textId="77777777" w:rsidR="00A23770" w:rsidRDefault="009D16AD" w:rsidP="00753722">
      <w:r w:rsidRPr="00EB5619">
        <w:t>In these instructions</w:t>
      </w:r>
      <w:r>
        <w:t>, we</w:t>
      </w:r>
      <w:r w:rsidRPr="0031601D">
        <w:t xml:space="preserve"> first identify the entities </w:t>
      </w:r>
      <w:r>
        <w:t>that</w:t>
      </w:r>
      <w:r w:rsidRPr="0031601D">
        <w:t xml:space="preserve"> we require to respond to this data collection.  We then review the information we require th</w:t>
      </w:r>
      <w:r>
        <w:t>ose entities</w:t>
      </w:r>
      <w:r w:rsidRPr="0031601D">
        <w:t xml:space="preserve"> to provide</w:t>
      </w:r>
      <w:r>
        <w:t>,</w:t>
      </w:r>
      <w:r w:rsidRPr="0031601D">
        <w:t xml:space="preserve"> and describe the procedure for submitting the requisite responses.</w:t>
      </w:r>
    </w:p>
    <w:p w14:paraId="38522BB0" w14:textId="77777777" w:rsidR="006361A3" w:rsidRPr="00753722" w:rsidRDefault="006361A3" w:rsidP="00753722"/>
    <w:p w14:paraId="4362BF73" w14:textId="77777777" w:rsidR="00A23770" w:rsidRDefault="009D16AD" w:rsidP="00753722">
      <w:r w:rsidRPr="0031601D">
        <w:t>Throughout these instructions, the terms “</w:t>
      </w:r>
      <w:r>
        <w:t>y</w:t>
      </w:r>
      <w:r w:rsidRPr="0031601D">
        <w:t xml:space="preserve">ou” </w:t>
      </w:r>
      <w:r>
        <w:t xml:space="preserve">and </w:t>
      </w:r>
      <w:r w:rsidRPr="0031601D">
        <w:t>“</w:t>
      </w:r>
      <w:r>
        <w:t>y</w:t>
      </w:r>
      <w:r w:rsidRPr="0031601D">
        <w:t xml:space="preserve">our” refer to any entities directed to respond to these data requests </w:t>
      </w:r>
      <w:r>
        <w:t xml:space="preserve">that </w:t>
      </w:r>
      <w:r w:rsidRPr="0031601D">
        <w:t xml:space="preserve">qualify as </w:t>
      </w:r>
      <w:r>
        <w:t xml:space="preserve">Providers, </w:t>
      </w:r>
      <w:r w:rsidRPr="0031601D">
        <w:t>as we define t</w:t>
      </w:r>
      <w:r>
        <w:t>hat term</w:t>
      </w:r>
      <w:r w:rsidRPr="0031601D">
        <w:t xml:space="preserve"> </w:t>
      </w:r>
      <w:r w:rsidRPr="00985D54">
        <w:t>below</w:t>
      </w:r>
      <w:r w:rsidRPr="0031601D">
        <w:t>.</w:t>
      </w:r>
    </w:p>
    <w:p w14:paraId="3E5787AD" w14:textId="77777777" w:rsidR="006361A3" w:rsidRPr="0031601D" w:rsidRDefault="006361A3" w:rsidP="00753722"/>
    <w:p w14:paraId="3EFCDD13" w14:textId="77777777" w:rsidR="00A23770" w:rsidRPr="0031601D" w:rsidRDefault="009D16AD" w:rsidP="00753722">
      <w:r w:rsidRPr="0031601D">
        <w:t xml:space="preserve">You may contact Commission staff at </w:t>
      </w:r>
      <w:hyperlink r:id="rId9" w:history="1">
        <w:r w:rsidRPr="008261D9">
          <w:rPr>
            <w:rStyle w:val="Hyperlink"/>
          </w:rPr>
          <w:t>mandatorydatacollection@fcc.gov</w:t>
        </w:r>
      </w:hyperlink>
      <w:r w:rsidRPr="0031601D">
        <w:t xml:space="preserve"> if you have questions regarding whether your </w:t>
      </w:r>
      <w:r>
        <w:t>C</w:t>
      </w:r>
      <w:r w:rsidRPr="0031601D">
        <w:t>ompany must file a data collection response</w:t>
      </w:r>
      <w:r>
        <w:t>,</w:t>
      </w:r>
      <w:r w:rsidRPr="0031601D">
        <w:t xml:space="preserve"> or the requirements for such a response.  </w:t>
      </w:r>
    </w:p>
    <w:p w14:paraId="05BA0AF5" w14:textId="77777777" w:rsidR="00A23770" w:rsidRPr="001D342C" w:rsidRDefault="00A23770" w:rsidP="00753722"/>
    <w:p w14:paraId="4D42FF71" w14:textId="77777777" w:rsidR="001B43E0" w:rsidRPr="001B43E0" w:rsidRDefault="009D16AD" w:rsidP="00753722">
      <w:pPr>
        <w:pStyle w:val="Heading2"/>
      </w:pPr>
      <w:bookmarkStart w:id="22" w:name="_Toc80945124"/>
      <w:bookmarkStart w:id="23" w:name="_Toc81202726"/>
      <w:bookmarkStart w:id="24" w:name="_Toc81204062"/>
      <w:bookmarkStart w:id="25" w:name="_Toc81204305"/>
      <w:bookmarkStart w:id="26" w:name="_Toc81497084"/>
      <w:bookmarkStart w:id="27" w:name="_Toc82078279"/>
      <w:bookmarkStart w:id="28" w:name="_Toc82176966"/>
      <w:bookmarkStart w:id="29" w:name="_Toc83211812"/>
      <w:bookmarkStart w:id="30" w:name="_Toc141177091"/>
      <w:r w:rsidRPr="001B43E0">
        <w:t>A.  Who Must Submit Data</w:t>
      </w:r>
      <w:bookmarkEnd w:id="22"/>
      <w:bookmarkEnd w:id="23"/>
      <w:bookmarkEnd w:id="24"/>
      <w:bookmarkEnd w:id="25"/>
      <w:bookmarkEnd w:id="26"/>
      <w:bookmarkEnd w:id="27"/>
      <w:bookmarkEnd w:id="28"/>
      <w:bookmarkEnd w:id="29"/>
      <w:bookmarkEnd w:id="30"/>
    </w:p>
    <w:p w14:paraId="1E4E72DC" w14:textId="5513A3A8" w:rsidR="001B43E0" w:rsidRDefault="009D16AD" w:rsidP="00753722">
      <w:r w:rsidRPr="001B43E0">
        <w:t>All Providers, as defined below, must submit complete, accurate, and truthful responses to this data collection.</w:t>
      </w:r>
      <w:r>
        <w:rPr>
          <w:sz w:val="20"/>
          <w:szCs w:val="20"/>
          <w:vertAlign w:val="superscript"/>
        </w:rPr>
        <w:footnoteReference w:id="9"/>
      </w:r>
      <w:r w:rsidRPr="001B43E0">
        <w:t xml:space="preserve">  “Providers” includes all entities within the definition of “payphone provider” in section 276(d) of the Communications Act that provide communications between incarcerated people and the non-incarcerated</w:t>
      </w:r>
      <w:r w:rsidR="00447535">
        <w:t>,</w:t>
      </w:r>
      <w:r>
        <w:rPr>
          <w:sz w:val="20"/>
          <w:szCs w:val="20"/>
          <w:vertAlign w:val="superscript"/>
        </w:rPr>
        <w:footnoteReference w:id="10"/>
      </w:r>
      <w:r w:rsidRPr="001B43E0">
        <w:t xml:space="preserve"> </w:t>
      </w:r>
      <w:r w:rsidR="00447535">
        <w:t>including</w:t>
      </w:r>
      <w:r w:rsidRPr="001B43E0">
        <w:t xml:space="preserve"> </w:t>
      </w:r>
      <w:r w:rsidR="00191CD1">
        <w:t>S</w:t>
      </w:r>
      <w:r w:rsidRPr="001B43E0">
        <w:t xml:space="preserve">ubcontractors as defined </w:t>
      </w:r>
      <w:r w:rsidR="00191CD1">
        <w:t>below</w:t>
      </w:r>
      <w:r w:rsidRPr="001B43E0">
        <w:t xml:space="preserve">.  Providers </w:t>
      </w:r>
      <w:r w:rsidR="00C9427D">
        <w:t xml:space="preserve">that are affiliated </w:t>
      </w:r>
      <w:r w:rsidRPr="001B43E0">
        <w:t>shall respond as a single entity, regardless of the number of separately incorporated companies or other entities within that group that provide IPCS.</w:t>
      </w:r>
      <w:r>
        <w:rPr>
          <w:sz w:val="20"/>
          <w:szCs w:val="20"/>
          <w:vertAlign w:val="superscript"/>
        </w:rPr>
        <w:footnoteReference w:id="11"/>
      </w:r>
      <w:r w:rsidRPr="001B43E0">
        <w:t xml:space="preserve"> </w:t>
      </w:r>
    </w:p>
    <w:p w14:paraId="42992F79" w14:textId="77777777" w:rsidR="006361A3" w:rsidRPr="001B43E0" w:rsidRDefault="006361A3" w:rsidP="00753722"/>
    <w:p w14:paraId="09BF0EBA" w14:textId="0F1D2561" w:rsidR="001B43E0" w:rsidRDefault="009D16AD" w:rsidP="00753722">
      <w:r w:rsidRPr="001B43E0">
        <w:t xml:space="preserve">An entity is classified as a Provider if it </w:t>
      </w:r>
      <w:r w:rsidR="001345E4">
        <w:t xml:space="preserve">provides </w:t>
      </w:r>
      <w:r w:rsidR="0068388B">
        <w:t xml:space="preserve">IPCS to </w:t>
      </w:r>
      <w:r w:rsidR="002A0632">
        <w:t>peo</w:t>
      </w:r>
      <w:r w:rsidR="004951D1">
        <w:t>ple incarcerated in a</w:t>
      </w:r>
      <w:r w:rsidR="00FD3870">
        <w:t xml:space="preserve"> Facility (</w:t>
      </w:r>
      <w:r w:rsidR="00E3518E">
        <w:t>i.e., a</w:t>
      </w:r>
      <w:r w:rsidR="004951D1">
        <w:t xml:space="preserve"> Prison or Jail</w:t>
      </w:r>
      <w:r w:rsidR="00E3518E">
        <w:t>)</w:t>
      </w:r>
      <w:r w:rsidR="004951D1">
        <w:t xml:space="preserve">, as defined in </w:t>
      </w:r>
      <w:r w:rsidR="00935C6A">
        <w:t xml:space="preserve">Part </w:t>
      </w:r>
      <w:r w:rsidR="006C5898">
        <w:t xml:space="preserve">III of these </w:t>
      </w:r>
      <w:r w:rsidR="00706FEC">
        <w:t>i</w:t>
      </w:r>
      <w:r w:rsidR="006C5898">
        <w:t xml:space="preserve">nstructions.  </w:t>
      </w:r>
      <w:r w:rsidR="00AC591E">
        <w:t>In so</w:t>
      </w:r>
      <w:r w:rsidR="00396DC9">
        <w:t xml:space="preserve">me instances, two entities </w:t>
      </w:r>
      <w:r w:rsidR="00AF7498">
        <w:t>work together to</w:t>
      </w:r>
      <w:r w:rsidR="00C6292E">
        <w:t xml:space="preserve"> provide IPCS to a particular Facility.  </w:t>
      </w:r>
      <w:r w:rsidR="00314296">
        <w:t>W</w:t>
      </w:r>
      <w:r w:rsidR="009A270E">
        <w:t xml:space="preserve">e </w:t>
      </w:r>
      <w:r w:rsidR="002D4877">
        <w:t xml:space="preserve">refer </w:t>
      </w:r>
      <w:r w:rsidR="00E90020">
        <w:t xml:space="preserve">to </w:t>
      </w:r>
      <w:r w:rsidR="00EB7B55">
        <w:t xml:space="preserve">the Provider that </w:t>
      </w:r>
      <w:r w:rsidR="002D4877">
        <w:t xml:space="preserve">has </w:t>
      </w:r>
      <w:r w:rsidR="00D11324">
        <w:t>the</w:t>
      </w:r>
      <w:r w:rsidR="002D4877">
        <w:t xml:space="preserve"> contractual or other arrangement </w:t>
      </w:r>
      <w:r w:rsidR="002D4877" w:rsidRPr="0021052E">
        <w:t xml:space="preserve">with </w:t>
      </w:r>
      <w:r w:rsidR="00FD66D5">
        <w:t>the</w:t>
      </w:r>
      <w:r w:rsidR="002D4877">
        <w:t xml:space="preserve"> </w:t>
      </w:r>
      <w:r w:rsidR="00151A96">
        <w:t xml:space="preserve">Contracting Authority </w:t>
      </w:r>
      <w:r w:rsidR="003E6A2D">
        <w:t xml:space="preserve">as </w:t>
      </w:r>
      <w:r w:rsidR="003719FF">
        <w:t>the Con</w:t>
      </w:r>
      <w:r w:rsidR="0021276E">
        <w:t xml:space="preserve">tractor, and </w:t>
      </w:r>
      <w:r w:rsidR="00F46949">
        <w:t xml:space="preserve">the Provider </w:t>
      </w:r>
      <w:r w:rsidR="00A32186">
        <w:t xml:space="preserve">without </w:t>
      </w:r>
      <w:r w:rsidR="00236886">
        <w:t xml:space="preserve">that </w:t>
      </w:r>
      <w:r w:rsidR="0087398E">
        <w:t xml:space="preserve">arrangement as the Subcontractor.  </w:t>
      </w:r>
      <w:r w:rsidR="00971FF3">
        <w:t xml:space="preserve">Thus, an entity is classified as a Provider if </w:t>
      </w:r>
      <w:r w:rsidR="00635DDC">
        <w:t>it</w:t>
      </w:r>
      <w:r w:rsidR="00695CCF">
        <w:t xml:space="preserve"> </w:t>
      </w:r>
      <w:r w:rsidRPr="001B43E0">
        <w:t xml:space="preserve">partners with a </w:t>
      </w:r>
      <w:r w:rsidR="002571E3">
        <w:t>Contractor</w:t>
      </w:r>
      <w:r w:rsidRPr="001B43E0">
        <w:t xml:space="preserve">, and also, for example, completes communications for incarcerated people, bills Consumers for those communications, and retains the revenue from those communications.  </w:t>
      </w:r>
      <w:r w:rsidR="00DB7E51">
        <w:t>A</w:t>
      </w:r>
      <w:r w:rsidR="00FC5418">
        <w:t>n</w:t>
      </w:r>
      <w:r w:rsidR="00DB7E51">
        <w:t xml:space="preserve"> </w:t>
      </w:r>
      <w:r w:rsidR="001D07E2">
        <w:t>entity</w:t>
      </w:r>
      <w:r w:rsidRPr="001B43E0">
        <w:t xml:space="preserve"> </w:t>
      </w:r>
      <w:r w:rsidR="00DF6F27">
        <w:t>do</w:t>
      </w:r>
      <w:r w:rsidR="00DB7E51">
        <w:t>es</w:t>
      </w:r>
      <w:r w:rsidR="00DF6F27">
        <w:t xml:space="preserve"> not fall outside </w:t>
      </w:r>
      <w:r w:rsidRPr="001B43E0">
        <w:t xml:space="preserve">the definition of a Provider simply because </w:t>
      </w:r>
      <w:r w:rsidR="00DB7E51">
        <w:t>it</w:t>
      </w:r>
      <w:r w:rsidRPr="001B43E0">
        <w:t xml:space="preserve"> lack</w:t>
      </w:r>
      <w:r w:rsidR="001D07E2">
        <w:t>s</w:t>
      </w:r>
      <w:r w:rsidRPr="001B43E0">
        <w:t xml:space="preserve"> a direct contractual relationship with a correctional authority</w:t>
      </w:r>
      <w:r w:rsidRPr="00466DA4">
        <w:t>.  In</w:t>
      </w:r>
      <w:r w:rsidRPr="001B43E0">
        <w:t xml:space="preserve"> contrast, an entity that provides billing and collection for IPCS provided by a separate entity and remits those revenues </w:t>
      </w:r>
      <w:r w:rsidR="004E11CF">
        <w:t>does</w:t>
      </w:r>
      <w:r w:rsidR="004E11CF" w:rsidRPr="001B43E0">
        <w:t xml:space="preserve"> </w:t>
      </w:r>
      <w:r w:rsidRPr="001B43E0">
        <w:t xml:space="preserve">not, without more, meet the definition of a Provider.  </w:t>
      </w:r>
    </w:p>
    <w:p w14:paraId="01A499EA" w14:textId="77777777" w:rsidR="006361A3" w:rsidRPr="001B43E0" w:rsidRDefault="006361A3" w:rsidP="00753722"/>
    <w:p w14:paraId="22B15D28" w14:textId="6D9B227B" w:rsidR="001B43E0" w:rsidRPr="001B43E0" w:rsidRDefault="009D16AD" w:rsidP="00753722">
      <w:r w:rsidRPr="001B43E0">
        <w:t xml:space="preserve">Providers (including all </w:t>
      </w:r>
      <w:r w:rsidR="005321A7">
        <w:t xml:space="preserve">Contractors and </w:t>
      </w:r>
      <w:r w:rsidR="00F86F3D">
        <w:t>S</w:t>
      </w:r>
      <w:r w:rsidRPr="001B43E0">
        <w:t>ubcontractors) must complete all portions of this data collection unless otherwise indicated.  Section II.C below provides instructions as to how certain data shall be</w:t>
      </w:r>
      <w:r w:rsidR="00A30227">
        <w:t xml:space="preserve"> submitted</w:t>
      </w:r>
      <w:r w:rsidRPr="001B43E0">
        <w:t>.</w:t>
      </w:r>
    </w:p>
    <w:p w14:paraId="094F9563" w14:textId="77777777" w:rsidR="001B43E0" w:rsidRPr="001B43E0" w:rsidRDefault="001B43E0" w:rsidP="00753722"/>
    <w:p w14:paraId="4D22AB60" w14:textId="77777777" w:rsidR="007B67E0" w:rsidRPr="007B67E0" w:rsidRDefault="009D16AD" w:rsidP="007C5701">
      <w:pPr>
        <w:pStyle w:val="Heading2"/>
      </w:pPr>
      <w:bookmarkStart w:id="31" w:name="_Toc80945125"/>
      <w:bookmarkStart w:id="32" w:name="_Toc81202727"/>
      <w:bookmarkStart w:id="33" w:name="_Toc81204063"/>
      <w:bookmarkStart w:id="34" w:name="_Toc81204306"/>
      <w:bookmarkStart w:id="35" w:name="_Toc81497085"/>
      <w:bookmarkStart w:id="36" w:name="_Toc82078280"/>
      <w:bookmarkStart w:id="37" w:name="_Toc82176967"/>
      <w:bookmarkStart w:id="38" w:name="_Toc83211813"/>
      <w:bookmarkStart w:id="39" w:name="_Toc141177092"/>
      <w:r w:rsidRPr="00EE6AB7">
        <w:t>B.  What Must Be Submitted</w:t>
      </w:r>
      <w:bookmarkEnd w:id="31"/>
      <w:bookmarkEnd w:id="32"/>
      <w:bookmarkEnd w:id="33"/>
      <w:bookmarkEnd w:id="34"/>
      <w:bookmarkEnd w:id="35"/>
      <w:bookmarkEnd w:id="36"/>
      <w:bookmarkEnd w:id="37"/>
      <w:bookmarkEnd w:id="38"/>
      <w:bookmarkEnd w:id="39"/>
    </w:p>
    <w:p w14:paraId="4615711B" w14:textId="6AF5568F" w:rsidR="007B67E0" w:rsidRPr="007B67E0" w:rsidRDefault="009D16AD" w:rsidP="007B67E0">
      <w:pPr>
        <w:rPr>
          <w:rFonts w:eastAsia="Calibri"/>
          <w:kern w:val="0"/>
          <w14:ligatures w14:val="none"/>
        </w:rPr>
      </w:pPr>
      <w:r w:rsidRPr="007C5701">
        <w:rPr>
          <w:rFonts w:eastAsia="Calibri"/>
          <w:kern w:val="0"/>
          <w14:ligatures w14:val="none"/>
        </w:rPr>
        <w:t>You must fully and completely</w:t>
      </w:r>
      <w:r w:rsidRPr="007B67E0">
        <w:rPr>
          <w:rFonts w:eastAsia="Calibri"/>
          <w:kern w:val="0"/>
          <w14:ligatures w14:val="none"/>
        </w:rPr>
        <w:t xml:space="preserve"> respond to each request for information in this data collection by using the specified Word and Excel templates and certification form, as approved by the Office of Management and Budget (OMB) pursuant to the Paperwork Reduction Act of 1995 (PRA), Public Law No. 104-13.</w:t>
      </w:r>
      <w:r>
        <w:rPr>
          <w:rFonts w:eastAsia="Calibri"/>
          <w:kern w:val="0"/>
          <w:sz w:val="20"/>
          <w:vertAlign w:val="superscript"/>
          <w14:ligatures w14:val="none"/>
        </w:rPr>
        <w:footnoteReference w:id="12"/>
      </w:r>
      <w:r w:rsidRPr="007B67E0">
        <w:rPr>
          <w:rFonts w:eastAsia="Calibri"/>
          <w:kern w:val="0"/>
          <w14:ligatures w14:val="none"/>
        </w:rPr>
        <w:t xml:space="preserve">  After </w:t>
      </w:r>
      <w:r w:rsidRPr="007B67E0">
        <w:rPr>
          <w:rFonts w:eastAsia="Calibri"/>
          <w:kern w:val="0"/>
          <w14:ligatures w14:val="none"/>
        </w:rPr>
        <w:lastRenderedPageBreak/>
        <w:t xml:space="preserve">obtaining approval from OMB, </w:t>
      </w:r>
      <w:r w:rsidR="00CF18EA">
        <w:rPr>
          <w:rFonts w:eastAsia="Calibri"/>
          <w:kern w:val="0"/>
          <w14:ligatures w14:val="none"/>
        </w:rPr>
        <w:t>WCB and OEA</w:t>
      </w:r>
      <w:r w:rsidRPr="007B67E0">
        <w:rPr>
          <w:rFonts w:eastAsia="Calibri"/>
          <w:kern w:val="0"/>
          <w14:ligatures w14:val="none"/>
        </w:rPr>
        <w:t xml:space="preserve"> will issue a Public Notice providing links to the approved Word and Excel templates and certification form.  A reference copy of the templates and certification form is attached to these instructions.</w:t>
      </w:r>
    </w:p>
    <w:p w14:paraId="3FA0F845" w14:textId="77777777" w:rsidR="007B67E0" w:rsidRPr="007B67E0" w:rsidRDefault="007B67E0" w:rsidP="007B67E0">
      <w:pPr>
        <w:rPr>
          <w:rFonts w:eastAsia="Calibri"/>
          <w:kern w:val="0"/>
          <w14:ligatures w14:val="none"/>
        </w:rPr>
      </w:pPr>
    </w:p>
    <w:p w14:paraId="1D613248" w14:textId="77777777" w:rsidR="007B67E0" w:rsidRPr="007B67E0" w:rsidRDefault="009D16AD" w:rsidP="007B67E0">
      <w:pPr>
        <w:rPr>
          <w:rFonts w:eastAsia="Calibri"/>
          <w:kern w:val="0"/>
          <w14:ligatures w14:val="none"/>
        </w:rPr>
      </w:pPr>
      <w:r w:rsidRPr="007B67E0">
        <w:rPr>
          <w:rFonts w:eastAsia="Calibri"/>
          <w:kern w:val="0"/>
          <w14:ligatures w14:val="none"/>
        </w:rPr>
        <w:t xml:space="preserve">Your full response shall consist of several parts: </w:t>
      </w:r>
    </w:p>
    <w:p w14:paraId="34D2A503" w14:textId="77777777" w:rsidR="00D641D3" w:rsidRDefault="00D641D3" w:rsidP="00753722"/>
    <w:p w14:paraId="1011280E" w14:textId="77777777" w:rsidR="00623598" w:rsidRPr="00623598" w:rsidRDefault="009D16AD" w:rsidP="009E69F2">
      <w:pPr>
        <w:pStyle w:val="Listlevel1"/>
      </w:pPr>
      <w:r w:rsidRPr="00623598">
        <w:t xml:space="preserve">A Word document </w:t>
      </w:r>
      <w:r w:rsidR="00A433CF">
        <w:t>(</w:t>
      </w:r>
      <w:r w:rsidR="009810DA">
        <w:t>i.</w:t>
      </w:r>
      <w:r w:rsidR="000B62D7">
        <w:t xml:space="preserve">e., </w:t>
      </w:r>
      <w:r w:rsidR="00C718D8">
        <w:t xml:space="preserve">the </w:t>
      </w:r>
      <w:r w:rsidR="000B62D7">
        <w:t xml:space="preserve">Word template) </w:t>
      </w:r>
      <w:r w:rsidRPr="00623598">
        <w:t>containing responses that require a narrative explanation (see Appendix A to these instructions);</w:t>
      </w:r>
    </w:p>
    <w:p w14:paraId="7D3A4AE4" w14:textId="5FFDFE52" w:rsidR="00623598" w:rsidRPr="00623598" w:rsidRDefault="009D16AD" w:rsidP="009E69F2">
      <w:pPr>
        <w:pStyle w:val="Listlevel1"/>
      </w:pPr>
      <w:r w:rsidRPr="00623598">
        <w:t>A</w:t>
      </w:r>
      <w:r>
        <w:t xml:space="preserve"> set of</w:t>
      </w:r>
      <w:r w:rsidR="004728A9">
        <w:t xml:space="preserve"> </w:t>
      </w:r>
      <w:r w:rsidRPr="00623598">
        <w:t xml:space="preserve">Excel </w:t>
      </w:r>
      <w:r w:rsidR="00A73B7E">
        <w:t>work</w:t>
      </w:r>
      <w:r w:rsidRPr="00623598">
        <w:t>sheet</w:t>
      </w:r>
      <w:r w:rsidR="004728A9">
        <w:t>s</w:t>
      </w:r>
      <w:r w:rsidRPr="00623598">
        <w:t xml:space="preserve"> </w:t>
      </w:r>
      <w:r w:rsidR="004728A9">
        <w:t>(i.e</w:t>
      </w:r>
      <w:r w:rsidR="00C718D8">
        <w:t>.,</w:t>
      </w:r>
      <w:r w:rsidR="004728A9">
        <w:t xml:space="preserve"> </w:t>
      </w:r>
      <w:r w:rsidR="00C718D8">
        <w:t xml:space="preserve">the </w:t>
      </w:r>
      <w:r w:rsidR="004728A9">
        <w:t>Excel template)</w:t>
      </w:r>
      <w:r w:rsidRPr="00623598">
        <w:t xml:space="preserve"> containing responses that indicate specific numbers, percentages, and/or information (see Appendix B to these instructions);</w:t>
      </w:r>
    </w:p>
    <w:p w14:paraId="40581AAB" w14:textId="77777777" w:rsidR="00623598" w:rsidRPr="00623598" w:rsidRDefault="009D16AD" w:rsidP="009E69F2">
      <w:pPr>
        <w:pStyle w:val="Listlevel1"/>
      </w:pPr>
      <w:r w:rsidRPr="00623598">
        <w:t>An audited financial statement or report for 2022; and</w:t>
      </w:r>
    </w:p>
    <w:p w14:paraId="0F03E61E" w14:textId="77777777" w:rsidR="00623598" w:rsidRPr="00623598" w:rsidRDefault="009D16AD" w:rsidP="009E69F2">
      <w:pPr>
        <w:pStyle w:val="Listlevel1"/>
      </w:pPr>
      <w:r w:rsidRPr="00623598">
        <w:t>A signed certification of truthfulness, accuracy, and completeness (see Appendix C to these instructions).</w:t>
      </w:r>
    </w:p>
    <w:p w14:paraId="239FD821" w14:textId="77777777" w:rsidR="00623598" w:rsidRDefault="00623598" w:rsidP="009E69F2">
      <w:pPr>
        <w:pStyle w:val="Listlevel1"/>
        <w:numPr>
          <w:ilvl w:val="0"/>
          <w:numId w:val="0"/>
        </w:numPr>
        <w:ind w:left="360"/>
      </w:pPr>
    </w:p>
    <w:p w14:paraId="6D88F5AD" w14:textId="35B892E9" w:rsidR="00151579" w:rsidRDefault="009D16AD" w:rsidP="009A6C17">
      <w:r>
        <w:t>The</w:t>
      </w:r>
      <w:r w:rsidRPr="0031601D">
        <w:t xml:space="preserve"> Word </w:t>
      </w:r>
      <w:r>
        <w:t xml:space="preserve">and </w:t>
      </w:r>
      <w:r w:rsidRPr="0031601D">
        <w:t xml:space="preserve">Excel </w:t>
      </w:r>
      <w:r>
        <w:t>templates</w:t>
      </w:r>
      <w:r w:rsidRPr="0031601D">
        <w:t xml:space="preserve"> </w:t>
      </w:r>
      <w:r>
        <w:t xml:space="preserve">and any additional </w:t>
      </w:r>
      <w:r w:rsidR="00A73B7E">
        <w:t>worksheets</w:t>
      </w:r>
      <w:r w:rsidR="00A73B7E" w:rsidRPr="0031601D">
        <w:t xml:space="preserve"> </w:t>
      </w:r>
      <w:r w:rsidRPr="0031601D">
        <w:t>must be submitted in machine-readable and manipulatable</w:t>
      </w:r>
      <w:r>
        <w:t xml:space="preserve"> formats</w:t>
      </w:r>
      <w:r w:rsidRPr="0031601D">
        <w:t xml:space="preserve">.  As indicated, you also must submit an audited financial statement or report </w:t>
      </w:r>
      <w:r w:rsidR="008A04A3">
        <w:t>for 2022</w:t>
      </w:r>
      <w:r w:rsidR="00C75432">
        <w:t xml:space="preserve">.  </w:t>
      </w:r>
      <w:r w:rsidR="00202161">
        <w:t>I</w:t>
      </w:r>
      <w:r w:rsidR="00CF66EE">
        <w:t xml:space="preserve">n the absence of an </w:t>
      </w:r>
      <w:r w:rsidR="00202161">
        <w:t xml:space="preserve">audited </w:t>
      </w:r>
      <w:r w:rsidR="00867A56">
        <w:t>financial statement or report</w:t>
      </w:r>
      <w:r w:rsidR="00585BAE">
        <w:t>, you</w:t>
      </w:r>
      <w:r w:rsidR="007D692F" w:rsidRPr="007D692F">
        <w:t xml:space="preserve"> </w:t>
      </w:r>
      <w:r w:rsidR="00585BAE">
        <w:t>must submit</w:t>
      </w:r>
      <w:r w:rsidR="007D692F" w:rsidRPr="007D692F">
        <w:t xml:space="preserve"> similar financial documentation </w:t>
      </w:r>
      <w:r w:rsidR="00585BAE">
        <w:t>for 2022</w:t>
      </w:r>
      <w:r w:rsidR="008915A8">
        <w:t xml:space="preserve"> to the extent </w:t>
      </w:r>
      <w:r w:rsidR="00A0303C">
        <w:t>the Company</w:t>
      </w:r>
      <w:r w:rsidR="008915A8">
        <w:t xml:space="preserve"> </w:t>
      </w:r>
      <w:r w:rsidRPr="0031601D">
        <w:t xml:space="preserve">produced </w:t>
      </w:r>
      <w:r w:rsidR="003A5FD8">
        <w:t xml:space="preserve">it </w:t>
      </w:r>
      <w:r w:rsidRPr="0031601D">
        <w:t xml:space="preserve">in the ordinary course of business.  </w:t>
      </w:r>
      <w:r w:rsidR="00901941" w:rsidRPr="00901941">
        <w:t xml:space="preserve">We note that this </w:t>
      </w:r>
      <w:r w:rsidR="00B72907">
        <w:t>exception</w:t>
      </w:r>
      <w:r w:rsidR="00901941" w:rsidRPr="00901941">
        <w:t xml:space="preserve"> </w:t>
      </w:r>
      <w:r w:rsidR="001D6079">
        <w:t xml:space="preserve">for the ordinary course of business </w:t>
      </w:r>
      <w:r w:rsidR="00901941" w:rsidRPr="00901941">
        <w:t xml:space="preserve">is only applicable to the submission of </w:t>
      </w:r>
      <w:r w:rsidR="00C93BBA" w:rsidRPr="00901941">
        <w:t>t</w:t>
      </w:r>
      <w:r w:rsidR="00C93BBA">
        <w:t xml:space="preserve">his alternative documentation </w:t>
      </w:r>
      <w:r w:rsidR="00901941" w:rsidRPr="00901941">
        <w:t>and does not extend to other requirements of the data collection</w:t>
      </w:r>
      <w:r w:rsidR="00901941">
        <w:t xml:space="preserve">.  </w:t>
      </w:r>
    </w:p>
    <w:p w14:paraId="7DF04C57" w14:textId="77777777" w:rsidR="00151579" w:rsidRDefault="00151579" w:rsidP="009A6C17"/>
    <w:p w14:paraId="46332B8D" w14:textId="222EF16B" w:rsidR="009A6C17" w:rsidRDefault="009D16AD" w:rsidP="009A6C17">
      <w:r w:rsidRPr="0031601D">
        <w:t>Additionally, all responses must be accompanied by a certification by an officer of the Provider that, based on information and belief formed after reasonable</w:t>
      </w:r>
      <w:r w:rsidRPr="001D342C">
        <w:t xml:space="preserve"> </w:t>
      </w:r>
      <w:r w:rsidRPr="0031601D">
        <w:t>inquiry, the statements and information contained in the submission are true, accurate, and complete.</w:t>
      </w:r>
      <w:r w:rsidRPr="00C03E11">
        <w:t xml:space="preserve">  You</w:t>
      </w:r>
      <w:r w:rsidRPr="001D342C">
        <w:t xml:space="preserve"> </w:t>
      </w:r>
      <w:r w:rsidRPr="0031601D">
        <w:t xml:space="preserve">must complete the certification form provided in </w:t>
      </w:r>
      <w:r>
        <w:t>Appendix C</w:t>
      </w:r>
      <w:r w:rsidRPr="0031601D">
        <w:t xml:space="preserve"> before submitting your response.  Submissions made without a completed certification </w:t>
      </w:r>
      <w:r>
        <w:t>form</w:t>
      </w:r>
      <w:r w:rsidRPr="0031601D">
        <w:t xml:space="preserve"> will be rejected and returned for correction and resubmission.</w:t>
      </w:r>
    </w:p>
    <w:p w14:paraId="341A9797" w14:textId="77777777" w:rsidR="006361A3" w:rsidRPr="0031601D" w:rsidRDefault="006361A3" w:rsidP="009A6C17"/>
    <w:p w14:paraId="7B364DC0" w14:textId="77777777" w:rsidR="009A6C17" w:rsidRDefault="009D16AD" w:rsidP="009A6C17">
      <w:r>
        <w:t>We caution Providers to proceed in good faith and with absolute candor in responding to this data collection.</w:t>
      </w:r>
      <w:r>
        <w:rPr>
          <w:rStyle w:val="FootnoteReference"/>
        </w:rPr>
        <w:footnoteReference w:id="13"/>
      </w:r>
      <w:r>
        <w:t xml:space="preserve">  A</w:t>
      </w:r>
      <w:r w:rsidRPr="0031601D">
        <w:t>ny failure to timely file an accurate, complete, and truthful response to this data collection may subject the Provider to sanctions, including, but not limited to, monetary forfeitures.</w:t>
      </w:r>
      <w:r>
        <w:rPr>
          <w:rStyle w:val="FootnoteReference"/>
        </w:rPr>
        <w:footnoteReference w:id="14"/>
      </w:r>
      <w:r w:rsidRPr="0031601D">
        <w:t xml:space="preserve">  Willful false statements in responses to this data collection also are punishable by fine or imprisonment under 18 U.S.C. § 1001.</w:t>
      </w:r>
    </w:p>
    <w:p w14:paraId="6D51AD0B" w14:textId="77777777" w:rsidR="006361A3" w:rsidRPr="0031601D" w:rsidRDefault="006361A3" w:rsidP="009A6C17"/>
    <w:p w14:paraId="71686738" w14:textId="77777777" w:rsidR="009A6C17" w:rsidRDefault="009D16AD" w:rsidP="009A6C17">
      <w:r w:rsidRPr="0031601D">
        <w:t xml:space="preserve">As a general matter, these </w:t>
      </w:r>
      <w:r>
        <w:t>instructions</w:t>
      </w:r>
      <w:r w:rsidRPr="0031601D">
        <w:t xml:space="preserve"> direct you to enter your responses to requests for certain information or numbers at specific places </w:t>
      </w:r>
      <w:r>
        <w:t>i</w:t>
      </w:r>
      <w:r w:rsidRPr="0031601D">
        <w:t xml:space="preserve">n the </w:t>
      </w:r>
      <w:r>
        <w:t>Word and Excel templates</w:t>
      </w:r>
      <w:r w:rsidRPr="0031601D">
        <w:t xml:space="preserve">.  Where these </w:t>
      </w:r>
      <w:r>
        <w:t>instructions</w:t>
      </w:r>
      <w:r w:rsidRPr="0031601D">
        <w:t xml:space="preserve"> require you to provide </w:t>
      </w:r>
      <w:r>
        <w:t xml:space="preserve">the </w:t>
      </w:r>
      <w:r w:rsidRPr="0031601D">
        <w:t>workpapers</w:t>
      </w:r>
      <w:r>
        <w:t xml:space="preserve">, formulas, </w:t>
      </w:r>
      <w:r w:rsidRPr="0031601D">
        <w:t>calculations</w:t>
      </w:r>
      <w:r>
        <w:t>,</w:t>
      </w:r>
      <w:r w:rsidRPr="0031601D">
        <w:t xml:space="preserve"> or data underlying your responses, report and display the required </w:t>
      </w:r>
      <w:r>
        <w:t>information</w:t>
      </w:r>
      <w:r w:rsidRPr="0031601D">
        <w:t xml:space="preserve"> as clearly and succinctly as possible.</w:t>
      </w:r>
    </w:p>
    <w:p w14:paraId="4D4CC2A8" w14:textId="77777777" w:rsidR="009A6C17" w:rsidRDefault="009A6C17" w:rsidP="009A6C17"/>
    <w:p w14:paraId="3A859879" w14:textId="52DEAA84" w:rsidR="00D1739F" w:rsidRPr="00D1739F" w:rsidRDefault="009D16AD" w:rsidP="00D63614">
      <w:pPr>
        <w:spacing w:after="120"/>
      </w:pPr>
      <w:r w:rsidRPr="00D1739F">
        <w:t xml:space="preserve">Narrative responses are to be provided in the Word template (Appendix A).  Use that template to provide any additional information needed to ensure that your responses are full and complete, and to identify and explain any caveats associated with your responses.  You should also use the Word template to provide </w:t>
      </w:r>
      <w:r w:rsidRPr="00D1739F">
        <w:lastRenderedPageBreak/>
        <w:t xml:space="preserve">any formulas, explanations, or appropriate references for calculations, where necessary, including any explanations needed to make your entries </w:t>
      </w:r>
      <w:r w:rsidR="005E2BE5">
        <w:t>in</w:t>
      </w:r>
      <w:r w:rsidRPr="00D1739F">
        <w:t xml:space="preserve"> the Excel template transparent and understandable.  </w:t>
      </w:r>
    </w:p>
    <w:p w14:paraId="65F12EE9" w14:textId="77777777" w:rsidR="00C31389" w:rsidRDefault="009D16AD" w:rsidP="006361A3">
      <w:r w:rsidRPr="00D1739F">
        <w:t xml:space="preserve">Unless otherwise stated, use the Excel template (Appendix B) to provide your responses to the inquiries that follow.  As a general matter, your entries on that template will be specific numbers or percentages (e.g., a Facility’s Average Daily Population) or discrete information (e.g., a Facility’s geographical coordinates).  The Excel template has formulas in certain cells that operate in accordance with these instructions and </w:t>
      </w:r>
      <w:r w:rsidR="007C45D3">
        <w:t>that</w:t>
      </w:r>
      <w:r w:rsidRPr="00D1739F">
        <w:t xml:space="preserve"> use data you enter in other cells to facilitate a complete reporting of the required data.  To be complete, your submission must include both the data that you enter in the cells and the data that are automatically generated by the Excel formulas embedded in the template.  </w:t>
      </w:r>
    </w:p>
    <w:p w14:paraId="70CE3CF8" w14:textId="77777777" w:rsidR="00C31389" w:rsidRDefault="00C31389" w:rsidP="006361A3"/>
    <w:p w14:paraId="3237305A" w14:textId="4E91BAE5" w:rsidR="00D1739F" w:rsidRPr="00D1739F" w:rsidRDefault="009D16AD" w:rsidP="006361A3">
      <w:r>
        <w:t>As described in further detail in</w:t>
      </w:r>
      <w:r w:rsidR="00DB4347">
        <w:t xml:space="preserve"> the “Color Coding &amp; Checks” tab</w:t>
      </w:r>
      <w:r>
        <w:t xml:space="preserve"> in the Excel template</w:t>
      </w:r>
      <w:r w:rsidR="00DB4347">
        <w:t xml:space="preserve">, </w:t>
      </w:r>
      <w:r w:rsidR="00C7185A">
        <w:t xml:space="preserve">cells that </w:t>
      </w:r>
      <w:r w:rsidR="0027147A">
        <w:t xml:space="preserve">contain formulas are </w:t>
      </w:r>
      <w:r w:rsidR="00A746CC">
        <w:t>generally</w:t>
      </w:r>
      <w:r w:rsidR="0027147A">
        <w:t xml:space="preserve"> </w:t>
      </w:r>
      <w:r w:rsidR="0011316A">
        <w:t xml:space="preserve">highlighted in </w:t>
      </w:r>
      <w:r w:rsidR="0000502A">
        <w:t>yellow or green</w:t>
      </w:r>
      <w:r w:rsidR="00B32217">
        <w:t>.  In certain tabs</w:t>
      </w:r>
      <w:r w:rsidR="00596A53">
        <w:t xml:space="preserve">, </w:t>
      </w:r>
      <w:r w:rsidR="00A731A9">
        <w:t>to maintain visual clarity</w:t>
      </w:r>
      <w:r w:rsidR="00B32217">
        <w:t xml:space="preserve">, </w:t>
      </w:r>
      <w:r w:rsidR="00EE53E0">
        <w:t>only the first cell in a</w:t>
      </w:r>
      <w:r w:rsidR="00B32217">
        <w:t xml:space="preserve"> </w:t>
      </w:r>
      <w:r w:rsidR="0069199D">
        <w:t>given row or column of cells with formulas is highlighted</w:t>
      </w:r>
      <w:r w:rsidR="00AD7BBE">
        <w:t xml:space="preserve">; the instructions set forth here </w:t>
      </w:r>
      <w:r w:rsidR="005460E8">
        <w:t xml:space="preserve">apply to </w:t>
      </w:r>
      <w:r w:rsidR="009748AC">
        <w:t xml:space="preserve">all cells with formulas, regardless </w:t>
      </w:r>
      <w:r w:rsidR="002A590E">
        <w:t xml:space="preserve">of whether </w:t>
      </w:r>
      <w:r w:rsidR="00A746CC">
        <w:t>or not</w:t>
      </w:r>
      <w:r w:rsidR="002A590E">
        <w:t xml:space="preserve"> they are highlighted</w:t>
      </w:r>
      <w:r w:rsidR="00736E99">
        <w:t>.</w:t>
      </w:r>
      <w:r w:rsidR="00A2601A">
        <w:t xml:space="preserve">  </w:t>
      </w:r>
      <w:r w:rsidR="001E1D13" w:rsidRPr="00D1739F">
        <w:t xml:space="preserve">Do not delete formulas from any cells or manually enter data or other information in cells that contain formulas.  To ensure accurate and complete reporting, allow </w:t>
      </w:r>
      <w:r w:rsidR="008C48C0">
        <w:t xml:space="preserve">cells that have </w:t>
      </w:r>
      <w:r w:rsidR="001E1D13" w:rsidRPr="00D1739F">
        <w:t xml:space="preserve">formulas to generate </w:t>
      </w:r>
      <w:r w:rsidR="00E95E22">
        <w:t>the</w:t>
      </w:r>
      <w:r w:rsidR="00A31AE0">
        <w:t xml:space="preserve"> </w:t>
      </w:r>
      <w:r w:rsidR="00965DA0">
        <w:t>appropriate</w:t>
      </w:r>
      <w:r w:rsidR="00E95E22" w:rsidRPr="00D1739F">
        <w:t xml:space="preserve"> </w:t>
      </w:r>
      <w:r w:rsidR="001E1D13" w:rsidRPr="00D1739F">
        <w:t xml:space="preserve">data.  The Excel template uses “N/A” to identify cells in which no data are to be reported.  Do not report data in cells populated with “N/A.”  Following the same format provided in the Excel template, you should add additional rows or columns to this template as necessary to complete your responses.  </w:t>
      </w:r>
    </w:p>
    <w:p w14:paraId="0A46B0BC" w14:textId="77777777" w:rsidR="00D1739F" w:rsidRPr="00D1739F" w:rsidRDefault="00D1739F" w:rsidP="006361A3"/>
    <w:p w14:paraId="54F6CD13" w14:textId="77777777" w:rsidR="00D1739F" w:rsidRPr="00D1739F" w:rsidRDefault="009D16AD" w:rsidP="006361A3">
      <w:r w:rsidRPr="00D1739F">
        <w:t xml:space="preserve">This data collection seeks data for the single calendar year 2022, covering the period from January 1, 2022, through December 31, 2022.  </w:t>
      </w:r>
    </w:p>
    <w:p w14:paraId="1B263543" w14:textId="77777777" w:rsidR="00D1739F" w:rsidRPr="00D1739F" w:rsidRDefault="00D1739F" w:rsidP="006361A3"/>
    <w:p w14:paraId="6DEF8E41" w14:textId="2BEE93EA" w:rsidR="0004398A" w:rsidRPr="00085F90" w:rsidRDefault="009D16AD" w:rsidP="00680691">
      <w:pPr>
        <w:rPr>
          <w:rFonts w:eastAsia="Calibri"/>
        </w:rPr>
      </w:pPr>
      <w:r w:rsidRPr="00085F90">
        <w:t xml:space="preserve">You must submit a valid entry on the </w:t>
      </w:r>
      <w:r w:rsidR="000609B5" w:rsidRPr="00085F90">
        <w:t>Excel</w:t>
      </w:r>
      <w:r w:rsidRPr="00085F90">
        <w:t xml:space="preserve"> template in response to each request in this data collection.  If a request </w:t>
      </w:r>
      <w:r w:rsidR="00A16042" w:rsidRPr="00085F90">
        <w:rPr>
          <w:rFonts w:eastAsia="Calibri"/>
        </w:rPr>
        <w:t xml:space="preserve">on the Excel template </w:t>
      </w:r>
      <w:r w:rsidR="00380A39" w:rsidRPr="00085F90">
        <w:rPr>
          <w:rFonts w:eastAsia="Calibri"/>
        </w:rPr>
        <w:t>is for</w:t>
      </w:r>
      <w:r w:rsidR="00A16042" w:rsidRPr="00085F90">
        <w:rPr>
          <w:rFonts w:eastAsia="Calibri"/>
        </w:rPr>
        <w:t xml:space="preserve"> </w:t>
      </w:r>
      <w:r w:rsidR="00A1369F" w:rsidRPr="00085F90">
        <w:rPr>
          <w:rFonts w:eastAsia="Calibri"/>
        </w:rPr>
        <w:t xml:space="preserve">a </w:t>
      </w:r>
      <w:r w:rsidR="00A16042" w:rsidRPr="00085F90">
        <w:rPr>
          <w:rFonts w:eastAsia="Calibri"/>
        </w:rPr>
        <w:t>specific number or percentage</w:t>
      </w:r>
      <w:r w:rsidR="00380A39" w:rsidRPr="00085F90">
        <w:rPr>
          <w:rFonts w:eastAsia="Calibri"/>
        </w:rPr>
        <w:t xml:space="preserve"> and a response is required</w:t>
      </w:r>
      <w:r w:rsidR="00A16042" w:rsidRPr="00085F90">
        <w:rPr>
          <w:rFonts w:eastAsia="Calibri"/>
        </w:rPr>
        <w:t xml:space="preserve">, enter </w:t>
      </w:r>
      <w:r w:rsidR="00A1369F" w:rsidRPr="00085F90">
        <w:rPr>
          <w:rFonts w:eastAsia="Calibri"/>
        </w:rPr>
        <w:t xml:space="preserve">a specific </w:t>
      </w:r>
      <w:r w:rsidR="009F3721" w:rsidRPr="00085F90">
        <w:rPr>
          <w:rFonts w:eastAsia="Calibri"/>
        </w:rPr>
        <w:t xml:space="preserve">number or </w:t>
      </w:r>
      <w:r w:rsidR="00A1369F" w:rsidRPr="00085F90">
        <w:rPr>
          <w:rFonts w:eastAsia="Calibri"/>
        </w:rPr>
        <w:t>percentage</w:t>
      </w:r>
      <w:r w:rsidR="00380A39" w:rsidRPr="00085F90">
        <w:rPr>
          <w:rFonts w:eastAsia="Calibri"/>
        </w:rPr>
        <w:t>,</w:t>
      </w:r>
      <w:r w:rsidR="00093A28" w:rsidRPr="00085F90">
        <w:rPr>
          <w:rFonts w:eastAsia="Calibri"/>
        </w:rPr>
        <w:t xml:space="preserve"> including zero </w:t>
      </w:r>
      <w:r w:rsidR="007A356E" w:rsidRPr="00085F90">
        <w:rPr>
          <w:rFonts w:eastAsia="Calibri"/>
        </w:rPr>
        <w:t>or zero percent</w:t>
      </w:r>
      <w:r w:rsidR="00380A39" w:rsidRPr="00085F90">
        <w:rPr>
          <w:rFonts w:eastAsia="Calibri"/>
        </w:rPr>
        <w:t>, or allow the Excel template to generate the number or percentage,</w:t>
      </w:r>
      <w:r w:rsidR="007A356E" w:rsidRPr="00085F90">
        <w:rPr>
          <w:rFonts w:eastAsia="Calibri"/>
        </w:rPr>
        <w:t xml:space="preserve"> </w:t>
      </w:r>
      <w:r w:rsidR="00353ABF" w:rsidRPr="00085F90">
        <w:rPr>
          <w:rFonts w:eastAsia="Calibri"/>
        </w:rPr>
        <w:t>as appropriate</w:t>
      </w:r>
      <w:r w:rsidR="00380A39" w:rsidRPr="00085F90">
        <w:rPr>
          <w:rFonts w:eastAsia="Calibri"/>
        </w:rPr>
        <w:t xml:space="preserve">; do not enter “N/A” </w:t>
      </w:r>
      <w:r w:rsidR="000F6717">
        <w:rPr>
          <w:rFonts w:eastAsia="Calibri"/>
        </w:rPr>
        <w:t>or</w:t>
      </w:r>
      <w:r w:rsidR="00910BF3">
        <w:rPr>
          <w:rFonts w:eastAsia="Calibri"/>
        </w:rPr>
        <w:t xml:space="preserve"> </w:t>
      </w:r>
      <w:r w:rsidR="00115FD7">
        <w:rPr>
          <w:rFonts w:eastAsia="Calibri"/>
        </w:rPr>
        <w:t xml:space="preserve">any other </w:t>
      </w:r>
      <w:r w:rsidR="00C40618">
        <w:rPr>
          <w:rFonts w:eastAsia="Calibri"/>
        </w:rPr>
        <w:t>response</w:t>
      </w:r>
      <w:r w:rsidR="0083648A">
        <w:rPr>
          <w:rFonts w:eastAsia="Calibri"/>
        </w:rPr>
        <w:t xml:space="preserve">. </w:t>
      </w:r>
      <w:r w:rsidR="00380A39" w:rsidRPr="00085F90">
        <w:rPr>
          <w:rFonts w:eastAsia="Calibri"/>
        </w:rPr>
        <w:t xml:space="preserve"> If a </w:t>
      </w:r>
      <w:r w:rsidR="0006497C" w:rsidRPr="00085F90">
        <w:rPr>
          <w:rFonts w:eastAsia="Calibri"/>
        </w:rPr>
        <w:t xml:space="preserve">request </w:t>
      </w:r>
      <w:r w:rsidR="00380A39" w:rsidRPr="00085F90">
        <w:rPr>
          <w:rFonts w:eastAsia="Calibri"/>
        </w:rPr>
        <w:t xml:space="preserve">on the Excel template is for a specific number or percentage and a response </w:t>
      </w:r>
      <w:r w:rsidR="00653530" w:rsidRPr="00085F90">
        <w:rPr>
          <w:rFonts w:eastAsia="Calibri"/>
        </w:rPr>
        <w:t>is optional</w:t>
      </w:r>
      <w:r w:rsidR="00380A39" w:rsidRPr="00085F90">
        <w:rPr>
          <w:rFonts w:eastAsia="Calibri"/>
        </w:rPr>
        <w:t xml:space="preserve">, enter a specific number or percentage, including zero or zero percent, as appropriate, if a response is provided; otherwise enter “N/A.”  </w:t>
      </w:r>
      <w:r w:rsidR="00BF0D07">
        <w:rPr>
          <w:rFonts w:eastAsia="Calibri"/>
        </w:rPr>
        <w:t xml:space="preserve">A </w:t>
      </w:r>
      <w:r w:rsidR="00250308">
        <w:rPr>
          <w:rFonts w:eastAsia="Calibri"/>
        </w:rPr>
        <w:t>response</w:t>
      </w:r>
      <w:r w:rsidR="00BF0D07">
        <w:rPr>
          <w:rFonts w:eastAsia="Calibri"/>
        </w:rPr>
        <w:t xml:space="preserve"> is </w:t>
      </w:r>
      <w:r w:rsidR="00B70416">
        <w:rPr>
          <w:rFonts w:eastAsia="Calibri"/>
        </w:rPr>
        <w:t>optional only if</w:t>
      </w:r>
      <w:r w:rsidR="00250308">
        <w:rPr>
          <w:rFonts w:eastAsia="Calibri"/>
        </w:rPr>
        <w:t xml:space="preserve"> </w:t>
      </w:r>
      <w:r w:rsidR="000B29A4">
        <w:rPr>
          <w:rFonts w:eastAsia="Calibri"/>
        </w:rPr>
        <w:t xml:space="preserve">specifically </w:t>
      </w:r>
      <w:r w:rsidR="00250308">
        <w:rPr>
          <w:rFonts w:eastAsia="Calibri"/>
        </w:rPr>
        <w:t xml:space="preserve">identified as such </w:t>
      </w:r>
      <w:r w:rsidR="00DD5A61">
        <w:rPr>
          <w:rFonts w:eastAsia="Calibri"/>
        </w:rPr>
        <w:t>in the</w:t>
      </w:r>
      <w:r w:rsidR="00CB40FB">
        <w:rPr>
          <w:rFonts w:eastAsia="Calibri"/>
        </w:rPr>
        <w:t>se</w:t>
      </w:r>
      <w:r w:rsidR="00DD5A61">
        <w:rPr>
          <w:rFonts w:eastAsia="Calibri"/>
        </w:rPr>
        <w:t xml:space="preserve"> instructions.</w:t>
      </w:r>
      <w:r w:rsidR="00380A39" w:rsidRPr="00085F90">
        <w:rPr>
          <w:rFonts w:eastAsia="Calibri"/>
        </w:rPr>
        <w:t xml:space="preserve">  </w:t>
      </w:r>
    </w:p>
    <w:p w14:paraId="74E4977F" w14:textId="77777777" w:rsidR="0004398A" w:rsidRPr="00085F90" w:rsidRDefault="0004398A" w:rsidP="00680691">
      <w:pPr>
        <w:rPr>
          <w:rFonts w:eastAsia="Calibri"/>
        </w:rPr>
      </w:pPr>
    </w:p>
    <w:p w14:paraId="30010325" w14:textId="7B6612FB" w:rsidR="00680691" w:rsidRDefault="009D16AD" w:rsidP="00680691">
      <w:r w:rsidRPr="00085F90">
        <w:t>Enter only positive numbers or zero on the Excel template in response to a request for numbers or percentages, with the following exception</w:t>
      </w:r>
      <w:r w:rsidR="00877F01">
        <w:t>:</w:t>
      </w:r>
      <w:r w:rsidR="007750BA" w:rsidRPr="00085F90">
        <w:t xml:space="preserve">  </w:t>
      </w:r>
      <w:r w:rsidR="003C0B59">
        <w:t>i</w:t>
      </w:r>
      <w:r w:rsidRPr="00085F90">
        <w:t>f the Company’s account balance for an asset, contra asset, liability, contra liability, revenue, contra revenue, expense, or contra expense account is the opposite of its expected debit or credit balance, report that balance as a negative number on the Excel template.  For example, the expected account balance for accumulated deferred income taxes is a credit balance, representing a tax debt that will need to be paid in the future.  If this is the case, report a positive number for accumulated deferred income taxes.  If, instead, the account balance for the accumulated deferred income taxes is a debit balance, representing an over-payment or advance payment of income taxes, report that balance as a negative number.</w:t>
      </w:r>
      <w:r w:rsidRPr="00680691">
        <w:t xml:space="preserve"> </w:t>
      </w:r>
    </w:p>
    <w:p w14:paraId="2C2ECCAF" w14:textId="77777777" w:rsidR="00680691" w:rsidRPr="00680691" w:rsidRDefault="00680691" w:rsidP="00680691"/>
    <w:p w14:paraId="23D5F946" w14:textId="6F78A399" w:rsidR="00D1739F" w:rsidRPr="00D1739F" w:rsidRDefault="009D16AD" w:rsidP="006361A3">
      <w:r w:rsidRPr="00D1739F">
        <w:t xml:space="preserve">Blank cells in the Excel </w:t>
      </w:r>
      <w:r w:rsidR="00A73B7E">
        <w:t>work</w:t>
      </w:r>
      <w:r w:rsidRPr="00D1739F">
        <w:t xml:space="preserve">sheets will be understood to be zeros.  Do not hide cells or split cells.  Do not add rows above the Provider’s reported data in the </w:t>
      </w:r>
      <w:r w:rsidR="00A73B7E">
        <w:t>work</w:t>
      </w:r>
      <w:r w:rsidRPr="00D1739F">
        <w:t xml:space="preserve">sheets.  If a Provider wishes to state that the data </w:t>
      </w:r>
      <w:r w:rsidR="00D32A29">
        <w:t xml:space="preserve">in a particular </w:t>
      </w:r>
      <w:r w:rsidR="00A73B7E">
        <w:t>work</w:t>
      </w:r>
      <w:r w:rsidR="00D32A29">
        <w:t xml:space="preserve">sheet </w:t>
      </w:r>
      <w:r w:rsidRPr="00D1739F">
        <w:t xml:space="preserve">are confidential, do so on rows below the </w:t>
      </w:r>
      <w:bookmarkStart w:id="40" w:name="_Hlk126758568"/>
      <w:r w:rsidRPr="00D1739F">
        <w:t>Provider’s</w:t>
      </w:r>
      <w:bookmarkEnd w:id="40"/>
      <w:r w:rsidRPr="00D1739F">
        <w:t xml:space="preserve"> data response. </w:t>
      </w:r>
    </w:p>
    <w:p w14:paraId="62C8B32A" w14:textId="77777777" w:rsidR="00D1739F" w:rsidRPr="00D1739F" w:rsidRDefault="00D1739F" w:rsidP="006361A3"/>
    <w:p w14:paraId="488E5010" w14:textId="77777777" w:rsidR="00D1739F" w:rsidRPr="00D1739F" w:rsidRDefault="009D16AD" w:rsidP="006361A3">
      <w:r w:rsidRPr="00D1739F">
        <w:t xml:space="preserve">If your responses are deemed incomplete or are not submitted in the required format, your filing may be rejected and returned to you for correction and resubmission. </w:t>
      </w:r>
      <w:r w:rsidR="004A41A5">
        <w:t xml:space="preserve"> </w:t>
      </w:r>
      <w:r w:rsidR="00D870E1">
        <w:t>An i</w:t>
      </w:r>
      <w:r w:rsidR="00732C48" w:rsidRPr="005A4836">
        <w:t xml:space="preserve">ncomplete or noncompliant submission may subject </w:t>
      </w:r>
      <w:r w:rsidR="00DC05E2">
        <w:t xml:space="preserve">you </w:t>
      </w:r>
      <w:r w:rsidR="00732C48" w:rsidRPr="005A4836">
        <w:t>to enforcement actions</w:t>
      </w:r>
      <w:r w:rsidR="0020011D">
        <w:t xml:space="preserve">, including </w:t>
      </w:r>
      <w:r w:rsidR="00B53BC4" w:rsidRPr="0031601D">
        <w:t>monetary forfeitures.</w:t>
      </w:r>
      <w:r>
        <w:rPr>
          <w:rStyle w:val="FootnoteReference"/>
        </w:rPr>
        <w:footnoteReference w:id="15"/>
      </w:r>
      <w:r w:rsidR="00B53BC4" w:rsidRPr="0031601D">
        <w:t xml:space="preserve">  </w:t>
      </w:r>
    </w:p>
    <w:p w14:paraId="16A24EAE" w14:textId="77777777" w:rsidR="00623598" w:rsidRDefault="00623598" w:rsidP="006361A3"/>
    <w:p w14:paraId="6BB12D05" w14:textId="77777777" w:rsidR="00415369" w:rsidRPr="00EF7634" w:rsidRDefault="009D16AD" w:rsidP="00415369">
      <w:pPr>
        <w:pStyle w:val="Heading2"/>
      </w:pPr>
      <w:bookmarkStart w:id="41" w:name="_Toc80945126"/>
      <w:bookmarkStart w:id="42" w:name="_Toc81202728"/>
      <w:bookmarkStart w:id="43" w:name="_Toc81204064"/>
      <w:bookmarkStart w:id="44" w:name="_Toc81204307"/>
      <w:bookmarkStart w:id="45" w:name="_Toc81497086"/>
      <w:bookmarkStart w:id="46" w:name="_Toc82078281"/>
      <w:bookmarkStart w:id="47" w:name="_Toc82176968"/>
      <w:bookmarkStart w:id="48" w:name="_Toc83211814"/>
      <w:bookmarkStart w:id="49" w:name="_Toc141177093"/>
      <w:r w:rsidRPr="00EF7634">
        <w:lastRenderedPageBreak/>
        <w:t>C</w:t>
      </w:r>
      <w:r>
        <w:t>.</w:t>
      </w:r>
      <w:r w:rsidRPr="00EF7634">
        <w:t xml:space="preserve">  Filing Deadline and Submission</w:t>
      </w:r>
      <w:bookmarkEnd w:id="41"/>
      <w:bookmarkEnd w:id="42"/>
      <w:bookmarkEnd w:id="43"/>
      <w:bookmarkEnd w:id="44"/>
      <w:bookmarkEnd w:id="45"/>
      <w:bookmarkEnd w:id="46"/>
      <w:bookmarkEnd w:id="47"/>
      <w:bookmarkEnd w:id="48"/>
      <w:bookmarkEnd w:id="49"/>
    </w:p>
    <w:p w14:paraId="0EA8AF05" w14:textId="3C2805C1" w:rsidR="00E64C4C" w:rsidRDefault="009D16AD" w:rsidP="00C92AEA">
      <w:r w:rsidRPr="00C92AEA">
        <w:t xml:space="preserve">The Commission will submit this data collection, including all required forms, to OMB for its approval, pursuant to the PRA.  After obtaining approval from OMB, </w:t>
      </w:r>
      <w:r w:rsidR="00CF18EA">
        <w:t>WCB and OEA</w:t>
      </w:r>
      <w:r w:rsidRPr="00C92AEA">
        <w:t xml:space="preserve"> will publish a notice in the Federal Register announcing OMB’s approval and establishing an effective date for </w:t>
      </w:r>
      <w:r w:rsidR="00F61892">
        <w:t xml:space="preserve">the </w:t>
      </w:r>
      <w:r w:rsidRPr="00C92AEA">
        <w:t>data collection.</w:t>
      </w:r>
      <w:r>
        <w:rPr>
          <w:vertAlign w:val="superscript"/>
        </w:rPr>
        <w:footnoteReference w:id="16"/>
      </w:r>
      <w:r w:rsidRPr="00C92AEA">
        <w:t xml:space="preserve">  </w:t>
      </w:r>
      <w:r w:rsidR="00CF18EA">
        <w:t>WCB and OEA</w:t>
      </w:r>
      <w:r w:rsidR="008713F0" w:rsidRPr="00C92AEA">
        <w:t xml:space="preserve"> will also issue a Public Notice announcing </w:t>
      </w:r>
      <w:r w:rsidR="008713F0">
        <w:t>the effective date</w:t>
      </w:r>
      <w:r w:rsidR="003C0813">
        <w:t>.</w:t>
      </w:r>
    </w:p>
    <w:p w14:paraId="34D820BD" w14:textId="77777777" w:rsidR="00E64C4C" w:rsidRDefault="00E64C4C" w:rsidP="00C92AEA"/>
    <w:p w14:paraId="0719016C" w14:textId="4D492F35" w:rsidR="00C92AEA" w:rsidRPr="00C92AEA" w:rsidRDefault="009D16AD" w:rsidP="00C92AEA">
      <w:r>
        <w:t xml:space="preserve">Your response to this data collection will be due </w:t>
      </w:r>
      <w:r w:rsidR="005D6E89">
        <w:t xml:space="preserve">October 31, </w:t>
      </w:r>
      <w:r>
        <w:t>2023</w:t>
      </w:r>
      <w:r w:rsidR="00565BFB">
        <w:t xml:space="preserve">, unless </w:t>
      </w:r>
      <w:r w:rsidR="00AF7D60">
        <w:t xml:space="preserve">an effective date for </w:t>
      </w:r>
      <w:r w:rsidR="00C32EBD">
        <w:t xml:space="preserve">the data collection </w:t>
      </w:r>
      <w:r w:rsidR="00F150CC">
        <w:t>is</w:t>
      </w:r>
      <w:r w:rsidR="00C32EBD">
        <w:t xml:space="preserve"> not established before that date.  </w:t>
      </w:r>
      <w:r w:rsidR="00C17DF8">
        <w:t>The</w:t>
      </w:r>
      <w:r w:rsidRPr="00C92AEA">
        <w:t xml:space="preserve"> Public Notice announcing </w:t>
      </w:r>
      <w:r w:rsidR="00374C01">
        <w:t>the</w:t>
      </w:r>
      <w:r w:rsidR="002D5D55">
        <w:t xml:space="preserve"> data collection’s</w:t>
      </w:r>
      <w:r w:rsidR="00374C01">
        <w:t xml:space="preserve"> effective date </w:t>
      </w:r>
      <w:r w:rsidR="00F150CC">
        <w:t>will reiterate this</w:t>
      </w:r>
      <w:r w:rsidRPr="00C92AEA">
        <w:t xml:space="preserve"> deadline</w:t>
      </w:r>
      <w:r w:rsidR="003933A9">
        <w:t xml:space="preserve"> </w:t>
      </w:r>
      <w:r w:rsidR="00231EC3">
        <w:t>(</w:t>
      </w:r>
      <w:r w:rsidR="003933A9">
        <w:t>or</w:t>
      </w:r>
      <w:r w:rsidR="00F7311E">
        <w:t xml:space="preserve"> specify an alternative date </w:t>
      </w:r>
      <w:r w:rsidR="003933A9">
        <w:t>in the event the</w:t>
      </w:r>
      <w:r w:rsidR="00F7311E">
        <w:t xml:space="preserve"> data collection</w:t>
      </w:r>
      <w:r w:rsidR="002D1BD1">
        <w:t xml:space="preserve"> does not become effective prior to </w:t>
      </w:r>
      <w:r w:rsidR="008019A5">
        <w:t>October 3</w:t>
      </w:r>
      <w:r w:rsidR="002D1BD1">
        <w:t>1, 2023</w:t>
      </w:r>
      <w:r w:rsidR="00363545">
        <w:t>)</w:t>
      </w:r>
      <w:r w:rsidR="002D1BD1">
        <w:t>.</w:t>
      </w:r>
      <w:r w:rsidR="003933A9" w:rsidRPr="00C92AEA">
        <w:rPr>
          <w:vertAlign w:val="superscript"/>
        </w:rPr>
        <w:t xml:space="preserve"> </w:t>
      </w:r>
    </w:p>
    <w:p w14:paraId="65582F39" w14:textId="77777777" w:rsidR="00C92AEA" w:rsidRPr="00C92AEA" w:rsidRDefault="00C92AEA" w:rsidP="00C92AEA"/>
    <w:p w14:paraId="0318973F" w14:textId="77777777" w:rsidR="00C92AEA" w:rsidRPr="00C92AEA" w:rsidRDefault="009D16AD" w:rsidP="00C92AEA">
      <w:r w:rsidRPr="00C92AEA">
        <w:t xml:space="preserve">You must submit public versions of your response by filing the completed templates and certification form electronically, using the Commission’s Electronic Comment Filing System (ECFS), accessible at </w:t>
      </w:r>
      <w:hyperlink r:id="rId10">
        <w:r w:rsidRPr="00C92AEA">
          <w:rPr>
            <w:rStyle w:val="Hyperlink"/>
          </w:rPr>
          <w:t>https://www.fcc.gov/ecfs/</w:t>
        </w:r>
      </w:hyperlink>
      <w:r w:rsidRPr="00C92AEA">
        <w:t xml:space="preserve">.  </w:t>
      </w:r>
    </w:p>
    <w:p w14:paraId="616EF0D3" w14:textId="77777777" w:rsidR="00C92AEA" w:rsidRPr="00C92AEA" w:rsidRDefault="00C92AEA" w:rsidP="00C92AEA"/>
    <w:p w14:paraId="7819BD8C" w14:textId="6B94F9E9" w:rsidR="00C92AEA" w:rsidRPr="00C92AEA" w:rsidRDefault="009D16AD" w:rsidP="00C92AEA">
      <w:r w:rsidRPr="00C92AEA">
        <w:t xml:space="preserve">You may file any information that you believe should be afforded confidential treatment in accordance with the terms of the </w:t>
      </w:r>
      <w:r w:rsidRPr="00C92AEA">
        <w:rPr>
          <w:i/>
          <w:iCs/>
        </w:rPr>
        <w:t>Protective Order</w:t>
      </w:r>
      <w:r w:rsidRPr="00C92AEA">
        <w:t xml:space="preserve"> adopted for use in these dockets and by adhering to the standard set forth in section 0.459(b) of the Commission’s rules.</w:t>
      </w:r>
      <w:r>
        <w:rPr>
          <w:vertAlign w:val="superscript"/>
        </w:rPr>
        <w:footnoteReference w:id="17"/>
      </w:r>
      <w:r w:rsidRPr="00C92AEA">
        <w:t xml:space="preserve">  You may access the </w:t>
      </w:r>
      <w:r w:rsidRPr="00C92AEA">
        <w:rPr>
          <w:i/>
          <w:iCs/>
        </w:rPr>
        <w:t>Protective Order</w:t>
      </w:r>
      <w:r w:rsidRPr="00C92AEA">
        <w:t xml:space="preserve"> through this link: </w:t>
      </w:r>
      <w:hyperlink r:id="rId11" w:history="1">
        <w:r w:rsidRPr="00C92AEA">
          <w:rPr>
            <w:rStyle w:val="Hyperlink"/>
          </w:rPr>
          <w:t>https://www.fcc.gov/document/wireline-competition-bureau-adopts-ipcs-protective-order</w:t>
        </w:r>
      </w:hyperlink>
      <w:r w:rsidRPr="00C92AEA">
        <w:t xml:space="preserve">.  </w:t>
      </w:r>
      <w:r w:rsidR="006A1C8C">
        <w:t>A c</w:t>
      </w:r>
      <w:r w:rsidR="006A1C8C" w:rsidRPr="00C92AEA">
        <w:t>onfidential</w:t>
      </w:r>
      <w:r w:rsidRPr="00C92AEA">
        <w:t xml:space="preserve"> version of </w:t>
      </w:r>
      <w:r w:rsidR="00A256E1">
        <w:t xml:space="preserve">your </w:t>
      </w:r>
      <w:r w:rsidR="00FB4815">
        <w:t>filing</w:t>
      </w:r>
      <w:r w:rsidRPr="00C92AEA">
        <w:t xml:space="preserve"> must be submitted to the Secretary’s office using the original Word and Excel templates, as approved by OMB, and in a machine-readable and manipulatable format.  You must also provide courtesy copies of the confidential filing to </w:t>
      </w:r>
      <w:r w:rsidR="00CF18EA">
        <w:t>WCB and OEA</w:t>
      </w:r>
      <w:r w:rsidRPr="00C92AEA">
        <w:t xml:space="preserve"> via email at </w:t>
      </w:r>
      <w:hyperlink r:id="rId12" w:history="1">
        <w:r w:rsidRPr="00C92AEA">
          <w:rPr>
            <w:rStyle w:val="Hyperlink"/>
          </w:rPr>
          <w:t>mandatorydatacollection@fcc.gov</w:t>
        </w:r>
      </w:hyperlink>
      <w:r w:rsidRPr="00C92AEA">
        <w:t xml:space="preserve">.  </w:t>
      </w:r>
    </w:p>
    <w:p w14:paraId="0E898E1C" w14:textId="77777777" w:rsidR="00C92AEA" w:rsidRPr="00C92AEA" w:rsidRDefault="00C92AEA" w:rsidP="00C92AEA"/>
    <w:p w14:paraId="4E1D9187" w14:textId="77777777" w:rsidR="00C92AEA" w:rsidRPr="00C92AEA" w:rsidRDefault="009D16AD" w:rsidP="00C92AEA">
      <w:r w:rsidRPr="00C92AEA">
        <w:t xml:space="preserve">For further information and any questions on completing your response, please contact Simon Solemani, WCB, Pricing Policy Division, at 202-418-2270 or at </w:t>
      </w:r>
      <w:hyperlink r:id="rId13" w:history="1">
        <w:r w:rsidR="00355E20" w:rsidRPr="00C92AEA">
          <w:rPr>
            <w:rStyle w:val="Hyperlink"/>
          </w:rPr>
          <w:t>Simon.Solemani@fcc.gov</w:t>
        </w:r>
      </w:hyperlink>
      <w:r w:rsidRPr="00C92AEA">
        <w:t xml:space="preserve">, or Richard Kwiatkowski, OEA, Economic Analysis Division, at 202-418-1383 or at </w:t>
      </w:r>
      <w:hyperlink r:id="rId14" w:history="1">
        <w:r w:rsidRPr="00C92AEA">
          <w:rPr>
            <w:rStyle w:val="Hyperlink"/>
          </w:rPr>
          <w:t>Richard.Kwiatkowski@fcc.gov</w:t>
        </w:r>
      </w:hyperlink>
      <w:r w:rsidRPr="00C92AEA">
        <w:t>.</w:t>
      </w:r>
    </w:p>
    <w:p w14:paraId="5F64BB36" w14:textId="77777777" w:rsidR="00C92AEA" w:rsidRPr="00C92AEA" w:rsidRDefault="00C92AEA" w:rsidP="00C92AEA"/>
    <w:bookmarkStart w:id="50" w:name="_Toc80945128"/>
    <w:bookmarkStart w:id="51" w:name="_Toc81497087"/>
    <w:bookmarkStart w:id="52" w:name="_Toc82078282"/>
    <w:bookmarkStart w:id="53" w:name="_Toc82176969"/>
    <w:bookmarkStart w:id="54" w:name="_Toc83211815"/>
    <w:bookmarkStart w:id="55" w:name="_Toc141177094"/>
    <w:bookmarkStart w:id="56" w:name="_Toc81202729"/>
    <w:bookmarkStart w:id="57" w:name="_Toc81204065"/>
    <w:bookmarkStart w:id="58" w:name="_Toc81204308"/>
    <w:p w14:paraId="366EF849" w14:textId="77777777" w:rsidR="00686F05" w:rsidRPr="00686F05" w:rsidRDefault="009D16AD" w:rsidP="00686F05">
      <w:pPr>
        <w:pStyle w:val="Heading1"/>
      </w:pPr>
      <w:r w:rsidRPr="00686F05">
        <w:rPr>
          <w:noProof/>
        </w:rPr>
        <mc:AlternateContent>
          <mc:Choice Requires="wps">
            <w:drawing>
              <wp:anchor distT="0" distB="0" distL="0" distR="0" simplePos="0" relativeHeight="251658243" behindDoc="1" locked="0" layoutInCell="1" allowOverlap="1" wp14:anchorId="7E71D3FF" wp14:editId="6FDED645">
                <wp:simplePos x="0" y="0"/>
                <wp:positionH relativeFrom="page">
                  <wp:posOffset>915670</wp:posOffset>
                </wp:positionH>
                <wp:positionV relativeFrom="paragraph">
                  <wp:posOffset>310515</wp:posOffset>
                </wp:positionV>
                <wp:extent cx="5980430" cy="27305"/>
                <wp:effectExtent l="1270" t="0" r="0" b="4445"/>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C9FD892" id="Rectangle 4" o:spid="_x0000_s1026" style="position:absolute;margin-left:72.1pt;margin-top:24.45pt;width:470.9pt;height:2.1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" fillcolor="#8eaadb" stroked="f">
                <w10:wrap type="topAndBottom" anchorx="page"/>
              </v:rect>
            </w:pict>
          </mc:Fallback>
        </mc:AlternateContent>
      </w:r>
      <w:r w:rsidRPr="00686F05">
        <w:t xml:space="preserve">III.  </w:t>
      </w:r>
      <w:bookmarkEnd w:id="50"/>
      <w:r w:rsidRPr="00686F05">
        <w:t>Relevant Definitions</w:t>
      </w:r>
      <w:bookmarkEnd w:id="51"/>
      <w:bookmarkEnd w:id="52"/>
      <w:bookmarkEnd w:id="53"/>
      <w:bookmarkEnd w:id="54"/>
      <w:bookmarkEnd w:id="55"/>
    </w:p>
    <w:bookmarkEnd w:id="56"/>
    <w:bookmarkEnd w:id="57"/>
    <w:bookmarkEnd w:id="58"/>
    <w:p w14:paraId="5A37D10D" w14:textId="77777777" w:rsidR="00686F05" w:rsidRPr="00686F05" w:rsidRDefault="00686F05" w:rsidP="00686F05">
      <w:pPr>
        <w:rPr>
          <w:rFonts w:eastAsia="Calibri"/>
          <w:kern w:val="0"/>
          <w14:ligatures w14:val="none"/>
        </w:rPr>
      </w:pPr>
    </w:p>
    <w:p w14:paraId="2A5BB2F8" w14:textId="77777777" w:rsidR="005542D9" w:rsidRPr="00AC4F4E" w:rsidRDefault="009D16AD" w:rsidP="001E0FE8">
      <w:r w:rsidRPr="00AC4F4E">
        <w:t xml:space="preserve">All capitalized terms used in </w:t>
      </w:r>
      <w:r w:rsidR="00532106" w:rsidRPr="00AC4F4E">
        <w:t>these instructions are defined terms with the meaning assigned to them in this section</w:t>
      </w:r>
      <w:r w:rsidR="00B977CF" w:rsidRPr="00AC4F4E">
        <w:t xml:space="preserve">.  </w:t>
      </w:r>
    </w:p>
    <w:p w14:paraId="1AEDA65E" w14:textId="77777777" w:rsidR="005542D9" w:rsidRDefault="005542D9" w:rsidP="001E0FE8">
      <w:pPr>
        <w:rPr>
          <w:u w:val="single"/>
        </w:rPr>
      </w:pPr>
    </w:p>
    <w:p w14:paraId="2A14288F" w14:textId="77777777" w:rsidR="001E0FE8" w:rsidRDefault="009D16AD" w:rsidP="001E0FE8">
      <w:r w:rsidRPr="001E0FE8">
        <w:rPr>
          <w:u w:val="single"/>
        </w:rPr>
        <w:t>2022</w:t>
      </w:r>
      <w:r w:rsidRPr="001E0FE8">
        <w:t xml:space="preserve"> means calendar year 2022, the one-year period from January 1, 2022 to December 31, 2022.  </w:t>
      </w:r>
    </w:p>
    <w:p w14:paraId="6264C991" w14:textId="77777777" w:rsidR="001E0FE8" w:rsidRPr="001E0FE8" w:rsidRDefault="001E0FE8" w:rsidP="001E0FE8">
      <w:pPr>
        <w:rPr>
          <w:u w:val="single"/>
        </w:rPr>
      </w:pPr>
    </w:p>
    <w:p w14:paraId="4F95B4CA" w14:textId="77777777" w:rsidR="001E0FE8" w:rsidRPr="001E0FE8" w:rsidRDefault="009D16AD" w:rsidP="001E0FE8">
      <w:r w:rsidRPr="001E0FE8">
        <w:rPr>
          <w:u w:val="single"/>
        </w:rPr>
        <w:t>Accounting Entity</w:t>
      </w:r>
      <w:r w:rsidRPr="001E0FE8">
        <w:t xml:space="preserve"> means the smallest group of separate Business Segments that collectively account for 100% of the Provider’s IPCS-Related Operations and IPCS-related investments, expenses, and revenues.</w:t>
      </w:r>
    </w:p>
    <w:p w14:paraId="3D457F8D" w14:textId="77777777" w:rsidR="001E0FE8" w:rsidRPr="001E0FE8" w:rsidRDefault="001E0FE8" w:rsidP="001E0FE8"/>
    <w:p w14:paraId="2E3B19B8" w14:textId="77777777" w:rsidR="001E0FE8" w:rsidRPr="001E0FE8" w:rsidRDefault="009D16AD" w:rsidP="001E0FE8">
      <w:r w:rsidRPr="00031CDB">
        <w:rPr>
          <w:u w:val="single"/>
        </w:rPr>
        <w:lastRenderedPageBreak/>
        <w:t>Admissions</w:t>
      </w:r>
      <w:r w:rsidRPr="00031CDB">
        <w:t xml:space="preserve"> means the number of Incarcerated People booked into and housed in a Facility by formal legal documents and the authority of the courts or other official agency, including repeat offenders booked on new charges as well as people sentenced to weekend programs who enter the Facility for the first time.  It excludes Incarcerated People reentering the Facility after an escape, work release, medical appointment, treatment facility appointment, or bail and court appearance.</w:t>
      </w:r>
      <w:r w:rsidRPr="001E0FE8">
        <w:t xml:space="preserve">  </w:t>
      </w:r>
    </w:p>
    <w:p w14:paraId="2C5664FD" w14:textId="77777777" w:rsidR="001E0FE8" w:rsidRPr="001E0FE8" w:rsidRDefault="001E0FE8" w:rsidP="001E0FE8"/>
    <w:p w14:paraId="096CF9C8" w14:textId="77777777" w:rsidR="001E0FE8" w:rsidRPr="001E0FE8" w:rsidRDefault="009D16AD" w:rsidP="001E0FE8">
      <w:r w:rsidRPr="001E0FE8">
        <w:rPr>
          <w:u w:val="single"/>
        </w:rPr>
        <w:t>Affiliates</w:t>
      </w:r>
      <w:r w:rsidRPr="001E0FE8">
        <w:t xml:space="preserve"> means any two or more companies, partnerships, or other legal entities where (a) one entity directly or indirectly owns or controls the other or others, (b) a Third Party controls or has the power to control both or all, (c) the entities share common ownership or have interlocking directorates, or (d) the entities share employees, equipment, and/or facilities.  For purposes of this definition, the term “own” means to hold or control an equity interest (or the equivalent thereof) of more than 10%.</w:t>
      </w:r>
    </w:p>
    <w:p w14:paraId="34B72627" w14:textId="77777777" w:rsidR="006361A3" w:rsidRDefault="006361A3" w:rsidP="00686F05"/>
    <w:p w14:paraId="713F7E5B" w14:textId="5AAC32A6" w:rsidR="00CD6D32" w:rsidRDefault="009D16AD" w:rsidP="00CD6D32">
      <w:r w:rsidRPr="00FB7415">
        <w:rPr>
          <w:u w:val="single"/>
        </w:rPr>
        <w:t>Ancillary Service</w:t>
      </w:r>
      <w:r>
        <w:rPr>
          <w:u w:val="single"/>
        </w:rPr>
        <w:t>s</w:t>
      </w:r>
      <w:r w:rsidRPr="00FB7415">
        <w:rPr>
          <w:u w:val="single"/>
        </w:rPr>
        <w:t xml:space="preserve"> Charge</w:t>
      </w:r>
      <w:r>
        <w:rPr>
          <w:u w:val="single"/>
        </w:rPr>
        <w:t>s</w:t>
      </w:r>
      <w:r w:rsidRPr="0031601D">
        <w:t xml:space="preserve"> means any </w:t>
      </w:r>
      <w:r>
        <w:t>fees</w:t>
      </w:r>
      <w:r w:rsidRPr="0031601D">
        <w:t xml:space="preserve"> </w:t>
      </w:r>
      <w:r>
        <w:t>or charges</w:t>
      </w:r>
      <w:r w:rsidRPr="0031601D">
        <w:t xml:space="preserve"> Consumers may be assessed for or in connection with </w:t>
      </w:r>
      <w:r>
        <w:t xml:space="preserve">IPCS </w:t>
      </w:r>
      <w:r w:rsidRPr="0031601D">
        <w:t xml:space="preserve">that </w:t>
      </w:r>
      <w:r w:rsidR="00445CB5">
        <w:t xml:space="preserve">are </w:t>
      </w:r>
      <w:r w:rsidRPr="0031601D">
        <w:t xml:space="preserve">not included in the per-minute charges assessed for individual </w:t>
      </w:r>
      <w:r w:rsidR="00E37408">
        <w:t>audio</w:t>
      </w:r>
      <w:r w:rsidRPr="0031601D">
        <w:t xml:space="preserve"> </w:t>
      </w:r>
      <w:r>
        <w:t>communication</w:t>
      </w:r>
      <w:r w:rsidRPr="0031601D">
        <w:t>s</w:t>
      </w:r>
      <w:r w:rsidR="009D39CB">
        <w:t xml:space="preserve"> </w:t>
      </w:r>
      <w:r w:rsidR="00710B54">
        <w:t xml:space="preserve">or </w:t>
      </w:r>
      <w:r w:rsidR="0053508C">
        <w:t xml:space="preserve">the </w:t>
      </w:r>
      <w:r w:rsidR="00C377E1">
        <w:t>per</w:t>
      </w:r>
      <w:r w:rsidR="00F073F8">
        <w:t xml:space="preserve">-minute, </w:t>
      </w:r>
      <w:r w:rsidR="0034155E">
        <w:t>per</w:t>
      </w:r>
      <w:r w:rsidR="00956422">
        <w:t>-</w:t>
      </w:r>
      <w:r w:rsidR="0034155E">
        <w:t xml:space="preserve">session, </w:t>
      </w:r>
      <w:r w:rsidR="00733325">
        <w:t>or per-month</w:t>
      </w:r>
      <w:r w:rsidR="0053508C">
        <w:t xml:space="preserve"> charges </w:t>
      </w:r>
      <w:r w:rsidR="00733325">
        <w:t>assessed f</w:t>
      </w:r>
      <w:r w:rsidR="00D633D1">
        <w:t>or video communications</w:t>
      </w:r>
      <w:r w:rsidR="00951EE9" w:rsidRPr="00951EE9">
        <w:t xml:space="preserve">. </w:t>
      </w:r>
      <w:r w:rsidR="0053508C">
        <w:t xml:space="preserve"> </w:t>
      </w:r>
      <w:r w:rsidR="00723245">
        <w:t xml:space="preserve">Permissible </w:t>
      </w:r>
      <w:r w:rsidRPr="005A4836">
        <w:t xml:space="preserve">Ancillary Services Charges for or in connection with interstate and international </w:t>
      </w:r>
      <w:r w:rsidR="00A23DA0">
        <w:t>A</w:t>
      </w:r>
      <w:r w:rsidR="00A23DA0" w:rsidRPr="005A4836">
        <w:t xml:space="preserve">udio </w:t>
      </w:r>
      <w:r w:rsidRPr="005A4836">
        <w:t>IPCS</w:t>
      </w:r>
      <w:r>
        <w:t xml:space="preserve"> </w:t>
      </w:r>
      <w:r w:rsidRPr="0031601D">
        <w:t>are limited to those listed in 47 CFR §</w:t>
      </w:r>
      <w:r>
        <w:t> </w:t>
      </w:r>
      <w:r w:rsidRPr="0031601D">
        <w:t>64.6000(a)(1)-(5) and consist of Automated Payment Fees, Live Agent Fees, Paper Bill/Statement Fees, Fees for Single-Call and Related Services, and Third-Party Financial Transaction Fees.  All other Ancillary Service</w:t>
      </w:r>
      <w:r>
        <w:t>s</w:t>
      </w:r>
      <w:r w:rsidRPr="0031601D">
        <w:t xml:space="preserve"> Charges are prohibited in connection with interstate and international </w:t>
      </w:r>
      <w:r w:rsidR="00A23DA0">
        <w:t xml:space="preserve">Audio </w:t>
      </w:r>
      <w:r>
        <w:t>IPCS</w:t>
      </w:r>
      <w:r w:rsidRPr="0031601D">
        <w:t xml:space="preserve">.  For purposes of this definition, “interstate” includes any jurisdictionally mixed charge, as defined in 47 CFR § 64.6000(u). </w:t>
      </w:r>
    </w:p>
    <w:p w14:paraId="2BDF613F" w14:textId="77777777" w:rsidR="003F3164" w:rsidRPr="007407CA" w:rsidRDefault="003F3164" w:rsidP="00CD6D32">
      <w:pPr>
        <w:rPr>
          <w:b/>
        </w:rPr>
      </w:pPr>
    </w:p>
    <w:p w14:paraId="33A26EDA" w14:textId="06A0E109" w:rsidR="009607F8" w:rsidRPr="0031601D" w:rsidRDefault="009D16AD" w:rsidP="009607F8">
      <w:r w:rsidRPr="00FB7415">
        <w:rPr>
          <w:u w:val="single"/>
        </w:rPr>
        <w:t>Ancillary Services</w:t>
      </w:r>
      <w:r w:rsidRPr="0031601D">
        <w:t xml:space="preserve"> means </w:t>
      </w:r>
      <w:r w:rsidR="00D4175F">
        <w:t xml:space="preserve">services </w:t>
      </w:r>
      <w:r w:rsidR="00CC1891">
        <w:t>provided for or i</w:t>
      </w:r>
      <w:r w:rsidR="00337D46">
        <w:t xml:space="preserve">n </w:t>
      </w:r>
      <w:r w:rsidR="00AE2D64">
        <w:t>connection with</w:t>
      </w:r>
      <w:r w:rsidR="0046362D">
        <w:t xml:space="preserve"> </w:t>
      </w:r>
      <w:r w:rsidR="00A23DA0">
        <w:t xml:space="preserve">Audio </w:t>
      </w:r>
      <w:r w:rsidR="0046362D">
        <w:t xml:space="preserve">or </w:t>
      </w:r>
      <w:r w:rsidR="00A23DA0">
        <w:t xml:space="preserve">Video </w:t>
      </w:r>
      <w:r w:rsidR="00F86493">
        <w:t xml:space="preserve">IPCS.  </w:t>
      </w:r>
      <w:r w:rsidR="00746747">
        <w:t xml:space="preserve">Ancillary </w:t>
      </w:r>
      <w:r w:rsidR="004002DE">
        <w:t xml:space="preserve">Services includes both </w:t>
      </w:r>
      <w:r w:rsidRPr="0031601D">
        <w:t>Permissible Ancillary Services and Other Ancillary Services</w:t>
      </w:r>
      <w:r w:rsidR="00E13CBB">
        <w:t xml:space="preserve">, as defined in these </w:t>
      </w:r>
      <w:r w:rsidR="00AD4DA2">
        <w:t>instructions</w:t>
      </w:r>
      <w:r w:rsidRPr="0031601D">
        <w:t>.</w:t>
      </w:r>
    </w:p>
    <w:p w14:paraId="7983672D" w14:textId="77777777" w:rsidR="009607F8" w:rsidRPr="0031601D" w:rsidRDefault="009607F8" w:rsidP="009607F8"/>
    <w:p w14:paraId="7959DC1A" w14:textId="77777777" w:rsidR="00B4725F" w:rsidRDefault="009D16AD" w:rsidP="009607F8">
      <w:r w:rsidRPr="00FB7415">
        <w:rPr>
          <w:u w:val="single"/>
        </w:rPr>
        <w:t>Annual Total Expenses</w:t>
      </w:r>
      <w:r w:rsidRPr="0031601D">
        <w:t xml:space="preserve"> means the sum of annual Operating Expenses and annual Capital Expenses. </w:t>
      </w:r>
    </w:p>
    <w:p w14:paraId="31F944D1" w14:textId="77777777" w:rsidR="00B4725F" w:rsidRDefault="00B4725F" w:rsidP="009607F8"/>
    <w:p w14:paraId="040771DF" w14:textId="4F0B301A" w:rsidR="00450216" w:rsidRDefault="009D16AD" w:rsidP="00EC2C49">
      <w:r w:rsidRPr="00A43353">
        <w:rPr>
          <w:u w:val="single"/>
        </w:rPr>
        <w:t>Audio IPCS</w:t>
      </w:r>
      <w:r w:rsidRPr="00A43353">
        <w:t xml:space="preserve"> means</w:t>
      </w:r>
      <w:r w:rsidR="00EF3FE4" w:rsidRPr="00A43353">
        <w:t>, for the purpose of this data collection,</w:t>
      </w:r>
      <w:r w:rsidRPr="00A43353">
        <w:t xml:space="preserve"> </w:t>
      </w:r>
      <w:r w:rsidR="00E726E0" w:rsidRPr="00A43353">
        <w:t>all services classified as inmate calling services within the meaning of 47 CFR §</w:t>
      </w:r>
      <w:r w:rsidR="006F109D" w:rsidRPr="00A43353">
        <w:t> </w:t>
      </w:r>
      <w:r w:rsidR="00E726E0" w:rsidRPr="00A43353">
        <w:t>64.6000(j), including</w:t>
      </w:r>
      <w:r w:rsidR="00DB1443" w:rsidRPr="00A43353">
        <w:t xml:space="preserve">: </w:t>
      </w:r>
      <w:r w:rsidR="003F456A" w:rsidRPr="00A43353">
        <w:t>(a)</w:t>
      </w:r>
      <w:r w:rsidR="00910334" w:rsidRPr="00A43353">
        <w:t> </w:t>
      </w:r>
      <w:r w:rsidR="00E726E0" w:rsidRPr="00A43353">
        <w:t>Interconnected VoIP</w:t>
      </w:r>
      <w:r w:rsidR="00DB1443" w:rsidRPr="00A43353">
        <w:t>;</w:t>
      </w:r>
      <w:r w:rsidR="00E726E0" w:rsidRPr="00A43353">
        <w:t xml:space="preserve"> </w:t>
      </w:r>
      <w:r w:rsidR="003F456A" w:rsidRPr="00A43353">
        <w:t>(b)</w:t>
      </w:r>
      <w:r w:rsidR="00910334" w:rsidRPr="00A43353">
        <w:t> </w:t>
      </w:r>
      <w:r w:rsidR="00E726E0" w:rsidRPr="00A43353">
        <w:t>Non-interconnected VoIP</w:t>
      </w:r>
      <w:r w:rsidR="00DB1443" w:rsidRPr="00A43353">
        <w:t>;</w:t>
      </w:r>
      <w:r w:rsidR="00B43DDD" w:rsidRPr="00A43353">
        <w:t xml:space="preserve"> </w:t>
      </w:r>
      <w:r w:rsidR="003F456A" w:rsidRPr="00A43353">
        <w:t>(c)</w:t>
      </w:r>
      <w:r w:rsidR="00910334" w:rsidRPr="00A43353">
        <w:t> </w:t>
      </w:r>
      <w:r w:rsidRPr="00A43353">
        <w:t>all Telecommunications Relay Services (TRS), including the use of a device or transmission service to access TRS;</w:t>
      </w:r>
      <w:r w:rsidR="003D762D" w:rsidRPr="00A43353">
        <w:t xml:space="preserve"> </w:t>
      </w:r>
      <w:r w:rsidR="00350D9D" w:rsidRPr="00A43353">
        <w:t>and</w:t>
      </w:r>
      <w:r w:rsidR="003D762D" w:rsidRPr="00A43353">
        <w:t xml:space="preserve"> </w:t>
      </w:r>
      <w:r w:rsidR="008649A0" w:rsidRPr="00A43353">
        <w:t>(d)</w:t>
      </w:r>
      <w:r w:rsidR="00910334" w:rsidRPr="00A43353">
        <w:t> </w:t>
      </w:r>
      <w:r w:rsidR="003D762D" w:rsidRPr="00A43353">
        <w:t>all p</w:t>
      </w:r>
      <w:r w:rsidRPr="00A43353">
        <w:t>oint-to-point video service</w:t>
      </w:r>
      <w:r w:rsidR="008649A0" w:rsidRPr="00A43353">
        <w:t>s</w:t>
      </w:r>
      <w:r w:rsidRPr="00A43353">
        <w:t xml:space="preserve"> made available to incarcerated </w:t>
      </w:r>
      <w:r w:rsidR="002968D7" w:rsidRPr="00A43353">
        <w:t xml:space="preserve">people </w:t>
      </w:r>
      <w:r w:rsidRPr="00A43353">
        <w:t>for communication in American Sign Language (ASL) with other ASL users.</w:t>
      </w:r>
    </w:p>
    <w:p w14:paraId="0DE3B4AA" w14:textId="77777777" w:rsidR="009607F8" w:rsidRPr="0031601D" w:rsidRDefault="009607F8" w:rsidP="009607F8"/>
    <w:p w14:paraId="584C84EA" w14:textId="3D6F038D" w:rsidR="009607F8" w:rsidRPr="0031601D" w:rsidRDefault="009D16AD" w:rsidP="009607F8">
      <w:r w:rsidRPr="00FB7415">
        <w:rPr>
          <w:u w:val="single"/>
        </w:rPr>
        <w:t>Automated Payment Fees</w:t>
      </w:r>
      <w:r w:rsidRPr="0031601D">
        <w:t xml:space="preserve"> means credit card payment fees, debit card payment fees, and bill processing fees, including fees for payments made by interactive voice response, through the </w:t>
      </w:r>
      <w:r w:rsidR="00136F44">
        <w:t>I</w:t>
      </w:r>
      <w:r w:rsidRPr="0031601D">
        <w:t xml:space="preserve">nternet, or by use of an Incarcerated </w:t>
      </w:r>
      <w:r w:rsidR="00760DB0" w:rsidRPr="0031601D">
        <w:t>P</w:t>
      </w:r>
      <w:r w:rsidR="00760DB0">
        <w:t>eople’s</w:t>
      </w:r>
      <w:r w:rsidR="00760DB0" w:rsidRPr="0031601D">
        <w:t xml:space="preserve"> </w:t>
      </w:r>
      <w:r w:rsidRPr="0031601D">
        <w:t>Kiosk</w:t>
      </w:r>
      <w:r w:rsidR="00D97FB8">
        <w:t xml:space="preserve"> or Incarcerated Pe</w:t>
      </w:r>
      <w:r w:rsidR="00760DB0">
        <w:t>ople’s</w:t>
      </w:r>
      <w:r w:rsidR="00D97FB8">
        <w:t xml:space="preserve"> Tablet</w:t>
      </w:r>
      <w:r w:rsidRPr="0031601D">
        <w:t xml:space="preserve">.  </w:t>
      </w:r>
    </w:p>
    <w:p w14:paraId="0A93D928" w14:textId="77777777" w:rsidR="009607F8" w:rsidRPr="0031601D" w:rsidRDefault="009607F8" w:rsidP="009607F8"/>
    <w:p w14:paraId="64FE8655" w14:textId="21D66FE0" w:rsidR="009607F8" w:rsidRPr="0031601D" w:rsidRDefault="009D16AD" w:rsidP="009607F8">
      <w:r w:rsidRPr="00FB7415">
        <w:rPr>
          <w:u w:val="single"/>
        </w:rPr>
        <w:t>Automated Payment Service</w:t>
      </w:r>
      <w:r w:rsidRPr="0031601D">
        <w:t xml:space="preserve"> means any service providing </w:t>
      </w:r>
      <w:r w:rsidRPr="001D342C">
        <w:t xml:space="preserve">Customers </w:t>
      </w:r>
      <w:r w:rsidRPr="0031601D">
        <w:t xml:space="preserve">of </w:t>
      </w:r>
      <w:r>
        <w:t>IPCS</w:t>
      </w:r>
      <w:r w:rsidRPr="0031601D">
        <w:t xml:space="preserve"> with credit card payment, debit card payment, and bill processing services, including enabling payments by interactive voice response, web, or Incarcerated </w:t>
      </w:r>
      <w:r w:rsidR="00760DB0" w:rsidRPr="0031601D">
        <w:t>P</w:t>
      </w:r>
      <w:r w:rsidR="00760DB0">
        <w:t>eople’s</w:t>
      </w:r>
      <w:r w:rsidR="00760DB0" w:rsidRPr="0031601D">
        <w:t xml:space="preserve"> </w:t>
      </w:r>
      <w:r w:rsidRPr="0031601D">
        <w:t>Kiosk</w:t>
      </w:r>
      <w:r w:rsidR="00D97FB8">
        <w:t xml:space="preserve"> or Incarcerated P</w:t>
      </w:r>
      <w:r w:rsidR="00760DB0">
        <w:t>eople’s</w:t>
      </w:r>
      <w:r w:rsidR="00D97FB8">
        <w:t xml:space="preserve"> Tablet</w:t>
      </w:r>
      <w:r w:rsidRPr="0031601D">
        <w:t>.</w:t>
      </w:r>
    </w:p>
    <w:p w14:paraId="13744A91" w14:textId="77777777" w:rsidR="009607F8" w:rsidRPr="009607F8" w:rsidRDefault="009607F8" w:rsidP="009607F8"/>
    <w:p w14:paraId="6F5D4E6D" w14:textId="77777777" w:rsidR="009607F8" w:rsidRPr="0031601D" w:rsidRDefault="009D16AD" w:rsidP="009607F8">
      <w:r w:rsidRPr="00FB7415">
        <w:rPr>
          <w:u w:val="single"/>
        </w:rPr>
        <w:t>Average Daily Population</w:t>
      </w:r>
      <w:r>
        <w:t xml:space="preserve"> or</w:t>
      </w:r>
      <w:r w:rsidRPr="009E1FAC">
        <w:t xml:space="preserve"> </w:t>
      </w:r>
      <w:r w:rsidRPr="00FB7415">
        <w:rPr>
          <w:u w:val="single"/>
        </w:rPr>
        <w:t>ADP</w:t>
      </w:r>
      <w:r w:rsidRPr="0031601D">
        <w:t xml:space="preserve"> means the sum of all Incarcerated </w:t>
      </w:r>
      <w:r>
        <w:t>People</w:t>
      </w:r>
      <w:r w:rsidRPr="0031601D">
        <w:t xml:space="preserve"> in a </w:t>
      </w:r>
      <w:r>
        <w:t>F</w:t>
      </w:r>
      <w:r w:rsidRPr="0031601D">
        <w:t>acility for each day of a Year, divided by the number of days in the Year.</w:t>
      </w:r>
    </w:p>
    <w:p w14:paraId="69969CD0" w14:textId="77777777" w:rsidR="009607F8" w:rsidRPr="0031601D" w:rsidRDefault="009607F8" w:rsidP="009607F8"/>
    <w:p w14:paraId="520AC315" w14:textId="77777777" w:rsidR="009607F8" w:rsidRPr="0031601D" w:rsidRDefault="009D16AD" w:rsidP="009607F8">
      <w:r w:rsidRPr="00FB7415">
        <w:rPr>
          <w:u w:val="single"/>
        </w:rPr>
        <w:t xml:space="preserve">Billed </w:t>
      </w:r>
      <w:r>
        <w:rPr>
          <w:u w:val="single"/>
        </w:rPr>
        <w:t>Communications</w:t>
      </w:r>
      <w:r w:rsidRPr="0031601D">
        <w:t xml:space="preserve"> means the number of </w:t>
      </w:r>
      <w:r>
        <w:t>IPCS</w:t>
      </w:r>
      <w:r w:rsidRPr="0031601D">
        <w:t xml:space="preserve"> </w:t>
      </w:r>
      <w:r>
        <w:t>communications</w:t>
      </w:r>
      <w:r w:rsidRPr="0031601D">
        <w:t xml:space="preserve"> supplied during a Year for which payment is demanded.</w:t>
      </w:r>
    </w:p>
    <w:p w14:paraId="01EAEF93" w14:textId="77777777" w:rsidR="009607F8" w:rsidRDefault="009607F8" w:rsidP="009607F8"/>
    <w:p w14:paraId="2CF57FF1" w14:textId="6C7BD50C" w:rsidR="009607F8" w:rsidRPr="0031601D" w:rsidRDefault="009D16AD" w:rsidP="009607F8">
      <w:r w:rsidRPr="00FB7415">
        <w:rPr>
          <w:u w:val="single"/>
        </w:rPr>
        <w:t>Billed Minutes</w:t>
      </w:r>
      <w:r w:rsidRPr="0031601D">
        <w:t xml:space="preserve"> means the number of </w:t>
      </w:r>
      <w:r w:rsidR="001C7A10">
        <w:t xml:space="preserve">Audio </w:t>
      </w:r>
      <w:r>
        <w:t xml:space="preserve">and/or </w:t>
      </w:r>
      <w:r w:rsidR="001C7A10">
        <w:t xml:space="preserve">Video </w:t>
      </w:r>
      <w:r>
        <w:t>IPCS</w:t>
      </w:r>
      <w:r w:rsidRPr="0031601D">
        <w:t xml:space="preserve"> minutes supplied during a Year for which payment is demanded.</w:t>
      </w:r>
    </w:p>
    <w:p w14:paraId="613A1A77" w14:textId="77777777" w:rsidR="009607F8" w:rsidRPr="0031601D" w:rsidRDefault="009607F8" w:rsidP="009607F8"/>
    <w:p w14:paraId="0D1636E1" w14:textId="77777777" w:rsidR="009607F8" w:rsidRDefault="009D16AD" w:rsidP="009607F8">
      <w:r w:rsidRPr="00FB7415">
        <w:rPr>
          <w:u w:val="single"/>
        </w:rPr>
        <w:lastRenderedPageBreak/>
        <w:t>Billed Revenues</w:t>
      </w:r>
      <w:r w:rsidRPr="0031601D">
        <w:t xml:space="preserve"> means gross sales, without adjustment for uncollectable accounts or expenses related to producing these sales, derived from the number of units of a service supplied during a Year for which payment is demanded. </w:t>
      </w:r>
    </w:p>
    <w:p w14:paraId="2843FB94" w14:textId="77777777" w:rsidR="009607F8" w:rsidRDefault="009607F8" w:rsidP="009607F8"/>
    <w:p w14:paraId="53172C30" w14:textId="1DBB4EB1" w:rsidR="009607F8" w:rsidRPr="0031601D" w:rsidRDefault="009D16AD" w:rsidP="009607F8">
      <w:r w:rsidRPr="00FB7415">
        <w:rPr>
          <w:u w:val="single"/>
        </w:rPr>
        <w:t>Billed Transactions</w:t>
      </w:r>
      <w:r w:rsidRPr="0031601D">
        <w:t xml:space="preserve"> means the number of discrete instances where a seller supplies Single-Call and Related Service or Third-Party Financial Transaction Service and a buyer agrees to pay a price for that service. </w:t>
      </w:r>
    </w:p>
    <w:p w14:paraId="3B071BF5" w14:textId="77777777" w:rsidR="009607F8" w:rsidRPr="0031601D" w:rsidRDefault="009607F8" w:rsidP="009607F8"/>
    <w:p w14:paraId="1AC85CC6" w14:textId="7599642F" w:rsidR="009607F8" w:rsidRPr="0031601D" w:rsidRDefault="009D16AD" w:rsidP="009607F8">
      <w:r w:rsidRPr="004807C6">
        <w:rPr>
          <w:u w:val="single"/>
        </w:rPr>
        <w:t>Billed Uses</w:t>
      </w:r>
      <w:r w:rsidRPr="0031601D">
        <w:t xml:space="preserve"> means the number of times </w:t>
      </w:r>
      <w:r w:rsidR="001A1AFE">
        <w:t xml:space="preserve">a Provider </w:t>
      </w:r>
      <w:r w:rsidR="0076018C">
        <w:t xml:space="preserve">attempted to </w:t>
      </w:r>
      <w:r w:rsidR="001A1AFE">
        <w:t xml:space="preserve">charge </w:t>
      </w:r>
      <w:r w:rsidR="006F11DB">
        <w:t xml:space="preserve">a Consumer </w:t>
      </w:r>
      <w:r w:rsidR="001A1AFE">
        <w:t xml:space="preserve">for </w:t>
      </w:r>
      <w:r w:rsidRPr="0031601D">
        <w:t xml:space="preserve">Automated Payment Service, Live Agent Service, or Paper Bill/Statement Service during </w:t>
      </w:r>
      <w:r w:rsidR="006F11DB">
        <w:t xml:space="preserve">2022 </w:t>
      </w:r>
      <w:r w:rsidRPr="0031601D">
        <w:t xml:space="preserve">and for which payment is demanded.  </w:t>
      </w:r>
    </w:p>
    <w:p w14:paraId="139BD872" w14:textId="77777777" w:rsidR="009607F8" w:rsidRPr="009607F8" w:rsidRDefault="009607F8" w:rsidP="009607F8"/>
    <w:p w14:paraId="5CCB4FF3" w14:textId="77777777" w:rsidR="009607F8" w:rsidRPr="0031601D" w:rsidRDefault="009D16AD" w:rsidP="009607F8">
      <w:r w:rsidRPr="00FB7415">
        <w:rPr>
          <w:u w:val="single"/>
        </w:rPr>
        <w:t>Business Segment</w:t>
      </w:r>
      <w:r w:rsidRPr="0031601D">
        <w:t xml:space="preserve"> means a component of a Company that generates its own revenues and creates its own products, product lines, or services and for which a financial report is routinely prepared for management, shareholder, or creditor review.  </w:t>
      </w:r>
    </w:p>
    <w:p w14:paraId="7EC70281" w14:textId="77777777" w:rsidR="00DC5E6C" w:rsidRDefault="00DC5E6C" w:rsidP="00686F05"/>
    <w:p w14:paraId="33B7F7EA" w14:textId="77777777" w:rsidR="00492849" w:rsidRPr="00492849" w:rsidRDefault="009D16AD" w:rsidP="00492849">
      <w:pPr>
        <w:rPr>
          <w:rFonts w:eastAsia="Calibri"/>
          <w:kern w:val="0"/>
          <w14:ligatures w14:val="none"/>
        </w:rPr>
      </w:pPr>
      <w:r w:rsidRPr="00492849">
        <w:rPr>
          <w:rFonts w:eastAsia="Calibri"/>
          <w:kern w:val="0"/>
          <w:u w:val="single"/>
          <w14:ligatures w14:val="none"/>
        </w:rPr>
        <w:t>C Corporation</w:t>
      </w:r>
      <w:r w:rsidRPr="00492849">
        <w:rPr>
          <w:rFonts w:eastAsia="Calibri"/>
          <w:kern w:val="0"/>
          <w14:ligatures w14:val="none"/>
        </w:rPr>
        <w:t xml:space="preserve"> means a Company that is taxed as a distinct entity under the rules of the </w:t>
      </w:r>
      <w:r w:rsidR="001F5161">
        <w:rPr>
          <w:rFonts w:eastAsia="Calibri"/>
          <w:kern w:val="0"/>
          <w14:ligatures w14:val="none"/>
        </w:rPr>
        <w:t>Internal Reve</w:t>
      </w:r>
      <w:r w:rsidR="007509D5">
        <w:rPr>
          <w:rFonts w:eastAsia="Calibri"/>
          <w:kern w:val="0"/>
          <w14:ligatures w14:val="none"/>
        </w:rPr>
        <w:t>nue Service.</w:t>
      </w:r>
      <w:r w:rsidRPr="00492849">
        <w:rPr>
          <w:rFonts w:ascii="Arial" w:eastAsia="Calibri" w:hAnsi="Arial" w:cs="Arial"/>
          <w:color w:val="555555"/>
          <w:kern w:val="0"/>
          <w:sz w:val="26"/>
          <w:szCs w:val="26"/>
          <w:shd w:val="clear" w:color="auto" w:fill="FEFEFE"/>
          <w14:ligatures w14:val="none"/>
        </w:rPr>
        <w:t xml:space="preserve"> </w:t>
      </w:r>
    </w:p>
    <w:p w14:paraId="33AE98F6" w14:textId="77777777" w:rsidR="00492849" w:rsidRDefault="00492849" w:rsidP="00686F05"/>
    <w:p w14:paraId="4C2EDDBF" w14:textId="77777777" w:rsidR="00EE2102" w:rsidRPr="0031601D" w:rsidRDefault="009D16AD" w:rsidP="00EE2102">
      <w:r w:rsidRPr="00FB7415">
        <w:rPr>
          <w:u w:val="single"/>
        </w:rPr>
        <w:t>Capital Expenses</w:t>
      </w:r>
      <w:r w:rsidRPr="0031601D">
        <w:t xml:space="preserve"> means the sum of (</w:t>
      </w:r>
      <w:r>
        <w:t>a</w:t>
      </w:r>
      <w:r w:rsidRPr="0031601D">
        <w:t>)</w:t>
      </w:r>
      <w:r>
        <w:t> </w:t>
      </w:r>
      <w:r w:rsidRPr="0031601D">
        <w:t>the Return that debt, preferred stock, and equity investors require; (</w:t>
      </w:r>
      <w:r>
        <w:t>b</w:t>
      </w:r>
      <w:r w:rsidRPr="0031601D">
        <w:t>)</w:t>
      </w:r>
      <w:r>
        <w:t> i</w:t>
      </w:r>
      <w:r w:rsidRPr="00D944EC">
        <w:t>nterest paid on customer prepayments or deposits</w:t>
      </w:r>
      <w:r>
        <w:t>;</w:t>
      </w:r>
      <w:r w:rsidRPr="00D944EC">
        <w:t xml:space="preserve"> </w:t>
      </w:r>
      <w:r w:rsidRPr="0031601D">
        <w:t>(</w:t>
      </w:r>
      <w:r>
        <w:t>c</w:t>
      </w:r>
      <w:r w:rsidRPr="0031601D">
        <w:t>)</w:t>
      </w:r>
      <w:r>
        <w:t> </w:t>
      </w:r>
      <w:r w:rsidRPr="0031601D">
        <w:t>depreciation expense; (</w:t>
      </w:r>
      <w:r>
        <w:t>d</w:t>
      </w:r>
      <w:r w:rsidRPr="0031601D">
        <w:t>)</w:t>
      </w:r>
      <w:r>
        <w:t> </w:t>
      </w:r>
      <w:r w:rsidRPr="0031601D">
        <w:t>amortization expense; and (</w:t>
      </w:r>
      <w:r>
        <w:t>e</w:t>
      </w:r>
      <w:r w:rsidRPr="0031601D">
        <w:t>)</w:t>
      </w:r>
      <w:r>
        <w:t> </w:t>
      </w:r>
      <w:r w:rsidRPr="0031601D">
        <w:t>federal and state income tax expense attributable to the fraction of the Return attributable to equity holders.</w:t>
      </w:r>
    </w:p>
    <w:p w14:paraId="3CFDD40F" w14:textId="77777777" w:rsidR="00EE2102" w:rsidRPr="0031601D" w:rsidRDefault="00EE2102" w:rsidP="00EE2102"/>
    <w:p w14:paraId="70BD1DF6" w14:textId="77777777" w:rsidR="00EE2102" w:rsidRPr="0031601D" w:rsidRDefault="009D16AD" w:rsidP="00EE2102">
      <w:r w:rsidRPr="00FB7415">
        <w:rPr>
          <w:u w:val="single"/>
        </w:rPr>
        <w:t>Cash Working Capital</w:t>
      </w:r>
      <w:r w:rsidRPr="0031601D">
        <w:t xml:space="preserve"> means the average investor-supplied capital a firm needs to fund its day-to-day operations.</w:t>
      </w:r>
    </w:p>
    <w:p w14:paraId="22335065" w14:textId="77777777" w:rsidR="00EE2102" w:rsidRPr="0031601D" w:rsidRDefault="00EE2102" w:rsidP="00EE2102"/>
    <w:p w14:paraId="259FE711" w14:textId="77777777" w:rsidR="00EE2102" w:rsidRPr="0031601D" w:rsidRDefault="009D16AD" w:rsidP="00EE2102">
      <w:r w:rsidRPr="00FB7415">
        <w:rPr>
          <w:u w:val="single"/>
        </w:rPr>
        <w:t>Company</w:t>
      </w:r>
      <w:r w:rsidRPr="0031601D">
        <w:t xml:space="preserve"> means the Accounting Entity unless otherwise indicated.  </w:t>
      </w:r>
    </w:p>
    <w:p w14:paraId="02704FBF" w14:textId="77777777" w:rsidR="00EE2102" w:rsidRPr="0031601D" w:rsidRDefault="00EE2102" w:rsidP="00EE2102"/>
    <w:p w14:paraId="29AFFA53" w14:textId="77777777" w:rsidR="00EE2102" w:rsidRPr="0031601D" w:rsidRDefault="009D16AD" w:rsidP="00EE2102">
      <w:r w:rsidRPr="00FB7415">
        <w:rPr>
          <w:u w:val="single"/>
        </w:rPr>
        <w:t>Consumer</w:t>
      </w:r>
      <w:r w:rsidRPr="0031601D">
        <w:t xml:space="preserve"> means the party paying a Provider </w:t>
      </w:r>
      <w:r>
        <w:t>of IPCS</w:t>
      </w:r>
      <w:r w:rsidRPr="0031601D">
        <w:t xml:space="preserve">.  </w:t>
      </w:r>
    </w:p>
    <w:p w14:paraId="5F2314E0" w14:textId="2A1379E0" w:rsidR="00EE2102" w:rsidRDefault="00EE2102" w:rsidP="00EE2102"/>
    <w:p w14:paraId="6A9DA9F8" w14:textId="49D0793D" w:rsidR="00BD4C20" w:rsidRPr="00E14CE2" w:rsidRDefault="009D16AD" w:rsidP="00D6340C">
      <w:r w:rsidRPr="004A664D">
        <w:rPr>
          <w:u w:val="single"/>
        </w:rPr>
        <w:t>Contracting Authority</w:t>
      </w:r>
      <w:r w:rsidRPr="004A664D">
        <w:t xml:space="preserve"> means an entity with authority to enter into contracts on behalf of a Facility.</w:t>
      </w:r>
      <w:r w:rsidR="00C4037A">
        <w:t xml:space="preserve"> </w:t>
      </w:r>
      <w:r w:rsidR="00EC0BAE">
        <w:t xml:space="preserve"> </w:t>
      </w:r>
      <w:r w:rsidR="00AA7910">
        <w:t xml:space="preserve">It includes </w:t>
      </w:r>
      <w:r w:rsidR="00D57B30">
        <w:t xml:space="preserve">any Facility that does its own contracting. </w:t>
      </w:r>
    </w:p>
    <w:p w14:paraId="51A7337B" w14:textId="2A1379E0" w:rsidR="00625A48" w:rsidRPr="00E14CE2" w:rsidRDefault="00625A48" w:rsidP="00D6340C">
      <w:pPr>
        <w:rPr>
          <w:u w:val="single"/>
        </w:rPr>
      </w:pPr>
    </w:p>
    <w:p w14:paraId="5FE4B43C" w14:textId="1A93A44F" w:rsidR="00D6340C" w:rsidRDefault="009D16AD" w:rsidP="00D6340C">
      <w:r w:rsidRPr="00E14CE2">
        <w:rPr>
          <w:u w:val="single"/>
        </w:rPr>
        <w:t>Contractor</w:t>
      </w:r>
      <w:r w:rsidRPr="00E14CE2">
        <w:t xml:space="preserve"> means the Provider that has a contractual or other arrangement with </w:t>
      </w:r>
      <w:r w:rsidR="00717EA8" w:rsidRPr="00E14CE2">
        <w:t xml:space="preserve">a </w:t>
      </w:r>
      <w:r w:rsidR="00FD66D5">
        <w:t xml:space="preserve">Contracting Authority </w:t>
      </w:r>
      <w:r>
        <w:t xml:space="preserve">to provide IPCS </w:t>
      </w:r>
      <w:r w:rsidR="00025F98">
        <w:t xml:space="preserve">at </w:t>
      </w:r>
      <w:r>
        <w:t xml:space="preserve">a Facility.  </w:t>
      </w:r>
    </w:p>
    <w:p w14:paraId="63E339FC" w14:textId="77777777" w:rsidR="00D6340C" w:rsidRPr="0031601D" w:rsidRDefault="00D6340C" w:rsidP="00D6340C"/>
    <w:p w14:paraId="1F3470BC" w14:textId="7903957E" w:rsidR="00D6340C" w:rsidRPr="00CC53AC" w:rsidRDefault="009D16AD" w:rsidP="00D6340C">
      <w:r w:rsidRPr="00FB7415">
        <w:rPr>
          <w:u w:val="single"/>
        </w:rPr>
        <w:t xml:space="preserve">Contractually </w:t>
      </w:r>
      <w:r w:rsidRPr="00F70816">
        <w:rPr>
          <w:u w:val="single"/>
        </w:rPr>
        <w:t>Prescribed Site Commission</w:t>
      </w:r>
      <w:r w:rsidRPr="00F70816">
        <w:t xml:space="preserve"> means a Site Commission payment</w:t>
      </w:r>
      <w:r w:rsidRPr="00B5104E">
        <w:t xml:space="preserve">, other than a Legally Mandated </w:t>
      </w:r>
      <w:r w:rsidRPr="00846A37">
        <w:t>Site Commission payment,</w:t>
      </w:r>
      <w:r w:rsidRPr="00580CAA">
        <w:t xml:space="preserve"> required pursuant to </w:t>
      </w:r>
      <w:r w:rsidRPr="00B96C23">
        <w:t xml:space="preserve">a contract </w:t>
      </w:r>
      <w:r w:rsidRPr="00E51B29">
        <w:t xml:space="preserve">negotiated between </w:t>
      </w:r>
      <w:r w:rsidRPr="00CC53AC">
        <w:t xml:space="preserve">a </w:t>
      </w:r>
      <w:r w:rsidR="00EB10FB">
        <w:t>Contracting Authority</w:t>
      </w:r>
      <w:r w:rsidR="00E506CD">
        <w:t xml:space="preserve"> </w:t>
      </w:r>
      <w:r w:rsidRPr="00CC53AC">
        <w:t xml:space="preserve">and a Provider. </w:t>
      </w:r>
    </w:p>
    <w:p w14:paraId="39D59D43" w14:textId="77777777" w:rsidR="00D6340C" w:rsidRDefault="00D6340C" w:rsidP="00D6340C"/>
    <w:p w14:paraId="69861EF7" w14:textId="77777777" w:rsidR="00D6340C" w:rsidRPr="00B5104E" w:rsidRDefault="009D16AD" w:rsidP="00D6340C">
      <w:r w:rsidRPr="00F70816">
        <w:rPr>
          <w:u w:val="single"/>
        </w:rPr>
        <w:t>Customer</w:t>
      </w:r>
      <w:r w:rsidRPr="00F70816">
        <w:t xml:space="preserve"> means the </w:t>
      </w:r>
      <w:r w:rsidR="006E535D" w:rsidRPr="0031601D">
        <w:t xml:space="preserve">party paying a Provider </w:t>
      </w:r>
      <w:r w:rsidR="006E535D">
        <w:t xml:space="preserve">of </w:t>
      </w:r>
      <w:r>
        <w:t>IPCS</w:t>
      </w:r>
      <w:r w:rsidRPr="00B5104E">
        <w:t>.</w:t>
      </w:r>
    </w:p>
    <w:p w14:paraId="595EC7C4" w14:textId="77777777" w:rsidR="00D6340C" w:rsidRDefault="00D6340C" w:rsidP="00D6340C"/>
    <w:p w14:paraId="5FD8A8CE" w14:textId="77777777" w:rsidR="002008C0" w:rsidRPr="00DD3731" w:rsidRDefault="009D16AD" w:rsidP="002008C0">
      <w:r>
        <w:rPr>
          <w:u w:val="single"/>
        </w:rPr>
        <w:t>Extra Payments to Telecommunications Carriers or Other Entities for International Communications</w:t>
      </w:r>
      <w:r>
        <w:t xml:space="preserve"> means the incremental charges </w:t>
      </w:r>
      <w:r w:rsidR="00425B41">
        <w:t>a Pro</w:t>
      </w:r>
      <w:r w:rsidR="003B6E90">
        <w:t xml:space="preserve">vider pays to complete </w:t>
      </w:r>
      <w:r>
        <w:t xml:space="preserve">communications solely to international destinations. </w:t>
      </w:r>
    </w:p>
    <w:p w14:paraId="15D0D38F" w14:textId="77777777" w:rsidR="002008C0" w:rsidRPr="0031601D" w:rsidRDefault="002008C0" w:rsidP="002008C0"/>
    <w:p w14:paraId="0750DDEF" w14:textId="1A220916" w:rsidR="002008C0" w:rsidRPr="0031601D" w:rsidRDefault="009D16AD" w:rsidP="002008C0">
      <w:r w:rsidRPr="00FB7415">
        <w:rPr>
          <w:u w:val="single"/>
        </w:rPr>
        <w:t>Facility</w:t>
      </w:r>
      <w:r w:rsidRPr="0031601D">
        <w:t xml:space="preserve"> means a </w:t>
      </w:r>
      <w:r w:rsidR="004B6365">
        <w:t xml:space="preserve">Jail or </w:t>
      </w:r>
      <w:r w:rsidRPr="0031601D">
        <w:t>Prison</w:t>
      </w:r>
      <w:r w:rsidR="004A4DD5">
        <w:t xml:space="preserve"> and, </w:t>
      </w:r>
      <w:r w:rsidR="00097CE6">
        <w:t>f</w:t>
      </w:r>
      <w:r w:rsidR="00057354">
        <w:t>or</w:t>
      </w:r>
      <w:r w:rsidR="005067FF">
        <w:t xml:space="preserve"> the purposes of this data collection, </w:t>
      </w:r>
      <w:r w:rsidR="00057354">
        <w:t xml:space="preserve">includes </w:t>
      </w:r>
      <w:r w:rsidR="005067FF">
        <w:t>synonymous terms</w:t>
      </w:r>
      <w:r w:rsidR="007028AF">
        <w:t>, such as</w:t>
      </w:r>
      <w:r w:rsidR="002D416E">
        <w:t xml:space="preserve"> “correctional </w:t>
      </w:r>
      <w:r w:rsidR="001D3258">
        <w:t>Facility</w:t>
      </w:r>
      <w:r w:rsidR="00097CE6">
        <w:t>,</w:t>
      </w:r>
      <w:r w:rsidR="002D416E">
        <w:t>” “correctional institution</w:t>
      </w:r>
      <w:r w:rsidR="00097CE6">
        <w:t>,</w:t>
      </w:r>
      <w:r w:rsidR="002D416E">
        <w:t xml:space="preserve">” </w:t>
      </w:r>
      <w:r w:rsidR="00696E57">
        <w:t xml:space="preserve">and </w:t>
      </w:r>
      <w:r w:rsidR="002D416E">
        <w:t xml:space="preserve">“detention </w:t>
      </w:r>
      <w:r w:rsidR="001D3258">
        <w:t>Facility</w:t>
      </w:r>
      <w:r w:rsidR="00320BBC">
        <w:t>.</w:t>
      </w:r>
      <w:r w:rsidR="002D416E">
        <w:t>”</w:t>
      </w:r>
    </w:p>
    <w:p w14:paraId="445ECA27" w14:textId="77777777" w:rsidR="002008C0" w:rsidRPr="0031601D" w:rsidRDefault="002008C0" w:rsidP="002008C0"/>
    <w:p w14:paraId="037E1A15" w14:textId="40C9222F" w:rsidR="002008C0" w:rsidRPr="0031601D" w:rsidRDefault="009D16AD" w:rsidP="002008C0">
      <w:r w:rsidRPr="00FB7415">
        <w:rPr>
          <w:u w:val="single"/>
        </w:rPr>
        <w:t>Fees for Single-Call and Related Services</w:t>
      </w:r>
      <w:r w:rsidRPr="0031601D">
        <w:t xml:space="preserve"> means billing arrangements whereby an Incarcerated Person’s collect </w:t>
      </w:r>
      <w:r>
        <w:t>communication</w:t>
      </w:r>
      <w:r w:rsidRPr="0031601D">
        <w:t>s are billed through a Third Party on a per-</w:t>
      </w:r>
      <w:r>
        <w:t>communication</w:t>
      </w:r>
      <w:r w:rsidRPr="0031601D">
        <w:t xml:space="preserve"> basis, where the called </w:t>
      </w:r>
      <w:r w:rsidRPr="0031601D">
        <w:lastRenderedPageBreak/>
        <w:t xml:space="preserve">party </w:t>
      </w:r>
      <w:r>
        <w:t xml:space="preserve">or Incarcerated Person </w:t>
      </w:r>
      <w:r w:rsidRPr="0031601D">
        <w:t xml:space="preserve">does not have an account with the Provider </w:t>
      </w:r>
      <w:r>
        <w:t xml:space="preserve">and </w:t>
      </w:r>
      <w:r w:rsidRPr="0031601D">
        <w:t>does not want to establish an account.</w:t>
      </w:r>
    </w:p>
    <w:p w14:paraId="17BB37ED" w14:textId="77777777" w:rsidR="002008C0" w:rsidRPr="0031601D" w:rsidRDefault="002008C0" w:rsidP="002008C0"/>
    <w:p w14:paraId="045D3D98" w14:textId="0FC01CC6" w:rsidR="002008C0" w:rsidRPr="0031601D" w:rsidRDefault="009D16AD" w:rsidP="002008C0">
      <w:r w:rsidRPr="00FB7415">
        <w:rPr>
          <w:u w:val="single"/>
        </w:rPr>
        <w:t>Fixed Site Commission</w:t>
      </w:r>
      <w:r w:rsidRPr="0031601D">
        <w:t xml:space="preserve"> means a Site Commission that is assessed or paid without regard to </w:t>
      </w:r>
      <w:r>
        <w:t>IPCS</w:t>
      </w:r>
      <w:r w:rsidRPr="0031601D">
        <w:t xml:space="preserve"> usage or revenues.  Fixed Site Commissions include, but are not limited to, minimum annual guarantee</w:t>
      </w:r>
      <w:r>
        <w:t>d</w:t>
      </w:r>
      <w:r w:rsidRPr="0031601D">
        <w:t xml:space="preserve"> payments, other lump-sum payments, and payments in</w:t>
      </w:r>
      <w:r w:rsidR="000D6175">
        <w:t>-</w:t>
      </w:r>
      <w:r w:rsidRPr="0031601D">
        <w:t xml:space="preserve">kind that Providers make pursuant to </w:t>
      </w:r>
      <w:r>
        <w:t>IPCS</w:t>
      </w:r>
      <w:r w:rsidRPr="0031601D">
        <w:t xml:space="preserve"> contracts.</w:t>
      </w:r>
    </w:p>
    <w:p w14:paraId="08109011" w14:textId="77777777" w:rsidR="002008C0" w:rsidRPr="0031601D" w:rsidRDefault="002008C0" w:rsidP="002008C0"/>
    <w:p w14:paraId="7E739737" w14:textId="77777777" w:rsidR="002008C0" w:rsidRPr="0031601D" w:rsidRDefault="009D16AD" w:rsidP="002008C0">
      <w:r w:rsidRPr="00FB7415">
        <w:rPr>
          <w:u w:val="single"/>
        </w:rPr>
        <w:t>Gross Investment</w:t>
      </w:r>
      <w:r w:rsidRPr="0031601D">
        <w:t xml:space="preserve"> means the book value of an asset prior to subtracting accumulated depreciation or amortization.</w:t>
      </w:r>
    </w:p>
    <w:p w14:paraId="337D1E47" w14:textId="77777777" w:rsidR="002008C0" w:rsidRDefault="002008C0" w:rsidP="002008C0"/>
    <w:p w14:paraId="61FF6906" w14:textId="683772FF" w:rsidR="002008C0" w:rsidRPr="0031601D" w:rsidRDefault="009D16AD" w:rsidP="002008C0">
      <w:r w:rsidRPr="00847625">
        <w:rPr>
          <w:u w:val="single"/>
        </w:rPr>
        <w:t xml:space="preserve">Incarcerated </w:t>
      </w:r>
      <w:r w:rsidRPr="00C71805">
        <w:rPr>
          <w:u w:val="single"/>
        </w:rPr>
        <w:t xml:space="preserve">People’s </w:t>
      </w:r>
      <w:r w:rsidRPr="00E70E0B">
        <w:rPr>
          <w:u w:val="single"/>
        </w:rPr>
        <w:t>Communications Servic</w:t>
      </w:r>
      <w:r w:rsidRPr="0035161B">
        <w:rPr>
          <w:u w:val="single"/>
        </w:rPr>
        <w:t>es</w:t>
      </w:r>
      <w:r w:rsidRPr="0035161B">
        <w:t xml:space="preserve"> </w:t>
      </w:r>
      <w:r w:rsidRPr="00C71805">
        <w:t xml:space="preserve">or </w:t>
      </w:r>
      <w:r w:rsidRPr="0035161B">
        <w:rPr>
          <w:u w:val="single"/>
        </w:rPr>
        <w:t>IPCS</w:t>
      </w:r>
      <w:r w:rsidRPr="008A1DB6">
        <w:t xml:space="preserve"> </w:t>
      </w:r>
      <w:r w:rsidRPr="0035161B">
        <w:t>means the provision of telephone service</w:t>
      </w:r>
      <w:r>
        <w:t>;</w:t>
      </w:r>
      <w:r w:rsidRPr="0035161B">
        <w:t xml:space="preserve"> interconnected VoIP service; non-interconnected VoIP service; interoperable video conferencing service; and any audio or video communications service used by </w:t>
      </w:r>
      <w:r>
        <w:t>incarcerated people</w:t>
      </w:r>
      <w:r w:rsidRPr="0035161B">
        <w:t xml:space="preserve"> for the purpose of communicating with individuals outside the </w:t>
      </w:r>
      <w:r w:rsidR="00A52657">
        <w:t>Facility</w:t>
      </w:r>
      <w:r w:rsidRPr="0035161B">
        <w:t xml:space="preserve"> where the </w:t>
      </w:r>
      <w:r>
        <w:t>incarcerated person</w:t>
      </w:r>
      <w:r w:rsidRPr="0035161B">
        <w:t xml:space="preserve"> is held, regardless of </w:t>
      </w:r>
      <w:r>
        <w:t>the</w:t>
      </w:r>
      <w:r w:rsidRPr="0035161B">
        <w:t xml:space="preserve"> technology used.</w:t>
      </w:r>
      <w:r>
        <w:t xml:space="preserve"> </w:t>
      </w:r>
    </w:p>
    <w:p w14:paraId="1E6D0637" w14:textId="77777777" w:rsidR="002008C0" w:rsidRDefault="002008C0" w:rsidP="002008C0"/>
    <w:p w14:paraId="57942932" w14:textId="77777777" w:rsidR="002008C0" w:rsidRPr="00FD453B" w:rsidRDefault="009D16AD" w:rsidP="002008C0">
      <w:r>
        <w:rPr>
          <w:u w:val="single"/>
        </w:rPr>
        <w:t>IPCS</w:t>
      </w:r>
      <w:r w:rsidRPr="00F70816">
        <w:rPr>
          <w:u w:val="single"/>
        </w:rPr>
        <w:t>-Related Operations</w:t>
      </w:r>
      <w:r w:rsidRPr="00F70816">
        <w:t xml:space="preserve"> means the actions or tasks performed by the Provider or authorized personnel to deliver </w:t>
      </w:r>
      <w:r>
        <w:t>IPCS</w:t>
      </w:r>
      <w:r w:rsidRPr="00F70816">
        <w:t xml:space="preserve"> and </w:t>
      </w:r>
      <w:r w:rsidR="00BA6357">
        <w:t>associated</w:t>
      </w:r>
      <w:r w:rsidR="00BA6357" w:rsidRPr="00F70816">
        <w:t xml:space="preserve"> </w:t>
      </w:r>
      <w:r w:rsidRPr="00F70816">
        <w:t xml:space="preserve">Ancillary Services to Incarcerated </w:t>
      </w:r>
      <w:r>
        <w:t>People</w:t>
      </w:r>
      <w:r w:rsidRPr="00B5104E">
        <w:t xml:space="preserve"> and those they </w:t>
      </w:r>
      <w:r>
        <w:t>communicate with</w:t>
      </w:r>
      <w:r w:rsidRPr="00B5104E">
        <w:t>, including but not limited to billing, customer service, and other requirements as determined by contract or by law.  It excludes all Site Commission payments</w:t>
      </w:r>
      <w:r w:rsidRPr="00FD453B">
        <w:t>, including In-Kind Site Commission payments.</w:t>
      </w:r>
      <w:r>
        <w:t xml:space="preserve">  </w:t>
      </w:r>
    </w:p>
    <w:p w14:paraId="69FD4C5C" w14:textId="77777777" w:rsidR="002008C0" w:rsidRPr="0031601D" w:rsidRDefault="002008C0" w:rsidP="002008C0"/>
    <w:p w14:paraId="35676686" w14:textId="118A2E2E" w:rsidR="002008C0" w:rsidRPr="0031601D" w:rsidRDefault="009D16AD" w:rsidP="002008C0">
      <w:r>
        <w:rPr>
          <w:u w:val="single"/>
        </w:rPr>
        <w:t>IPCS</w:t>
      </w:r>
      <w:r w:rsidRPr="00FB7415">
        <w:rPr>
          <w:u w:val="single"/>
        </w:rPr>
        <w:t xml:space="preserve">-Related Products </w:t>
      </w:r>
      <w:r w:rsidR="001079A6">
        <w:rPr>
          <w:u w:val="single"/>
        </w:rPr>
        <w:t>and</w:t>
      </w:r>
      <w:r w:rsidR="001079A6" w:rsidRPr="00FB7415">
        <w:rPr>
          <w:u w:val="single"/>
        </w:rPr>
        <w:t xml:space="preserve"> </w:t>
      </w:r>
      <w:r w:rsidR="001079A6">
        <w:rPr>
          <w:u w:val="single"/>
        </w:rPr>
        <w:t xml:space="preserve">Services </w:t>
      </w:r>
      <w:r w:rsidRPr="0031601D">
        <w:t xml:space="preserve">means any hardware, software, applications, devices, products, or services used by a Provider or under a Provider’s </w:t>
      </w:r>
      <w:r>
        <w:t xml:space="preserve">direction </w:t>
      </w:r>
      <w:r w:rsidRPr="0031601D">
        <w:t xml:space="preserve">as part of its </w:t>
      </w:r>
      <w:r>
        <w:t>IPCS</w:t>
      </w:r>
      <w:r w:rsidRPr="0031601D">
        <w:t>-Relat</w:t>
      </w:r>
      <w:r>
        <w:t>ed</w:t>
      </w:r>
      <w:r w:rsidRPr="0031601D">
        <w:t xml:space="preserve"> Operations.  </w:t>
      </w:r>
      <w:r>
        <w:t>IPCS</w:t>
      </w:r>
      <w:r w:rsidRPr="0031601D">
        <w:t xml:space="preserve">-Related </w:t>
      </w:r>
      <w:r w:rsidR="001079A6" w:rsidRPr="0031601D">
        <w:t xml:space="preserve">Products </w:t>
      </w:r>
      <w:r w:rsidR="009827F9">
        <w:t>and</w:t>
      </w:r>
      <w:r w:rsidRPr="0031601D">
        <w:t xml:space="preserve"> </w:t>
      </w:r>
      <w:r w:rsidR="00CA026C">
        <w:t xml:space="preserve">Services </w:t>
      </w:r>
      <w:r w:rsidRPr="0031601D">
        <w:t>also may support a Company’s non-</w:t>
      </w:r>
      <w:r>
        <w:t>IPCS</w:t>
      </w:r>
      <w:r w:rsidRPr="0031601D">
        <w:t xml:space="preserve"> Products</w:t>
      </w:r>
      <w:r w:rsidR="00392C87" w:rsidRPr="00392C87">
        <w:t xml:space="preserve"> </w:t>
      </w:r>
      <w:r w:rsidR="00392C87">
        <w:t>and Services</w:t>
      </w:r>
      <w:r w:rsidRPr="0031601D">
        <w:t xml:space="preserve">.  </w:t>
      </w:r>
    </w:p>
    <w:p w14:paraId="5AD4FB3E" w14:textId="77777777" w:rsidR="002008C0" w:rsidRPr="0031601D" w:rsidRDefault="002008C0" w:rsidP="002008C0"/>
    <w:p w14:paraId="37B76E30" w14:textId="40C19099" w:rsidR="002008C0" w:rsidRPr="0031601D" w:rsidRDefault="009D16AD" w:rsidP="002008C0">
      <w:r w:rsidRPr="00FB7415">
        <w:rPr>
          <w:u w:val="single"/>
        </w:rPr>
        <w:t>Incarcerated Person</w:t>
      </w:r>
      <w:r w:rsidRPr="0031601D">
        <w:t xml:space="preserve"> means a person detained in a </w:t>
      </w:r>
      <w:r>
        <w:t>Facility</w:t>
      </w:r>
      <w:r w:rsidRPr="0031601D">
        <w:t>, regardless of the duration of the detention.</w:t>
      </w:r>
      <w:r>
        <w:t xml:space="preserve"> </w:t>
      </w:r>
      <w:r w:rsidR="00D71810">
        <w:t xml:space="preserve"> </w:t>
      </w:r>
      <w:r w:rsidR="00D80B3B">
        <w:t xml:space="preserve">These </w:t>
      </w:r>
      <w:r w:rsidR="00AD4DA2">
        <w:t>i</w:t>
      </w:r>
      <w:r w:rsidR="00D80B3B">
        <w:t xml:space="preserve">nstructions use </w:t>
      </w:r>
      <w:r>
        <w:t>Incarcerated People</w:t>
      </w:r>
      <w:r w:rsidR="0055605F">
        <w:t xml:space="preserve"> as the plural of Incarcerated Person</w:t>
      </w:r>
      <w:r>
        <w:t>.</w:t>
      </w:r>
    </w:p>
    <w:p w14:paraId="130AFA29" w14:textId="77777777" w:rsidR="00492849" w:rsidRDefault="00492849" w:rsidP="00686F05"/>
    <w:p w14:paraId="272BBEC1" w14:textId="6C626A15" w:rsidR="00400F3A" w:rsidRDefault="009D16AD" w:rsidP="00400F3A">
      <w:r w:rsidRPr="00FB7415">
        <w:rPr>
          <w:u w:val="single"/>
        </w:rPr>
        <w:t xml:space="preserve">Incarcerated </w:t>
      </w:r>
      <w:r w:rsidR="00760DB0" w:rsidRPr="00FB7415">
        <w:rPr>
          <w:u w:val="single"/>
        </w:rPr>
        <w:t>P</w:t>
      </w:r>
      <w:r w:rsidR="00760DB0">
        <w:rPr>
          <w:u w:val="single"/>
        </w:rPr>
        <w:t>eople’s</w:t>
      </w:r>
      <w:r w:rsidR="00760DB0" w:rsidRPr="00FB7415">
        <w:rPr>
          <w:u w:val="single"/>
        </w:rPr>
        <w:t xml:space="preserve"> </w:t>
      </w:r>
      <w:r w:rsidRPr="00FB7415">
        <w:rPr>
          <w:u w:val="single"/>
        </w:rPr>
        <w:t>Kiosk</w:t>
      </w:r>
      <w:r w:rsidRPr="0031601D">
        <w:t xml:space="preserve"> means a self-service transaction machine that a Provider owns or leases and makes available to Incarcerated </w:t>
      </w:r>
      <w:r>
        <w:t>People</w:t>
      </w:r>
      <w:r w:rsidRPr="0031601D">
        <w:t xml:space="preserve"> at a Facility to obtain </w:t>
      </w:r>
      <w:r>
        <w:t>IPCS</w:t>
      </w:r>
      <w:r w:rsidRPr="0031601D">
        <w:t>-Related Services, such as obtaining a calling card or depositing money in a prepaid accoun</w:t>
      </w:r>
      <w:r w:rsidR="00E95C27">
        <w:t>t</w:t>
      </w:r>
      <w:r w:rsidR="00EB1B38">
        <w:t xml:space="preserve">, or a </w:t>
      </w:r>
      <w:r w:rsidR="00916CAE">
        <w:t xml:space="preserve">stationary device that a Provider owns or leases and makes available at a Facility </w:t>
      </w:r>
      <w:r w:rsidR="00E67397">
        <w:t xml:space="preserve">for Incarcerated People </w:t>
      </w:r>
      <w:r w:rsidR="00916CAE">
        <w:t xml:space="preserve">to </w:t>
      </w:r>
      <w:r w:rsidR="00AB5932">
        <w:t>access</w:t>
      </w:r>
      <w:r w:rsidR="00916CAE">
        <w:t xml:space="preserve"> IPCS</w:t>
      </w:r>
      <w:r w:rsidR="00AB5932">
        <w:t xml:space="preserve"> or </w:t>
      </w:r>
      <w:r w:rsidR="000315F8">
        <w:t xml:space="preserve">to obtain </w:t>
      </w:r>
      <w:r w:rsidR="00D67709">
        <w:t>IPCS-</w:t>
      </w:r>
      <w:r w:rsidR="007A79C8">
        <w:t>R</w:t>
      </w:r>
      <w:r w:rsidR="00D67709">
        <w:t>elated</w:t>
      </w:r>
      <w:r w:rsidR="007A79C8">
        <w:t xml:space="preserve"> Products and</w:t>
      </w:r>
      <w:r w:rsidR="00AB5932">
        <w:t xml:space="preserve"> Services</w:t>
      </w:r>
      <w:r w:rsidR="00E95C27">
        <w:t>.</w:t>
      </w:r>
      <w:r w:rsidR="007A79C8">
        <w:t xml:space="preserve">  </w:t>
      </w:r>
      <w:r w:rsidR="00B8204C">
        <w:t xml:space="preserve">An </w:t>
      </w:r>
      <w:r w:rsidR="007A79C8">
        <w:t>Incarcerated People’s Kiosk may also be used to access Other Products and</w:t>
      </w:r>
      <w:r w:rsidR="00AB5932">
        <w:t xml:space="preserve"> Services</w:t>
      </w:r>
      <w:r w:rsidR="00E95C27">
        <w:t>.</w:t>
      </w:r>
    </w:p>
    <w:p w14:paraId="3190E0FB" w14:textId="77777777" w:rsidR="005C4DB0" w:rsidRDefault="005C4DB0" w:rsidP="00400F3A"/>
    <w:p w14:paraId="5F036625" w14:textId="03656F66" w:rsidR="005C4DB0" w:rsidRPr="005C4DB0" w:rsidRDefault="009D16AD" w:rsidP="00400F3A">
      <w:r>
        <w:rPr>
          <w:u w:val="single"/>
        </w:rPr>
        <w:t>Incarcerated Pe</w:t>
      </w:r>
      <w:r w:rsidR="00760DB0">
        <w:rPr>
          <w:u w:val="single"/>
        </w:rPr>
        <w:t>ople’s</w:t>
      </w:r>
      <w:r>
        <w:rPr>
          <w:u w:val="single"/>
        </w:rPr>
        <w:t xml:space="preserve"> Tablet</w:t>
      </w:r>
      <w:r>
        <w:t xml:space="preserve"> means a </w:t>
      </w:r>
      <w:r w:rsidR="00683C8B">
        <w:t xml:space="preserve">portable </w:t>
      </w:r>
      <w:r w:rsidR="00E77C1B">
        <w:t xml:space="preserve">device that a Provider owns or leases and makes available to </w:t>
      </w:r>
      <w:r w:rsidR="004438C9">
        <w:t xml:space="preserve">an Incarcerated Person or to </w:t>
      </w:r>
      <w:r w:rsidR="00E77C1B">
        <w:t xml:space="preserve">Incarcerated People at a Facility to </w:t>
      </w:r>
      <w:r w:rsidR="00912A3A">
        <w:t xml:space="preserve">access IPCS </w:t>
      </w:r>
      <w:r w:rsidR="002532DC">
        <w:t xml:space="preserve">or to </w:t>
      </w:r>
      <w:r w:rsidR="00E77C1B">
        <w:t xml:space="preserve">obtain </w:t>
      </w:r>
      <w:r w:rsidR="00F2633E">
        <w:t>IPCS-Related Products and Services</w:t>
      </w:r>
      <w:r w:rsidR="00683C8B">
        <w:t xml:space="preserve">, </w:t>
      </w:r>
      <w:r w:rsidR="00683C8B" w:rsidRPr="0031601D">
        <w:t>such as depositing money in a prepaid accoun</w:t>
      </w:r>
      <w:r w:rsidR="00683C8B">
        <w:t>t</w:t>
      </w:r>
      <w:r w:rsidR="00384343" w:rsidRPr="00384343">
        <w:t>.</w:t>
      </w:r>
      <w:r w:rsidR="00736AE2">
        <w:t xml:space="preserve">  An Incarcerated People’s Tablet may also be used to access Other Products and Services</w:t>
      </w:r>
      <w:r w:rsidR="00B94009">
        <w:t>.</w:t>
      </w:r>
    </w:p>
    <w:p w14:paraId="5441AD02" w14:textId="60E09D4A" w:rsidR="00400F3A" w:rsidRPr="0031601D" w:rsidRDefault="00400F3A" w:rsidP="00400F3A"/>
    <w:p w14:paraId="7696F6B9" w14:textId="77777777" w:rsidR="00400F3A" w:rsidRDefault="009D16AD" w:rsidP="00400F3A">
      <w:r w:rsidRPr="00FB7415">
        <w:rPr>
          <w:u w:val="single"/>
        </w:rPr>
        <w:t>In-Kind Site Commission</w:t>
      </w:r>
      <w:r w:rsidRPr="0031601D">
        <w:t xml:space="preserve"> means a Site Commission that does not take the form of a Monetary Site Commission.</w:t>
      </w:r>
    </w:p>
    <w:p w14:paraId="1883FE9C" w14:textId="77777777" w:rsidR="00400F3A" w:rsidRDefault="00400F3A" w:rsidP="00400F3A"/>
    <w:p w14:paraId="1ACB73A0" w14:textId="7FE6512F" w:rsidR="00400F3A" w:rsidRPr="0031601D" w:rsidRDefault="009D16AD" w:rsidP="00400F3A">
      <w:r w:rsidRPr="004748B4">
        <w:rPr>
          <w:u w:val="single"/>
        </w:rPr>
        <w:t xml:space="preserve">Interconnected </w:t>
      </w:r>
      <w:r>
        <w:rPr>
          <w:u w:val="single"/>
        </w:rPr>
        <w:t>Voice over Internet Protocol</w:t>
      </w:r>
      <w:r>
        <w:t xml:space="preserve"> or </w:t>
      </w:r>
      <w:r>
        <w:rPr>
          <w:u w:val="single"/>
        </w:rPr>
        <w:t xml:space="preserve">Interconnected </w:t>
      </w:r>
      <w:r w:rsidRPr="004748B4">
        <w:rPr>
          <w:u w:val="single"/>
        </w:rPr>
        <w:t>VoIP</w:t>
      </w:r>
      <w:r>
        <w:t xml:space="preserve"> means </w:t>
      </w:r>
      <w:r w:rsidRPr="003557E0">
        <w:t>a service that:</w:t>
      </w:r>
      <w:r>
        <w:t xml:space="preserve"> </w:t>
      </w:r>
      <w:r w:rsidRPr="003557E0">
        <w:t>(</w:t>
      </w:r>
      <w:proofErr w:type="spellStart"/>
      <w:r w:rsidRPr="003557E0">
        <w:t>i</w:t>
      </w:r>
      <w:proofErr w:type="spellEnd"/>
      <w:r w:rsidRPr="003557E0">
        <w:t>)</w:t>
      </w:r>
      <w:r>
        <w:t> </w:t>
      </w:r>
      <w:r w:rsidR="00C5472E">
        <w:t>e</w:t>
      </w:r>
      <w:r w:rsidR="00C5472E" w:rsidRPr="003557E0">
        <w:t xml:space="preserve">nables </w:t>
      </w:r>
      <w:r w:rsidRPr="003557E0">
        <w:t>real-time, two-way voice communications;</w:t>
      </w:r>
      <w:r>
        <w:t xml:space="preserve"> </w:t>
      </w:r>
      <w:r w:rsidRPr="003557E0">
        <w:t>(ii</w:t>
      </w:r>
      <w:r w:rsidR="00D9181D" w:rsidRPr="003557E0">
        <w:t>)</w:t>
      </w:r>
      <w:r w:rsidR="00D9181D">
        <w:t> </w:t>
      </w:r>
      <w:r>
        <w:t>r</w:t>
      </w:r>
      <w:r w:rsidRPr="003557E0">
        <w:t xml:space="preserve">equires a broadband connection from the </w:t>
      </w:r>
      <w:r w:rsidR="4E6EBB27">
        <w:t>user</w:t>
      </w:r>
      <w:r w:rsidR="497832C2">
        <w:t>’</w:t>
      </w:r>
      <w:r w:rsidR="4E6EBB27">
        <w:t>s</w:t>
      </w:r>
      <w:r w:rsidRPr="003557E0">
        <w:t xml:space="preserve"> location;</w:t>
      </w:r>
      <w:r>
        <w:t xml:space="preserve"> </w:t>
      </w:r>
      <w:r w:rsidRPr="003557E0">
        <w:t>(iii)</w:t>
      </w:r>
      <w:r>
        <w:t> r</w:t>
      </w:r>
      <w:r w:rsidRPr="003557E0">
        <w:t xml:space="preserve">equires </w:t>
      </w:r>
      <w:r w:rsidR="00136F44">
        <w:t>I</w:t>
      </w:r>
      <w:r w:rsidRPr="003557E0">
        <w:t>nternet protocol-compatible customer premises equipment (CPE); and</w:t>
      </w:r>
      <w:r>
        <w:t xml:space="preserve"> </w:t>
      </w:r>
      <w:r w:rsidRPr="003557E0">
        <w:t>(iv</w:t>
      </w:r>
      <w:r w:rsidR="00717972" w:rsidRPr="003557E0">
        <w:t>)</w:t>
      </w:r>
      <w:r w:rsidR="00717972">
        <w:t> </w:t>
      </w:r>
      <w:r>
        <w:t>p</w:t>
      </w:r>
      <w:r w:rsidRPr="003557E0">
        <w:t>ermits users generally to receive calls that originate on the public switched telephone network and to terminate calls to the public switched telephone network.</w:t>
      </w:r>
      <w:r>
        <w:t xml:space="preserve">  </w:t>
      </w:r>
    </w:p>
    <w:p w14:paraId="0A1F8982" w14:textId="77777777" w:rsidR="00400F3A" w:rsidRPr="0031601D" w:rsidRDefault="00400F3A" w:rsidP="00400F3A"/>
    <w:p w14:paraId="76EB0588" w14:textId="77777777" w:rsidR="00400F3A" w:rsidRPr="0031601D" w:rsidRDefault="009D16AD" w:rsidP="00400F3A">
      <w:r w:rsidRPr="00FB7415">
        <w:rPr>
          <w:u w:val="single"/>
        </w:rPr>
        <w:t>International Communication</w:t>
      </w:r>
      <w:r w:rsidRPr="0031601D">
        <w:t xml:space="preserve"> means a communication or transmission from any state, territory, or possession of the United States, or the District of Columbia to points outside the United States. </w:t>
      </w:r>
    </w:p>
    <w:p w14:paraId="31403349" w14:textId="77777777" w:rsidR="00400F3A" w:rsidRPr="0031601D" w:rsidRDefault="00400F3A" w:rsidP="00400F3A"/>
    <w:p w14:paraId="06FC3B2F" w14:textId="77777777" w:rsidR="00400F3A" w:rsidRPr="0031601D" w:rsidRDefault="009D16AD" w:rsidP="00400F3A">
      <w:r w:rsidRPr="00FB7415">
        <w:rPr>
          <w:u w:val="single"/>
        </w:rPr>
        <w:lastRenderedPageBreak/>
        <w:t>Interstate Communication</w:t>
      </w:r>
      <w:r w:rsidRPr="0031601D">
        <w:t xml:space="preserve"> means, pursuant to 47 U.S.C. § 153(28), communication or transmission (</w:t>
      </w:r>
      <w:r>
        <w:t>a</w:t>
      </w:r>
      <w:r w:rsidRPr="0031601D">
        <w:t>)</w:t>
      </w:r>
      <w:r>
        <w:t> </w:t>
      </w:r>
      <w:r w:rsidRPr="0031601D">
        <w:t>from any state, territory, or possession of the United States (other than the Canal Zone), or the District of Columbia, to any other state, territory, or possession of the United States (other than the Canal Zone), or the District of Columbia, (</w:t>
      </w:r>
      <w:r>
        <w:t>b</w:t>
      </w:r>
      <w:r w:rsidRPr="0031601D">
        <w:t>)</w:t>
      </w:r>
      <w:r>
        <w:t> </w:t>
      </w:r>
      <w:r w:rsidRPr="0031601D">
        <w:t>from or to the United States to or from the Canal Zone, insofar as such communication or transmission takes place within the United States, or (</w:t>
      </w:r>
      <w:r>
        <w:t>c</w:t>
      </w:r>
      <w:r w:rsidRPr="0031601D">
        <w:t>)</w:t>
      </w:r>
      <w:r>
        <w:t> </w:t>
      </w:r>
      <w:r w:rsidRPr="0031601D">
        <w:t xml:space="preserve">between points within the United States but through a foreign country.  Interstate Communication shall not, </w:t>
      </w:r>
      <w:r>
        <w:t>for purposes of these instructions</w:t>
      </w:r>
      <w:r w:rsidRPr="0031601D">
        <w:t xml:space="preserve">, include wire or radio communication between points in the same state, territory, or possession of the United States, or the District of Columbia, through any place outside thereof, if such communication is regulated by a state commission.  </w:t>
      </w:r>
    </w:p>
    <w:p w14:paraId="15772E61" w14:textId="77777777" w:rsidR="00400F3A" w:rsidRDefault="00400F3A" w:rsidP="00400F3A"/>
    <w:p w14:paraId="183AEA7A" w14:textId="77777777" w:rsidR="00400F3A" w:rsidRDefault="009D16AD" w:rsidP="00400F3A">
      <w:r w:rsidRPr="007B4F2A">
        <w:rPr>
          <w:u w:val="single"/>
        </w:rPr>
        <w:t>Interoperable Video Conferencing Service</w:t>
      </w:r>
      <w:r w:rsidRPr="007B4F2A">
        <w:t xml:space="preserve"> means a service that provides real-time video communications, including </w:t>
      </w:r>
      <w:r w:rsidR="008F09EC" w:rsidRPr="007B4F2A">
        <w:t>audio</w:t>
      </w:r>
      <w:r w:rsidRPr="007B4F2A">
        <w:t>, to enable users to share information of the user’s choosing.</w:t>
      </w:r>
    </w:p>
    <w:p w14:paraId="2741F661" w14:textId="77777777" w:rsidR="00400F3A" w:rsidRPr="0031601D" w:rsidRDefault="00400F3A" w:rsidP="00400F3A"/>
    <w:p w14:paraId="2895B996" w14:textId="77777777" w:rsidR="00400F3A" w:rsidRPr="0031601D" w:rsidRDefault="009D16AD" w:rsidP="00400F3A">
      <w:r w:rsidRPr="00FB7415">
        <w:rPr>
          <w:u w:val="single"/>
        </w:rPr>
        <w:t>Intrastate Communication</w:t>
      </w:r>
      <w:r w:rsidRPr="0031601D">
        <w:t xml:space="preserve"> means any communication that originates and terminates in the same state, territory, or possession of the United States (other than the Canal Zone), or the District of Columbia.</w:t>
      </w:r>
    </w:p>
    <w:p w14:paraId="12FD7AE0" w14:textId="77777777" w:rsidR="00400F3A" w:rsidRPr="0031601D" w:rsidRDefault="00400F3A" w:rsidP="00400F3A"/>
    <w:p w14:paraId="215F8C83" w14:textId="7E957B5A" w:rsidR="00400F3A" w:rsidRPr="0031601D" w:rsidRDefault="009D16AD" w:rsidP="00400F3A">
      <w:r w:rsidRPr="00FB7415">
        <w:rPr>
          <w:u w:val="single"/>
        </w:rPr>
        <w:t>Jail</w:t>
      </w:r>
      <w:r w:rsidRPr="0031601D">
        <w:t xml:space="preserve"> means a </w:t>
      </w:r>
      <w:r w:rsidR="001D3258">
        <w:t>Facility</w:t>
      </w:r>
      <w:r w:rsidRPr="0031601D">
        <w:t xml:space="preserve"> of a local, state, or federal law enforcement agency that is used primarily to hold individuals who are: (</w:t>
      </w:r>
      <w:r>
        <w:t>a</w:t>
      </w:r>
      <w:r w:rsidRPr="0031601D">
        <w:t>)</w:t>
      </w:r>
      <w:r>
        <w:t> </w:t>
      </w:r>
      <w:r w:rsidRPr="0031601D">
        <w:t>awaiting adjudication of criminal charges; (</w:t>
      </w:r>
      <w:r>
        <w:t>b</w:t>
      </w:r>
      <w:r w:rsidRPr="0031601D">
        <w:t>)</w:t>
      </w:r>
      <w:r>
        <w:t> </w:t>
      </w:r>
      <w:r w:rsidRPr="0031601D">
        <w:t>post-conviction and committed to confinement for sentences of one year or less; or (</w:t>
      </w:r>
      <w:r>
        <w:t>c</w:t>
      </w:r>
      <w:r w:rsidRPr="0031601D">
        <w:t>)</w:t>
      </w:r>
      <w:r>
        <w:t> </w:t>
      </w:r>
      <w:r w:rsidRPr="0031601D">
        <w:t xml:space="preserve">post-conviction and awaiting transfer to another </w:t>
      </w:r>
      <w:r w:rsidR="001D3258">
        <w:t>Facility</w:t>
      </w:r>
      <w:r w:rsidRPr="0031601D">
        <w:t xml:space="preserve">.  The term also includes city, county or regional </w:t>
      </w:r>
      <w:r w:rsidR="001D3258">
        <w:t>Facilities</w:t>
      </w:r>
      <w:r w:rsidRPr="0031601D">
        <w:t xml:space="preserve"> that have contracted with a private company to manage day-to-day operations; privately owned and operated </w:t>
      </w:r>
      <w:r w:rsidR="001D3258">
        <w:t>Facilities</w:t>
      </w:r>
      <w:r w:rsidRPr="0031601D">
        <w:t xml:space="preserve"> primarily engaged in housing city, county or regional Incarcerated </w:t>
      </w:r>
      <w:r>
        <w:t>People</w:t>
      </w:r>
      <w:r w:rsidRPr="0031601D">
        <w:t xml:space="preserve">; </w:t>
      </w:r>
      <w:r w:rsidR="001D3258">
        <w:t>Facilities</w:t>
      </w:r>
      <w:r w:rsidRPr="0031601D">
        <w:t xml:space="preserve"> used to detain individuals operated directly by the Federal Bureau of Prisons or U.S. Immigration and Customs Enforcement, or pursuant to a contract with those agencies; juvenile detention centers; and secure mental health </w:t>
      </w:r>
      <w:r w:rsidR="001D3258">
        <w:t>Facilities</w:t>
      </w:r>
      <w:r w:rsidRPr="0031601D">
        <w:t xml:space="preserve">.  </w:t>
      </w:r>
    </w:p>
    <w:p w14:paraId="699E4CB6" w14:textId="77777777" w:rsidR="00400F3A" w:rsidRPr="0031601D" w:rsidRDefault="00400F3A" w:rsidP="00400F3A"/>
    <w:p w14:paraId="78F1DB20" w14:textId="77777777" w:rsidR="00400F3A" w:rsidRPr="0031601D" w:rsidRDefault="009D16AD" w:rsidP="00400F3A">
      <w:r w:rsidRPr="00FB7415">
        <w:rPr>
          <w:u w:val="single"/>
        </w:rPr>
        <w:t>Legally Mandated Site Commission</w:t>
      </w:r>
      <w:r w:rsidRPr="0031601D">
        <w:t xml:space="preserve"> means a Site Commission payment required by state statutes or regulations that are adopted pursuant to state administrative procedure statutes where there is notice and an opportunity for public comment</w:t>
      </w:r>
      <w:r>
        <w:t>,</w:t>
      </w:r>
      <w:r w:rsidR="00EC3245">
        <w:t xml:space="preserve"> </w:t>
      </w:r>
      <w:r w:rsidRPr="0031601D">
        <w:t xml:space="preserve">such as by a state public utility commission or similar regulatory body with jurisdiction to establish </w:t>
      </w:r>
      <w:r>
        <w:t>IPCS</w:t>
      </w:r>
      <w:r w:rsidRPr="0031601D">
        <w:t xml:space="preserve"> rates, terms, and conditions</w:t>
      </w:r>
      <w:r w:rsidR="000D6367">
        <w:t>,</w:t>
      </w:r>
      <w:r w:rsidRPr="0031601D">
        <w:t xml:space="preserve"> and that operate independently of the contracting process between Facilities and Providers.</w:t>
      </w:r>
    </w:p>
    <w:p w14:paraId="717041E0" w14:textId="77777777" w:rsidR="00400F3A" w:rsidRPr="00123076" w:rsidRDefault="00400F3A" w:rsidP="00123076"/>
    <w:p w14:paraId="7A9C13E6" w14:textId="77777777" w:rsidR="00400F3A" w:rsidRPr="0031601D" w:rsidRDefault="009D16AD" w:rsidP="00400F3A">
      <w:r w:rsidRPr="00FB7415">
        <w:rPr>
          <w:u w:val="single"/>
        </w:rPr>
        <w:t>Live Agent Fee</w:t>
      </w:r>
      <w:r>
        <w:rPr>
          <w:u w:val="single"/>
        </w:rPr>
        <w:t>s</w:t>
      </w:r>
      <w:r w:rsidRPr="0031601D">
        <w:t xml:space="preserve"> means fee</w:t>
      </w:r>
      <w:r>
        <w:t>s</w:t>
      </w:r>
      <w:r w:rsidRPr="0031601D">
        <w:t xml:space="preserve"> associated with the optional use of a live operator to complete </w:t>
      </w:r>
      <w:r>
        <w:t>IPCS</w:t>
      </w:r>
      <w:r w:rsidRPr="0031601D">
        <w:t xml:space="preserve"> Transactions.</w:t>
      </w:r>
    </w:p>
    <w:p w14:paraId="50B4638D" w14:textId="77777777" w:rsidR="004913C9" w:rsidRDefault="004913C9" w:rsidP="00686F05"/>
    <w:p w14:paraId="335C01F3" w14:textId="125003AE" w:rsidR="00AA11F9" w:rsidRPr="0031601D" w:rsidRDefault="009D16AD" w:rsidP="00AA11F9">
      <w:r w:rsidRPr="00FB7415">
        <w:rPr>
          <w:u w:val="single"/>
        </w:rPr>
        <w:t>Live Agent Service</w:t>
      </w:r>
      <w:r w:rsidRPr="0031601D">
        <w:t xml:space="preserve"> means providing Customers of </w:t>
      </w:r>
      <w:r>
        <w:t>IPCS</w:t>
      </w:r>
      <w:r w:rsidRPr="0031601D">
        <w:t xml:space="preserve"> the optional use of a live operator to complete </w:t>
      </w:r>
      <w:r>
        <w:t>IPCS</w:t>
      </w:r>
      <w:r w:rsidR="00D31C60">
        <w:t xml:space="preserve">-related </w:t>
      </w:r>
      <w:r w:rsidR="00343803">
        <w:t>t</w:t>
      </w:r>
      <w:r w:rsidRPr="0031601D">
        <w:t>ransactions.</w:t>
      </w:r>
    </w:p>
    <w:p w14:paraId="6BC38611" w14:textId="77777777" w:rsidR="00AA11F9" w:rsidRPr="00AA11F9" w:rsidRDefault="00AA11F9" w:rsidP="00AA11F9"/>
    <w:p w14:paraId="46FB1C42" w14:textId="47AA284D" w:rsidR="00AA11F9" w:rsidRPr="0031601D" w:rsidRDefault="009D16AD" w:rsidP="00AA11F9">
      <w:r w:rsidRPr="00FB7415">
        <w:rPr>
          <w:u w:val="single"/>
        </w:rPr>
        <w:t>Maximum C</w:t>
      </w:r>
      <w:r>
        <w:rPr>
          <w:u w:val="single"/>
        </w:rPr>
        <w:t>ommunication</w:t>
      </w:r>
      <w:r w:rsidRPr="00FB7415">
        <w:rPr>
          <w:u w:val="single"/>
        </w:rPr>
        <w:t xml:space="preserve"> Duration</w:t>
      </w:r>
      <w:r w:rsidRPr="0031601D">
        <w:t xml:space="preserve"> means the maximum limit, if any, that a Provider or Facility imposes on the length of </w:t>
      </w:r>
      <w:r w:rsidR="00ED1E4B">
        <w:t xml:space="preserve">an </w:t>
      </w:r>
      <w:r w:rsidR="006D0DEF">
        <w:t xml:space="preserve">Audio </w:t>
      </w:r>
      <w:r>
        <w:t>IPCS</w:t>
      </w:r>
      <w:r w:rsidR="006D0DEF">
        <w:t xml:space="preserve"> call or a Video IPCS</w:t>
      </w:r>
      <w:r w:rsidRPr="0031601D">
        <w:t xml:space="preserve"> </w:t>
      </w:r>
      <w:r>
        <w:t>communication</w:t>
      </w:r>
      <w:r w:rsidRPr="0031601D">
        <w:t xml:space="preserve"> from a Facility.</w:t>
      </w:r>
    </w:p>
    <w:p w14:paraId="2A77E0FA" w14:textId="77777777" w:rsidR="00AA11F9" w:rsidRPr="0031601D" w:rsidRDefault="00AA11F9" w:rsidP="00AA11F9"/>
    <w:p w14:paraId="53FE97DB" w14:textId="77777777" w:rsidR="00AA11F9" w:rsidRDefault="009D16AD" w:rsidP="00AA11F9">
      <w:r w:rsidRPr="00FB7415">
        <w:rPr>
          <w:u w:val="single"/>
        </w:rPr>
        <w:t>Monetary Site Commission</w:t>
      </w:r>
      <w:r w:rsidRPr="0031601D">
        <w:t xml:space="preserve"> means a Site Commission that takes the form of a monetary payment. </w:t>
      </w:r>
    </w:p>
    <w:p w14:paraId="69149FDF" w14:textId="77777777" w:rsidR="00AA11F9" w:rsidRDefault="00AA11F9" w:rsidP="00AA11F9"/>
    <w:p w14:paraId="57461CC1" w14:textId="77777777" w:rsidR="00AA11F9" w:rsidRPr="0031601D" w:rsidRDefault="009D16AD" w:rsidP="00AA11F9">
      <w:r w:rsidRPr="00FB7415">
        <w:rPr>
          <w:u w:val="single"/>
        </w:rPr>
        <w:t xml:space="preserve">Net Capital </w:t>
      </w:r>
      <w:r w:rsidRPr="0099170C">
        <w:rPr>
          <w:u w:val="single"/>
        </w:rPr>
        <w:t>Stock</w:t>
      </w:r>
      <w:r w:rsidRPr="0031601D">
        <w:t xml:space="preserve"> means Gross Investment in assets, net of accumulated depreciation and amortization</w:t>
      </w:r>
      <w:r>
        <w:t>,</w:t>
      </w:r>
      <w:r w:rsidRPr="0031601D">
        <w:t xml:space="preserve"> accumulated deferred federal and state income taxes, </w:t>
      </w:r>
      <w:r>
        <w:t xml:space="preserve">and customer prepayments or deposits, </w:t>
      </w:r>
      <w:r w:rsidRPr="0031601D">
        <w:t xml:space="preserve">plus an allowance for Cash Working Capital. </w:t>
      </w:r>
    </w:p>
    <w:p w14:paraId="37CA03C9" w14:textId="77777777" w:rsidR="00AA11F9" w:rsidRPr="00AA11F9" w:rsidRDefault="00AA11F9" w:rsidP="00AA11F9"/>
    <w:p w14:paraId="5C001088" w14:textId="77777777" w:rsidR="00AA11F9" w:rsidRPr="0031601D" w:rsidRDefault="009D16AD" w:rsidP="00AA11F9">
      <w:r w:rsidRPr="00FB7415">
        <w:rPr>
          <w:u w:val="single"/>
        </w:rPr>
        <w:t>Net Investment</w:t>
      </w:r>
      <w:r w:rsidRPr="0031601D">
        <w:t xml:space="preserve"> means the book value of an asset after subtracting accumulated depreciation or amortization.</w:t>
      </w:r>
    </w:p>
    <w:p w14:paraId="09871B6F" w14:textId="77777777" w:rsidR="00AA11F9" w:rsidRDefault="00AA11F9" w:rsidP="00AA11F9"/>
    <w:p w14:paraId="1F3425A0" w14:textId="3ABAF134" w:rsidR="00AA11F9" w:rsidRPr="0031601D" w:rsidRDefault="009D16AD" w:rsidP="00AA11F9">
      <w:r w:rsidRPr="00EB6D45">
        <w:rPr>
          <w:u w:val="single"/>
        </w:rPr>
        <w:t xml:space="preserve">Non-interconnected VoIP </w:t>
      </w:r>
      <w:r>
        <w:rPr>
          <w:u w:val="single"/>
        </w:rPr>
        <w:t>S</w:t>
      </w:r>
      <w:r w:rsidRPr="00EB6D45">
        <w:rPr>
          <w:u w:val="single"/>
        </w:rPr>
        <w:t>ervice</w:t>
      </w:r>
      <w:r>
        <w:t xml:space="preserve"> means </w:t>
      </w:r>
      <w:r w:rsidRPr="00350CF4">
        <w:t>a service that</w:t>
      </w:r>
      <w:r>
        <w:t xml:space="preserve"> enables real-time voice communications that originate from, or terminate to, the end-user’s location using Internet Protocol or any successor protocol </w:t>
      </w:r>
      <w:r>
        <w:lastRenderedPageBreak/>
        <w:t xml:space="preserve">and that </w:t>
      </w:r>
      <w:r w:rsidRPr="00350CF4">
        <w:t xml:space="preserve">requires Internet </w:t>
      </w:r>
      <w:r w:rsidR="00E317A2">
        <w:t>P</w:t>
      </w:r>
      <w:r w:rsidRPr="00350CF4">
        <w:t>rotocol compatible customer premises equipment</w:t>
      </w:r>
      <w:r>
        <w:t>.  It does not</w:t>
      </w:r>
      <w:r w:rsidRPr="00350CF4">
        <w:t xml:space="preserve"> include any service that is an </w:t>
      </w:r>
      <w:r>
        <w:t>I</w:t>
      </w:r>
      <w:r w:rsidRPr="00350CF4">
        <w:t>nterconnected VoIP service.</w:t>
      </w:r>
    </w:p>
    <w:p w14:paraId="2E943CB9" w14:textId="77777777" w:rsidR="00AA11F9" w:rsidRPr="0031601D" w:rsidRDefault="00AA11F9" w:rsidP="00AA11F9"/>
    <w:p w14:paraId="07EA57A2" w14:textId="77777777" w:rsidR="00AA11F9" w:rsidRPr="0031601D" w:rsidRDefault="009D16AD" w:rsidP="00AA11F9">
      <w:r w:rsidRPr="00FB7415">
        <w:rPr>
          <w:u w:val="single"/>
        </w:rPr>
        <w:t>Operating Expenses</w:t>
      </w:r>
      <w:r w:rsidRPr="0031601D">
        <w:t xml:space="preserve"> means recurring expenses incurred to supply a service on a continuous basis, including but not limited to maintenance and repair of plant, equipment, and facilities; billing, collection, and customer care; general and administrative expense; other overhead expense; tax expense other than income tax expense; bad debt expense; and the </w:t>
      </w:r>
      <w:r>
        <w:t>IPCS</w:t>
      </w:r>
      <w:r w:rsidRPr="0031601D">
        <w:t>-specific expenses specified in this data request.</w:t>
      </w:r>
    </w:p>
    <w:p w14:paraId="44308DD6" w14:textId="77777777" w:rsidR="00AA11F9" w:rsidRPr="0031601D" w:rsidRDefault="00AA11F9" w:rsidP="00AA11F9"/>
    <w:p w14:paraId="15BE161F" w14:textId="4E42D794" w:rsidR="00AA11F9" w:rsidRDefault="009D16AD" w:rsidP="00AA11F9">
      <w:r w:rsidRPr="00FB7415">
        <w:rPr>
          <w:u w:val="single"/>
        </w:rPr>
        <w:t>Other Ancillary Service</w:t>
      </w:r>
      <w:r>
        <w:rPr>
          <w:u w:val="single"/>
        </w:rPr>
        <w:t>s</w:t>
      </w:r>
      <w:r w:rsidRPr="0031601D">
        <w:t xml:space="preserve"> means </w:t>
      </w:r>
      <w:r>
        <w:t xml:space="preserve">Ancillary Services other than </w:t>
      </w:r>
      <w:r w:rsidRPr="0031601D">
        <w:t>Automated Payment Service, Live Agent Service, Paper Bill/Statement Service, Single-Call and Related Services, and Third-Party Financial Transaction Services</w:t>
      </w:r>
      <w:r>
        <w:t xml:space="preserve">.  Other Ancillary Services can be associated with interstate, international, or intrastate, </w:t>
      </w:r>
      <w:r w:rsidR="001C7A10">
        <w:t xml:space="preserve">Audio </w:t>
      </w:r>
      <w:r>
        <w:t xml:space="preserve">or </w:t>
      </w:r>
      <w:r w:rsidR="001C7A10">
        <w:t xml:space="preserve">Video </w:t>
      </w:r>
      <w:r>
        <w:t>IPCS.</w:t>
      </w:r>
    </w:p>
    <w:p w14:paraId="386372C3" w14:textId="77777777" w:rsidR="00660B96" w:rsidRDefault="00660B96" w:rsidP="00686F05"/>
    <w:p w14:paraId="5A3671F6" w14:textId="3CF95E38" w:rsidR="00E610E7" w:rsidRPr="00E610E7" w:rsidRDefault="009D16AD" w:rsidP="00E610E7">
      <w:pPr>
        <w:rPr>
          <w:rFonts w:eastAsia="Calibri"/>
          <w:b/>
          <w:kern w:val="0"/>
          <w14:ligatures w14:val="none"/>
        </w:rPr>
      </w:pPr>
      <w:r w:rsidRPr="00E610E7">
        <w:rPr>
          <w:rFonts w:eastAsia="Calibri"/>
          <w:kern w:val="0"/>
          <w:u w:val="single"/>
          <w14:ligatures w14:val="none"/>
        </w:rPr>
        <w:t xml:space="preserve">Other Products </w:t>
      </w:r>
      <w:r w:rsidR="00D44235">
        <w:rPr>
          <w:rFonts w:eastAsia="Calibri"/>
          <w:kern w:val="0"/>
          <w:u w:val="single"/>
          <w14:ligatures w14:val="none"/>
        </w:rPr>
        <w:t>and Services</w:t>
      </w:r>
      <w:r w:rsidRPr="00E610E7">
        <w:rPr>
          <w:rFonts w:eastAsia="Calibri"/>
          <w:kern w:val="0"/>
          <w:u w:val="single"/>
          <w14:ligatures w14:val="none"/>
        </w:rPr>
        <w:t xml:space="preserve"> </w:t>
      </w:r>
      <w:r w:rsidRPr="00E610E7">
        <w:rPr>
          <w:rFonts w:eastAsia="Calibri"/>
          <w:kern w:val="0"/>
          <w14:ligatures w14:val="none"/>
        </w:rPr>
        <w:t xml:space="preserve">means </w:t>
      </w:r>
      <w:r w:rsidR="00EF7576">
        <w:rPr>
          <w:rFonts w:eastAsia="Calibri"/>
          <w:kern w:val="0"/>
          <w14:ligatures w14:val="none"/>
        </w:rPr>
        <w:t>products</w:t>
      </w:r>
      <w:r w:rsidR="00F83FE1">
        <w:rPr>
          <w:rFonts w:eastAsia="Calibri"/>
          <w:kern w:val="0"/>
          <w14:ligatures w14:val="none"/>
        </w:rPr>
        <w:t xml:space="preserve"> and </w:t>
      </w:r>
      <w:r w:rsidR="00EF7576">
        <w:rPr>
          <w:rFonts w:eastAsia="Calibri"/>
          <w:kern w:val="0"/>
          <w14:ligatures w14:val="none"/>
        </w:rPr>
        <w:t>services</w:t>
      </w:r>
      <w:r w:rsidRPr="00E610E7">
        <w:rPr>
          <w:rFonts w:eastAsia="Calibri"/>
          <w:kern w:val="0"/>
          <w14:ligatures w14:val="none"/>
        </w:rPr>
        <w:t xml:space="preserve"> other than </w:t>
      </w:r>
      <w:r w:rsidR="001C7A10">
        <w:rPr>
          <w:rFonts w:eastAsia="Calibri"/>
          <w:kern w:val="0"/>
          <w14:ligatures w14:val="none"/>
        </w:rPr>
        <w:t>A</w:t>
      </w:r>
      <w:r w:rsidR="001C7A10" w:rsidRPr="00E610E7">
        <w:rPr>
          <w:rFonts w:eastAsia="Calibri"/>
          <w:kern w:val="0"/>
          <w14:ligatures w14:val="none"/>
        </w:rPr>
        <w:t xml:space="preserve">udio </w:t>
      </w:r>
      <w:r w:rsidRPr="00E610E7">
        <w:rPr>
          <w:rFonts w:eastAsia="Calibri"/>
          <w:kern w:val="0"/>
          <w14:ligatures w14:val="none"/>
        </w:rPr>
        <w:t xml:space="preserve">IPCS, </w:t>
      </w:r>
      <w:r w:rsidR="001C7A10">
        <w:rPr>
          <w:rFonts w:eastAsia="Calibri"/>
          <w:kern w:val="0"/>
          <w14:ligatures w14:val="none"/>
        </w:rPr>
        <w:t>V</w:t>
      </w:r>
      <w:r w:rsidR="001C7A10" w:rsidRPr="00E610E7">
        <w:rPr>
          <w:rFonts w:eastAsia="Calibri"/>
          <w:kern w:val="0"/>
          <w14:ligatures w14:val="none"/>
        </w:rPr>
        <w:t>ideo</w:t>
      </w:r>
      <w:r w:rsidRPr="00E610E7">
        <w:rPr>
          <w:rFonts w:eastAsia="Calibri"/>
          <w:kern w:val="0"/>
          <w14:ligatures w14:val="none"/>
        </w:rPr>
        <w:t xml:space="preserve"> IPCS, Safety and Security Measures, </w:t>
      </w:r>
      <w:r w:rsidR="0028675A" w:rsidRPr="0031601D">
        <w:t xml:space="preserve">Automated Payment Service, Live Agent Service, Paper Bill/Statement Service, Single-Call and Related Services, Third-Party Financial Transaction Services, </w:t>
      </w:r>
      <w:r w:rsidRPr="00E610E7">
        <w:rPr>
          <w:rFonts w:eastAsia="Calibri"/>
          <w:kern w:val="0"/>
          <w14:ligatures w14:val="none"/>
        </w:rPr>
        <w:t xml:space="preserve">and Other Ancillary Services. </w:t>
      </w:r>
    </w:p>
    <w:p w14:paraId="75BEE360" w14:textId="77777777" w:rsidR="00AA11F9" w:rsidRDefault="00AA11F9" w:rsidP="00686F05"/>
    <w:p w14:paraId="3725C121" w14:textId="77777777" w:rsidR="005F5076" w:rsidRPr="0031601D" w:rsidRDefault="009D16AD" w:rsidP="005F5076">
      <w:r w:rsidRPr="00FB7415">
        <w:rPr>
          <w:u w:val="single"/>
        </w:rPr>
        <w:t>Paper Bill/Statement Fees</w:t>
      </w:r>
      <w:r w:rsidRPr="0031601D">
        <w:t xml:space="preserve"> means fees associated with providing Customers of </w:t>
      </w:r>
      <w:r>
        <w:t>IPCS</w:t>
      </w:r>
      <w:r w:rsidRPr="0031601D">
        <w:t xml:space="preserve"> a</w:t>
      </w:r>
      <w:r w:rsidR="000D3DBE">
        <w:t>n optional</w:t>
      </w:r>
      <w:r>
        <w:t xml:space="preserve"> </w:t>
      </w:r>
      <w:r w:rsidRPr="0031601D">
        <w:t>paper billing statement.</w:t>
      </w:r>
    </w:p>
    <w:p w14:paraId="3E6ECE27" w14:textId="77777777" w:rsidR="005F5076" w:rsidRPr="005D5941" w:rsidRDefault="005F5076" w:rsidP="005D5941"/>
    <w:p w14:paraId="3BE78CBA" w14:textId="77777777" w:rsidR="005F5076" w:rsidRPr="0031601D" w:rsidRDefault="009D16AD" w:rsidP="005F5076">
      <w:r w:rsidRPr="00FB7415">
        <w:rPr>
          <w:u w:val="single"/>
        </w:rPr>
        <w:t>Paper Bill/Statement Service</w:t>
      </w:r>
      <w:r w:rsidRPr="0031601D">
        <w:t xml:space="preserve"> means providing </w:t>
      </w:r>
      <w:bookmarkStart w:id="59" w:name="_Hlk80707600"/>
      <w:r w:rsidRPr="0031601D">
        <w:t xml:space="preserve">Customers of </w:t>
      </w:r>
      <w:r>
        <w:t>IPCS</w:t>
      </w:r>
      <w:r w:rsidRPr="0031601D">
        <w:t xml:space="preserve"> </w:t>
      </w:r>
      <w:bookmarkEnd w:id="59"/>
      <w:r w:rsidRPr="0031601D">
        <w:t>a</w:t>
      </w:r>
      <w:r>
        <w:t xml:space="preserve"> </w:t>
      </w:r>
      <w:r w:rsidRPr="0031601D">
        <w:t>paper billing statement.</w:t>
      </w:r>
    </w:p>
    <w:p w14:paraId="3D0E9E40" w14:textId="77777777" w:rsidR="005F5076" w:rsidRDefault="005F5076" w:rsidP="005F5076"/>
    <w:p w14:paraId="74D9DF8E" w14:textId="77777777" w:rsidR="005F5076" w:rsidRPr="001A16EC" w:rsidRDefault="009D16AD" w:rsidP="005F5076">
      <w:r>
        <w:rPr>
          <w:u w:val="single"/>
        </w:rPr>
        <w:t>Pass-Through Entity</w:t>
      </w:r>
      <w:r>
        <w:t xml:space="preserve"> means a Company that passes its income through to its owners.</w:t>
      </w:r>
    </w:p>
    <w:p w14:paraId="65623069" w14:textId="77777777" w:rsidR="005F5076" w:rsidRPr="0031601D" w:rsidRDefault="005F5076" w:rsidP="005F5076"/>
    <w:p w14:paraId="02E826A8" w14:textId="3A1C6D33" w:rsidR="005F5076" w:rsidRPr="0031601D" w:rsidRDefault="009D16AD" w:rsidP="005F5076">
      <w:r w:rsidRPr="00FB7415">
        <w:rPr>
          <w:u w:val="single"/>
        </w:rPr>
        <w:t>Permissible Ancillary Services</w:t>
      </w:r>
      <w:r w:rsidRPr="0031601D">
        <w:t xml:space="preserve"> means Automated Payment Service, Live Agent Service, Paper Bill/Statement Service, Single-Call and Related Services, and Third-Party Financial Transaction Services, as defined in these </w:t>
      </w:r>
      <w:r>
        <w:t>instructions</w:t>
      </w:r>
      <w:r w:rsidRPr="0031601D">
        <w:t xml:space="preserve">. </w:t>
      </w:r>
    </w:p>
    <w:p w14:paraId="1F1FADD6" w14:textId="77777777" w:rsidR="005F5076" w:rsidRPr="0031601D" w:rsidRDefault="005F5076" w:rsidP="005F5076"/>
    <w:p w14:paraId="1D5CA411" w14:textId="1ACEE2F6" w:rsidR="005F5076" w:rsidRPr="0031601D" w:rsidRDefault="009D16AD" w:rsidP="005F5076">
      <w:r w:rsidRPr="00FB7415">
        <w:rPr>
          <w:u w:val="single"/>
        </w:rPr>
        <w:t>Prison</w:t>
      </w:r>
      <w:r w:rsidRPr="0031601D">
        <w:t xml:space="preserve"> means a </w:t>
      </w:r>
      <w:r w:rsidR="001D3258">
        <w:t>Facility</w:t>
      </w:r>
      <w:r w:rsidRPr="0031601D">
        <w:t xml:space="preserve"> operated by a territorial, state, or federal agency that is used primarily to confine individuals convicted of felonies and sentenced to terms in excess of one year.  The term also includes public and private </w:t>
      </w:r>
      <w:r w:rsidR="006B7856">
        <w:t>F</w:t>
      </w:r>
      <w:r w:rsidR="006B7856" w:rsidRPr="0031601D">
        <w:t xml:space="preserve">acilities </w:t>
      </w:r>
      <w:r w:rsidRPr="0031601D">
        <w:t xml:space="preserve">that provide outsource housing to other agencies such as the State Departments of Correction and the Federal Bureau of Prisons; and </w:t>
      </w:r>
      <w:r w:rsidR="001D3258">
        <w:t>Facilities</w:t>
      </w:r>
      <w:r w:rsidRPr="0031601D">
        <w:t xml:space="preserve"> that would otherwise fall under the definition of Jail but in which the majority of Incarcerated </w:t>
      </w:r>
      <w:r>
        <w:t>People</w:t>
      </w:r>
      <w:r w:rsidRPr="0031601D">
        <w:t xml:space="preserve"> are post-conviction or are committed to confinement for sentences of longer than one year.</w:t>
      </w:r>
    </w:p>
    <w:p w14:paraId="060EE8EF" w14:textId="77777777" w:rsidR="005F5076" w:rsidRPr="0031601D" w:rsidRDefault="005F5076" w:rsidP="005F5076"/>
    <w:p w14:paraId="050ADA9D" w14:textId="00E31E91" w:rsidR="005D5941" w:rsidRPr="0031601D" w:rsidRDefault="009D16AD" w:rsidP="005D5941">
      <w:r w:rsidRPr="00FB7415">
        <w:rPr>
          <w:u w:val="single"/>
        </w:rPr>
        <w:t>Provider</w:t>
      </w:r>
      <w:r w:rsidRPr="00394CEC">
        <w:t xml:space="preserve"> </w:t>
      </w:r>
      <w:r w:rsidRPr="0031601D">
        <w:t>mean</w:t>
      </w:r>
      <w:r>
        <w:t>s</w:t>
      </w:r>
      <w:r w:rsidRPr="0031601D">
        <w:t xml:space="preserve"> any communications service provider that provides </w:t>
      </w:r>
      <w:r>
        <w:t>IPCS</w:t>
      </w:r>
      <w:r w:rsidRPr="0031601D">
        <w:t xml:space="preserve">, as defined in 47 </w:t>
      </w:r>
      <w:r>
        <w:t xml:space="preserve">U.S.C. </w:t>
      </w:r>
      <w:r w:rsidR="009D10F0" w:rsidRPr="003102A9">
        <w:t>§§</w:t>
      </w:r>
      <w:r w:rsidR="009D10F0">
        <w:t> </w:t>
      </w:r>
      <w:r>
        <w:t>153, 276(d),</w:t>
      </w:r>
      <w:r w:rsidRPr="0031601D">
        <w:t xml:space="preserve"> regardless of the technology used</w:t>
      </w:r>
      <w:r>
        <w:t xml:space="preserve">.  </w:t>
      </w:r>
      <w:r w:rsidRPr="0031601D">
        <w:t xml:space="preserve">This definition includes all </w:t>
      </w:r>
      <w:r w:rsidR="00BA772B">
        <w:t>Contractors</w:t>
      </w:r>
      <w:r w:rsidR="000E4F46">
        <w:t>, a</w:t>
      </w:r>
      <w:r w:rsidR="002C6263">
        <w:t>s defined above</w:t>
      </w:r>
      <w:r w:rsidR="00121AD3">
        <w:t xml:space="preserve">, as well as </w:t>
      </w:r>
      <w:r w:rsidR="00651CD7">
        <w:t xml:space="preserve">all </w:t>
      </w:r>
      <w:r w:rsidRPr="0031601D">
        <w:t>Subcontractors</w:t>
      </w:r>
      <w:r w:rsidR="00A17D9A">
        <w:t>,</w:t>
      </w:r>
      <w:r w:rsidRPr="0031601D">
        <w:t xml:space="preserve"> as defined below, to the extent that their activities include the provision of </w:t>
      </w:r>
      <w:r>
        <w:t>IPCS</w:t>
      </w:r>
      <w:r w:rsidRPr="0031601D">
        <w:t>.</w:t>
      </w:r>
      <w:r>
        <w:t xml:space="preserve">  A Provider may </w:t>
      </w:r>
      <w:r w:rsidR="00CB0C1A">
        <w:t>offer</w:t>
      </w:r>
      <w:r>
        <w:t xml:space="preserve"> </w:t>
      </w:r>
      <w:r w:rsidR="001C7A10">
        <w:t>Audio</w:t>
      </w:r>
      <w:r>
        <w:t xml:space="preserve"> IPCS</w:t>
      </w:r>
      <w:r w:rsidR="00CB0C1A">
        <w:t xml:space="preserve">, </w:t>
      </w:r>
      <w:r w:rsidR="001C7A10">
        <w:t xml:space="preserve">Video </w:t>
      </w:r>
      <w:r>
        <w:t xml:space="preserve">IPCS, or both. </w:t>
      </w:r>
    </w:p>
    <w:p w14:paraId="0C717EF2" w14:textId="77777777" w:rsidR="005D5941" w:rsidRPr="0031601D" w:rsidRDefault="005D5941" w:rsidP="005D5941"/>
    <w:p w14:paraId="791FCF72" w14:textId="77777777" w:rsidR="005D5941" w:rsidRPr="0031601D" w:rsidRDefault="009D16AD" w:rsidP="005D5941">
      <w:r w:rsidRPr="0055659B">
        <w:rPr>
          <w:u w:val="single"/>
        </w:rPr>
        <w:t>Releases</w:t>
      </w:r>
      <w:r w:rsidRPr="0055659B">
        <w:t xml:space="preserve"> means the number of Incarcerated People released after a period of confinement (e.g., sentence completion, bail or bond releases, other pretrial releases, transfers to other jurisdictions, and deaths).  It includes Incarcerated People who have completed weekend programs and are leaving the Facility for the last time.  It excludes temporary discharges, such as discharges for work, medical or other appointments, court appearances, furloughs, and day reporting.</w:t>
      </w:r>
    </w:p>
    <w:p w14:paraId="546637D5" w14:textId="77777777" w:rsidR="005D5941" w:rsidRPr="0031601D" w:rsidRDefault="005D5941" w:rsidP="005D5941"/>
    <w:p w14:paraId="7078C41D" w14:textId="260F5AB3" w:rsidR="005D5941" w:rsidRPr="0031601D" w:rsidRDefault="009D16AD" w:rsidP="005D5941">
      <w:r w:rsidRPr="00FB7415">
        <w:rPr>
          <w:u w:val="single"/>
        </w:rPr>
        <w:t>Return</w:t>
      </w:r>
      <w:r w:rsidRPr="0031601D">
        <w:t xml:space="preserve"> means the Company’s Net Capital Stock </w:t>
      </w:r>
      <w:r w:rsidR="00AF11FF">
        <w:t>multiplied by</w:t>
      </w:r>
      <w:r w:rsidR="00AF11FF" w:rsidRPr="0031601D">
        <w:t xml:space="preserve"> </w:t>
      </w:r>
      <w:r w:rsidRPr="0031601D">
        <w:t>its Weighted Average Cost of Capital.</w:t>
      </w:r>
    </w:p>
    <w:p w14:paraId="64086F4A" w14:textId="77777777" w:rsidR="005D5941" w:rsidRPr="005D5941" w:rsidRDefault="005D5941" w:rsidP="005D5941"/>
    <w:p w14:paraId="32A2534F" w14:textId="77777777" w:rsidR="005D5941" w:rsidRPr="0031601D" w:rsidRDefault="009D16AD" w:rsidP="005D5941">
      <w:r w:rsidRPr="00FB7415">
        <w:rPr>
          <w:u w:val="single"/>
        </w:rPr>
        <w:t>Revenue</w:t>
      </w:r>
      <w:r>
        <w:rPr>
          <w:u w:val="single"/>
        </w:rPr>
        <w:t>-</w:t>
      </w:r>
      <w:r w:rsidRPr="00FB7415">
        <w:rPr>
          <w:u w:val="single"/>
        </w:rPr>
        <w:t>Sharing Agreement</w:t>
      </w:r>
      <w:r w:rsidRPr="0031601D">
        <w:t xml:space="preserve"> means any agreement, whether express, implied, written, or oral between a Provider or any Affiliate and a Third Party, such as a financial institution, or between a Provider and any of its Affiliates that, over the course of the agreement, directly or indirectly results in the payment of all or </w:t>
      </w:r>
      <w:r w:rsidRPr="0031601D">
        <w:lastRenderedPageBreak/>
        <w:t xml:space="preserve">part of the revenue received from the provision of </w:t>
      </w:r>
      <w:r>
        <w:t>IPCS</w:t>
      </w:r>
      <w:r w:rsidRPr="0031601D">
        <w:t xml:space="preserve"> or any Ancillary Service</w:t>
      </w:r>
      <w:r>
        <w:t>s</w:t>
      </w:r>
      <w:r w:rsidRPr="0031601D">
        <w:t xml:space="preserve"> to the other party to the agreement.  </w:t>
      </w:r>
    </w:p>
    <w:p w14:paraId="1862C6FB" w14:textId="77777777" w:rsidR="005D5941" w:rsidRPr="0031601D" w:rsidRDefault="005D5941" w:rsidP="005D5941"/>
    <w:p w14:paraId="20785763" w14:textId="3222AC0E" w:rsidR="005D5941" w:rsidRDefault="009D16AD" w:rsidP="005D5941">
      <w:r>
        <w:rPr>
          <w:u w:val="single"/>
        </w:rPr>
        <w:t>Safety and Security Measures</w:t>
      </w:r>
      <w:r w:rsidRPr="0031601D">
        <w:t xml:space="preserve"> means any </w:t>
      </w:r>
      <w:r w:rsidR="006941EF">
        <w:t xml:space="preserve">safety or security surveillance </w:t>
      </w:r>
      <w:r w:rsidR="00E82CD5" w:rsidRPr="006A4FE3">
        <w:t>system, product, or service</w:t>
      </w:r>
      <w:r w:rsidR="00DB0F82" w:rsidRPr="006A4FE3">
        <w:t xml:space="preserve">, including any such system, product, or service that helps the Facility </w:t>
      </w:r>
      <w:r w:rsidR="00746DC1" w:rsidRPr="006A4FE3">
        <w:t>ensure that</w:t>
      </w:r>
      <w:r w:rsidR="002C7023" w:rsidRPr="006A4FE3">
        <w:t xml:space="preserve"> Incarcerated People do not communicate with persons they are not allowed to communicate with;</w:t>
      </w:r>
      <w:r w:rsidR="00161BAF" w:rsidRPr="006A4FE3">
        <w:t xml:space="preserve"> helps monitor and record on-going communications; or inspects and analyzes recorded communications.</w:t>
      </w:r>
      <w:r w:rsidRPr="0031601D">
        <w:t xml:space="preserve">  </w:t>
      </w:r>
      <w:r w:rsidRPr="00EC30F0">
        <w:t>Safety and Security Measures</w:t>
      </w:r>
      <w:r>
        <w:t xml:space="preserve"> </w:t>
      </w:r>
      <w:r w:rsidRPr="0031601D">
        <w:t xml:space="preserve">also include </w:t>
      </w:r>
      <w:r>
        <w:t>other related systems, products, and services,</w:t>
      </w:r>
      <w:r w:rsidRPr="0031601D">
        <w:t xml:space="preserve"> such as a voice biometrics system</w:t>
      </w:r>
      <w:r>
        <w:t>,</w:t>
      </w:r>
      <w:r w:rsidRPr="0031601D">
        <w:t xml:space="preserve"> a </w:t>
      </w:r>
      <w:r w:rsidR="00A87911">
        <w:t>personal identification number</w:t>
      </w:r>
      <w:r w:rsidRPr="0031601D">
        <w:t xml:space="preserve"> system</w:t>
      </w:r>
      <w:r>
        <w:t>, or a system concerning</w:t>
      </w:r>
      <w:r w:rsidRPr="0031601D">
        <w:t xml:space="preserve"> the administration of subpoenas concerning </w:t>
      </w:r>
      <w:r>
        <w:t>communications</w:t>
      </w:r>
      <w:r w:rsidRPr="0031601D">
        <w:t xml:space="preserve">.  The classification of a system, product, or service as a </w:t>
      </w:r>
      <w:r w:rsidRPr="00EC30F0">
        <w:t>Safety and Security Measure</w:t>
      </w:r>
      <w:r>
        <w:t xml:space="preserve"> </w:t>
      </w:r>
      <w:r w:rsidRPr="0031601D">
        <w:t xml:space="preserve">does not mean that it is part of a Provider’s </w:t>
      </w:r>
      <w:r>
        <w:t>IPCS</w:t>
      </w:r>
      <w:r w:rsidRPr="0031601D">
        <w:t>-Related Operations.</w:t>
      </w:r>
    </w:p>
    <w:p w14:paraId="43BD4064" w14:textId="77777777" w:rsidR="005D5941" w:rsidRPr="0031601D" w:rsidRDefault="005D5941" w:rsidP="005D5941"/>
    <w:p w14:paraId="4E5C047C" w14:textId="77777777" w:rsidR="005D5941" w:rsidRPr="0031601D" w:rsidRDefault="009D16AD" w:rsidP="005D5941">
      <w:r w:rsidRPr="00FB7415">
        <w:rPr>
          <w:u w:val="single"/>
        </w:rPr>
        <w:t>Single-Call and Related Services</w:t>
      </w:r>
      <w:r w:rsidRPr="0031601D">
        <w:t xml:space="preserve"> means billing arrangements whereby an Incarcerated Person’s collect </w:t>
      </w:r>
      <w:r>
        <w:t>communication</w:t>
      </w:r>
      <w:r w:rsidRPr="0031601D">
        <w:t>s are billed through a Third Party on a per-</w:t>
      </w:r>
      <w:r>
        <w:t>communication</w:t>
      </w:r>
      <w:r w:rsidRPr="0031601D">
        <w:t xml:space="preserve"> basis, where the called party does not have an account with the Provider</w:t>
      </w:r>
      <w:r w:rsidR="001F25D9">
        <w:t xml:space="preserve"> </w:t>
      </w:r>
      <w:r w:rsidR="00AA27DB">
        <w:t>or</w:t>
      </w:r>
      <w:r w:rsidR="001F25D9">
        <w:t xml:space="preserve"> does not want to establish an account</w:t>
      </w:r>
      <w:r w:rsidRPr="0031601D">
        <w:t>.</w:t>
      </w:r>
    </w:p>
    <w:p w14:paraId="3B24DFD1" w14:textId="77777777" w:rsidR="005D5941" w:rsidRPr="0031601D" w:rsidRDefault="005D5941" w:rsidP="005D5941"/>
    <w:p w14:paraId="10AB1571" w14:textId="5289C30D" w:rsidR="005D5941" w:rsidRPr="0031601D" w:rsidRDefault="009D16AD" w:rsidP="005D5941">
      <w:r w:rsidRPr="00FB7415">
        <w:rPr>
          <w:u w:val="single"/>
        </w:rPr>
        <w:t>Site Commissions</w:t>
      </w:r>
      <w:r w:rsidRPr="0031601D">
        <w:t xml:space="preserve"> means any form of monetary payment, in</w:t>
      </w:r>
      <w:r>
        <w:t>-</w:t>
      </w:r>
      <w:r w:rsidRPr="0031601D">
        <w:t xml:space="preserve">kind payment, gift, exchange of services or goods, fee, technology allowance, or product that a Provider or Affiliate of a Provider may pay, give, donate, or otherwise provide to an entity that operates a </w:t>
      </w:r>
      <w:r w:rsidR="000B1648">
        <w:t>Facility</w:t>
      </w:r>
      <w:r w:rsidRPr="0031601D">
        <w:t xml:space="preserve">, an entity with which the Provider enters into an agreement to provide </w:t>
      </w:r>
      <w:r>
        <w:t>IPCS</w:t>
      </w:r>
      <w:r w:rsidRPr="0031601D">
        <w:t>, a governmental agency that oversees a Facility, the city, the county, or state where a Facility is located, or an agent of any such Facility.</w:t>
      </w:r>
    </w:p>
    <w:p w14:paraId="0E625297" w14:textId="77777777" w:rsidR="005D5941" w:rsidRPr="005D5941" w:rsidRDefault="005D5941" w:rsidP="005D5941"/>
    <w:p w14:paraId="6D0729B8" w14:textId="07B283E7" w:rsidR="005D5941" w:rsidRPr="0031601D" w:rsidRDefault="009D16AD" w:rsidP="00F87390">
      <w:r w:rsidRPr="00FB7415">
        <w:rPr>
          <w:u w:val="single"/>
        </w:rPr>
        <w:t>Subcontractor</w:t>
      </w:r>
      <w:r w:rsidRPr="0031601D">
        <w:t xml:space="preserve"> means an entity that provides </w:t>
      </w:r>
      <w:r>
        <w:t>IPCS</w:t>
      </w:r>
      <w:r w:rsidR="001A46EB">
        <w:t xml:space="preserve"> at or for a Facility</w:t>
      </w:r>
      <w:r w:rsidRPr="0031601D">
        <w:t xml:space="preserve"> </w:t>
      </w:r>
      <w:r w:rsidR="00717EA8">
        <w:t>on behalf of</w:t>
      </w:r>
      <w:r w:rsidR="00E51357">
        <w:t xml:space="preserve"> </w:t>
      </w:r>
      <w:r w:rsidR="00707864">
        <w:t xml:space="preserve">a Provider that has a </w:t>
      </w:r>
      <w:r w:rsidR="00717EA8">
        <w:t xml:space="preserve">contractual or other arrangement </w:t>
      </w:r>
      <w:r w:rsidR="005455AB">
        <w:t>with a</w:t>
      </w:r>
      <w:r w:rsidR="00EE4423">
        <w:t xml:space="preserve"> Contracting Authority</w:t>
      </w:r>
      <w:r w:rsidR="00717EA8">
        <w:t xml:space="preserve"> to provide IPCS at </w:t>
      </w:r>
      <w:r w:rsidR="00BA08F2">
        <w:t xml:space="preserve">or for </w:t>
      </w:r>
      <w:r w:rsidR="000569A9">
        <w:t>the</w:t>
      </w:r>
      <w:r w:rsidR="00717EA8">
        <w:t xml:space="preserve"> </w:t>
      </w:r>
      <w:r>
        <w:t>Facility.  A Subcontractor need not have</w:t>
      </w:r>
      <w:r w:rsidRPr="0031601D">
        <w:t xml:space="preserve"> a </w:t>
      </w:r>
      <w:r w:rsidR="002B7889">
        <w:t xml:space="preserve">direct </w:t>
      </w:r>
      <w:r w:rsidRPr="0031601D">
        <w:t xml:space="preserve">contractual relationship with </w:t>
      </w:r>
      <w:r w:rsidR="00F42CE1">
        <w:t>a</w:t>
      </w:r>
      <w:r w:rsidR="001E7B62">
        <w:t xml:space="preserve"> Contracting Authority</w:t>
      </w:r>
      <w:r w:rsidR="00F42CE1">
        <w:t>.</w:t>
      </w:r>
    </w:p>
    <w:p w14:paraId="46D860E5" w14:textId="77777777" w:rsidR="005D5941" w:rsidRPr="0031601D" w:rsidRDefault="005D5941" w:rsidP="005D5941"/>
    <w:p w14:paraId="7609FE24" w14:textId="77777777" w:rsidR="005D5941" w:rsidRPr="0031601D" w:rsidRDefault="009D16AD" w:rsidP="005D5941">
      <w:r w:rsidRPr="00FB7415">
        <w:rPr>
          <w:u w:val="single"/>
        </w:rPr>
        <w:t>Third Party</w:t>
      </w:r>
      <w:r w:rsidRPr="0031601D">
        <w:t xml:space="preserve"> means an entity that is not a Provider, </w:t>
      </w:r>
      <w:r>
        <w:t>including a Subcontractor</w:t>
      </w:r>
      <w:r w:rsidRPr="0031601D">
        <w:t>, an Affiliate of a Provider, or a Facility.</w:t>
      </w:r>
    </w:p>
    <w:p w14:paraId="786799D2" w14:textId="77777777" w:rsidR="005D5941" w:rsidRPr="005D5941" w:rsidRDefault="005D5941" w:rsidP="005D5941"/>
    <w:p w14:paraId="3984F91D" w14:textId="77777777" w:rsidR="005D5941" w:rsidRPr="0031601D" w:rsidRDefault="009D16AD" w:rsidP="005D5941">
      <w:r w:rsidRPr="00FB7415">
        <w:rPr>
          <w:u w:val="single"/>
        </w:rPr>
        <w:t>Third-Party Financial Transaction Fees</w:t>
      </w:r>
      <w:r w:rsidRPr="0031601D">
        <w:t xml:space="preserve"> means the exact fees, with no markup, that Providers are charged by Third Parties to transfer money or process financial transactions to facilitate a Customer’s ability to make account payments via a Third Party.</w:t>
      </w:r>
    </w:p>
    <w:p w14:paraId="3D558FB3" w14:textId="77777777" w:rsidR="005D5941" w:rsidRPr="0031601D" w:rsidRDefault="005D5941" w:rsidP="005D5941"/>
    <w:p w14:paraId="1676886B" w14:textId="77777777" w:rsidR="000C2C20" w:rsidRPr="0031601D" w:rsidRDefault="009D16AD" w:rsidP="000C2C20">
      <w:r w:rsidRPr="00FB7415">
        <w:rPr>
          <w:u w:val="single"/>
        </w:rPr>
        <w:t>Third-Party Financial Transaction Services</w:t>
      </w:r>
      <w:r w:rsidRPr="0031601D">
        <w:t xml:space="preserve"> means the transfer of money or the processing of financial transactions to facilitate a Customer’s ability to make account payments via a Third Party.</w:t>
      </w:r>
    </w:p>
    <w:p w14:paraId="5C5C21CC" w14:textId="77777777" w:rsidR="000C2C20" w:rsidRDefault="000C2C20" w:rsidP="000C2C20"/>
    <w:p w14:paraId="55898066" w14:textId="77777777" w:rsidR="000C2C20" w:rsidRPr="00F22AE3" w:rsidRDefault="009D16AD" w:rsidP="000C2C20">
      <w:pPr>
        <w:rPr>
          <w:b/>
          <w:bCs/>
        </w:rPr>
      </w:pPr>
      <w:r>
        <w:rPr>
          <w:rFonts w:hint="eastAsia"/>
          <w:u w:val="single"/>
        </w:rPr>
        <w:t>Unbilled Communications</w:t>
      </w:r>
      <w:r>
        <w:rPr>
          <w:rFonts w:hint="eastAsia"/>
        </w:rPr>
        <w:t xml:space="preserve"> means the number of IPCS communications supplied during a Year for which payment is not demanded</w:t>
      </w:r>
      <w:r>
        <w:t xml:space="preserve">. </w:t>
      </w:r>
    </w:p>
    <w:p w14:paraId="170FBB79" w14:textId="77777777" w:rsidR="000C2C20" w:rsidRPr="0031601D" w:rsidRDefault="000C2C20" w:rsidP="000C2C20"/>
    <w:p w14:paraId="5197D272" w14:textId="15407036" w:rsidR="000C2C20" w:rsidRPr="0031601D" w:rsidRDefault="009D16AD" w:rsidP="000C2C20">
      <w:r w:rsidRPr="00FB7415">
        <w:rPr>
          <w:u w:val="single"/>
        </w:rPr>
        <w:t>Unbilled Minutes</w:t>
      </w:r>
      <w:r>
        <w:rPr>
          <w:u w:val="single"/>
        </w:rPr>
        <w:t>,</w:t>
      </w:r>
      <w:r w:rsidRPr="00985D54">
        <w:t xml:space="preserve"> </w:t>
      </w:r>
      <w:r w:rsidRPr="00FB7415">
        <w:rPr>
          <w:u w:val="single"/>
        </w:rPr>
        <w:t>Unbilled Minutes of Use</w:t>
      </w:r>
      <w:r>
        <w:t xml:space="preserve">, and </w:t>
      </w:r>
      <w:r w:rsidRPr="00FB7415">
        <w:rPr>
          <w:u w:val="single"/>
        </w:rPr>
        <w:t>Unbilled MOU</w:t>
      </w:r>
      <w:r w:rsidRPr="0031601D">
        <w:t xml:space="preserve"> mean the number of </w:t>
      </w:r>
      <w:r w:rsidR="001C7A10">
        <w:t xml:space="preserve">Audio </w:t>
      </w:r>
      <w:r>
        <w:t xml:space="preserve">and/or </w:t>
      </w:r>
      <w:r w:rsidR="001C7A10">
        <w:t xml:space="preserve">Video </w:t>
      </w:r>
      <w:r>
        <w:t>IPCS</w:t>
      </w:r>
      <w:r w:rsidRPr="0031601D">
        <w:t xml:space="preserve"> minutes supplied during a Year for which payment is not demanded.</w:t>
      </w:r>
    </w:p>
    <w:p w14:paraId="48712FD0" w14:textId="77777777" w:rsidR="000C2C20" w:rsidRPr="0031601D" w:rsidRDefault="000C2C20" w:rsidP="000C2C20"/>
    <w:p w14:paraId="39441495" w14:textId="77777777" w:rsidR="000C2C20" w:rsidRDefault="009D16AD" w:rsidP="000C2C20">
      <w:r w:rsidRPr="00FB7415">
        <w:rPr>
          <w:u w:val="single"/>
        </w:rPr>
        <w:t>Variable Site Commissions</w:t>
      </w:r>
      <w:r w:rsidRPr="0031601D">
        <w:t xml:space="preserve"> means Site Commissions that are assessed on a per-unit basis, such as a per-minute basis, percentage of </w:t>
      </w:r>
      <w:r>
        <w:t>IPCS</w:t>
      </w:r>
      <w:r w:rsidRPr="0031601D">
        <w:t xml:space="preserve"> revenue, or number of </w:t>
      </w:r>
      <w:r>
        <w:t>IPCS</w:t>
      </w:r>
      <w:r w:rsidRPr="0031601D">
        <w:t xml:space="preserve"> </w:t>
      </w:r>
      <w:r>
        <w:t>devices</w:t>
      </w:r>
      <w:r w:rsidRPr="0031601D">
        <w:t xml:space="preserve"> at a Facility.</w:t>
      </w:r>
    </w:p>
    <w:p w14:paraId="0823C46E" w14:textId="77777777" w:rsidR="00E726E0" w:rsidRDefault="00E726E0" w:rsidP="000C2C20"/>
    <w:p w14:paraId="4FF0C314" w14:textId="45A06E5F" w:rsidR="00E726E0" w:rsidRPr="00E726E0" w:rsidRDefault="009D16AD" w:rsidP="000C2C20">
      <w:r>
        <w:rPr>
          <w:u w:val="single"/>
        </w:rPr>
        <w:t>Video IPCS</w:t>
      </w:r>
      <w:r>
        <w:t xml:space="preserve"> </w:t>
      </w:r>
      <w:r w:rsidR="004415D3" w:rsidRPr="00451023">
        <w:t xml:space="preserve">means </w:t>
      </w:r>
      <w:r w:rsidR="004415D3" w:rsidRPr="00A01B32">
        <w:t xml:space="preserve">any video communications service used by </w:t>
      </w:r>
      <w:r w:rsidR="004F3626">
        <w:t>I</w:t>
      </w:r>
      <w:r w:rsidR="004415D3">
        <w:t xml:space="preserve">ncarcerated </w:t>
      </w:r>
      <w:r w:rsidR="004F3626">
        <w:t>P</w:t>
      </w:r>
      <w:r w:rsidR="004415D3">
        <w:t>eople</w:t>
      </w:r>
      <w:r w:rsidR="004415D3" w:rsidRPr="00A01B32">
        <w:t xml:space="preserve"> for the purpose of communicating with individuals outside the correctional institution where the </w:t>
      </w:r>
      <w:r w:rsidR="004415D3">
        <w:t>people are</w:t>
      </w:r>
      <w:r w:rsidR="004415D3" w:rsidRPr="00A01B32">
        <w:t xml:space="preserve"> </w:t>
      </w:r>
      <w:r w:rsidR="004415D3">
        <w:t>incarcerated</w:t>
      </w:r>
      <w:r w:rsidR="004415D3" w:rsidRPr="00451023">
        <w:t xml:space="preserve">, regardless of the technology used. </w:t>
      </w:r>
      <w:r w:rsidR="004415D3">
        <w:t xml:space="preserve"> It </w:t>
      </w:r>
      <w:r w:rsidR="00F34439">
        <w:t>typically</w:t>
      </w:r>
      <w:r w:rsidR="004415D3">
        <w:t xml:space="preserve"> include</w:t>
      </w:r>
      <w:r w:rsidR="00587DB4">
        <w:t>s</w:t>
      </w:r>
      <w:r w:rsidR="004415D3">
        <w:t xml:space="preserve"> an integrated audio component, and </w:t>
      </w:r>
      <w:r w:rsidR="004415D3" w:rsidRPr="004946CE">
        <w:t xml:space="preserve">excludes all services classified as Audio IPCS, as well as </w:t>
      </w:r>
      <w:r w:rsidR="00011580">
        <w:t>Other</w:t>
      </w:r>
      <w:r w:rsidR="00D44235">
        <w:t xml:space="preserve"> </w:t>
      </w:r>
      <w:r w:rsidR="004415D3">
        <w:t>Products</w:t>
      </w:r>
      <w:r w:rsidR="00D44235">
        <w:t xml:space="preserve"> and Services</w:t>
      </w:r>
      <w:r w:rsidR="004415D3">
        <w:t>, such as</w:t>
      </w:r>
      <w:r w:rsidR="004415D3" w:rsidRPr="004946CE">
        <w:t xml:space="preserve"> </w:t>
      </w:r>
      <w:r w:rsidR="004415D3">
        <w:t xml:space="preserve">one-way </w:t>
      </w:r>
      <w:r w:rsidR="004415D3" w:rsidRPr="004946CE">
        <w:t xml:space="preserve">entertainment, educational, religious, vocational, </w:t>
      </w:r>
      <w:r w:rsidR="004415D3">
        <w:t xml:space="preserve">and </w:t>
      </w:r>
      <w:r w:rsidR="004415D3" w:rsidRPr="004946CE">
        <w:t>instructional programming.</w:t>
      </w:r>
    </w:p>
    <w:p w14:paraId="03D65FB0" w14:textId="77777777" w:rsidR="000C2C20" w:rsidRPr="0031601D" w:rsidRDefault="000C2C20" w:rsidP="000C2C20"/>
    <w:p w14:paraId="5221A852" w14:textId="77777777" w:rsidR="000C2C20" w:rsidRPr="0031601D" w:rsidRDefault="009D16AD" w:rsidP="000C2C20">
      <w:r w:rsidRPr="00224323">
        <w:rPr>
          <w:u w:val="single"/>
        </w:rPr>
        <w:lastRenderedPageBreak/>
        <w:t>Weekly Turnover Rate</w:t>
      </w:r>
      <w:r w:rsidRPr="00224323">
        <w:t xml:space="preserve"> means the percentage calculated by subtracting the average number of weekly Releases during a Year from the average number of weekly Admissions during that Year and then dividing the resulting number by the Average Daily Population for that Year.</w:t>
      </w:r>
    </w:p>
    <w:p w14:paraId="70433345" w14:textId="77777777" w:rsidR="000C2C20" w:rsidRPr="0031601D" w:rsidRDefault="000C2C20" w:rsidP="000C2C20"/>
    <w:p w14:paraId="5D12C3F8" w14:textId="01DDE682" w:rsidR="000C2C20" w:rsidRPr="0031601D" w:rsidRDefault="009D16AD" w:rsidP="000C2C20">
      <w:r w:rsidRPr="00FB7415">
        <w:rPr>
          <w:u w:val="single"/>
        </w:rPr>
        <w:t>Weighted Average Cost of Capital</w:t>
      </w:r>
      <w:r w:rsidRPr="0031601D">
        <w:t xml:space="preserve"> </w:t>
      </w:r>
      <w:r w:rsidR="00302707">
        <w:t xml:space="preserve">or </w:t>
      </w:r>
      <w:r w:rsidR="00302707">
        <w:rPr>
          <w:u w:val="single"/>
        </w:rPr>
        <w:t>WACC</w:t>
      </w:r>
      <w:r w:rsidRPr="0031601D">
        <w:t xml:space="preserve"> means the sum of the cost of equity, the cost of preferred stock, and the cost of debt, each expressed as an annual percentage rate and weighted by its proportion in the capital structure.</w:t>
      </w:r>
    </w:p>
    <w:p w14:paraId="33F4DC22" w14:textId="77777777" w:rsidR="000C2C20" w:rsidRPr="0031601D" w:rsidRDefault="000C2C20" w:rsidP="000C2C20"/>
    <w:p w14:paraId="53ADD26D" w14:textId="77777777" w:rsidR="000C2C20" w:rsidRDefault="009D16AD" w:rsidP="000C2C20">
      <w:r w:rsidRPr="00FB7415">
        <w:rPr>
          <w:u w:val="single"/>
        </w:rPr>
        <w:t>Year</w:t>
      </w:r>
      <w:r w:rsidRPr="0031601D">
        <w:t xml:space="preserve"> means a calendar year, </w:t>
      </w:r>
      <w:r w:rsidR="00A5112A">
        <w:t>beginning</w:t>
      </w:r>
      <w:r w:rsidRPr="0031601D">
        <w:t xml:space="preserve"> January 1 </w:t>
      </w:r>
      <w:r w:rsidR="00A5112A">
        <w:t>and ending</w:t>
      </w:r>
      <w:r w:rsidRPr="0031601D">
        <w:t xml:space="preserve"> December 31 of any given year.</w:t>
      </w:r>
    </w:p>
    <w:p w14:paraId="4E6E83C7" w14:textId="77777777" w:rsidR="00061389" w:rsidRDefault="00061389" w:rsidP="00E93ED6">
      <w:pPr>
        <w:pStyle w:val="ParaNum"/>
      </w:pPr>
    </w:p>
    <w:bookmarkStart w:id="60" w:name="_Toc141177095"/>
    <w:p w14:paraId="00C23D84" w14:textId="77777777" w:rsidR="00E610E7" w:rsidRDefault="009D16AD" w:rsidP="00027C63">
      <w:pPr>
        <w:pStyle w:val="Heading1"/>
      </w:pPr>
      <w:r w:rsidRPr="00686F05">
        <w:rPr>
          <w:noProof/>
        </w:rPr>
        <mc:AlternateContent>
          <mc:Choice Requires="wps">
            <w:drawing>
              <wp:anchor distT="0" distB="0" distL="0" distR="0" simplePos="0" relativeHeight="251658240" behindDoc="1" locked="0" layoutInCell="1" allowOverlap="1" wp14:anchorId="52CEFFFD" wp14:editId="6A3F6E8A">
                <wp:simplePos x="0" y="0"/>
                <wp:positionH relativeFrom="page">
                  <wp:posOffset>915670</wp:posOffset>
                </wp:positionH>
                <wp:positionV relativeFrom="paragraph">
                  <wp:posOffset>310515</wp:posOffset>
                </wp:positionV>
                <wp:extent cx="5980430" cy="27305"/>
                <wp:effectExtent l="1270" t="0" r="0" b="4445"/>
                <wp:wrapTopAndBottom/>
                <wp:docPr id="1664015325" name="Rectangle 1664015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27C2346C" id="Rectangle 1664015325" o:spid="_x0000_s1026" style="position:absolute;margin-left:72.1pt;margin-top:24.45pt;width:470.9pt;height:2.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" fillcolor="#8eaadb" stroked="f">
                <w10:wrap type="topAndBottom" anchorx="page"/>
              </v:rect>
            </w:pict>
          </mc:Fallback>
        </mc:AlternateContent>
      </w:r>
      <w:r w:rsidRPr="00686F05">
        <w:t>I</w:t>
      </w:r>
      <w:r>
        <w:t>V</w:t>
      </w:r>
      <w:r w:rsidRPr="00686F05">
        <w:t xml:space="preserve">.  </w:t>
      </w:r>
      <w:r>
        <w:t>Required Information</w:t>
      </w:r>
      <w:bookmarkEnd w:id="60"/>
    </w:p>
    <w:p w14:paraId="36BEAAB9" w14:textId="5D750D1F" w:rsidR="006F71F0" w:rsidRDefault="009D16AD" w:rsidP="005B6669">
      <w:pPr>
        <w:spacing w:before="120"/>
      </w:pPr>
      <w:r w:rsidRPr="0031601D">
        <w:t xml:space="preserve">This </w:t>
      </w:r>
      <w:r>
        <w:t>Part</w:t>
      </w:r>
      <w:r w:rsidRPr="0031601D">
        <w:t xml:space="preserve"> sets forth the information you must provide in </w:t>
      </w:r>
      <w:r>
        <w:t xml:space="preserve">your </w:t>
      </w:r>
      <w:r w:rsidRPr="0031601D">
        <w:t>response</w:t>
      </w:r>
      <w:r>
        <w:t xml:space="preserve"> to this data collection</w:t>
      </w:r>
      <w:r w:rsidRPr="0031601D">
        <w:t xml:space="preserve">.  In some cases, data are to be reported on the attached Excel </w:t>
      </w:r>
      <w:r>
        <w:t>template</w:t>
      </w:r>
      <w:r w:rsidRPr="0031601D">
        <w:t xml:space="preserve">, while other questions require a narrative response on the </w:t>
      </w:r>
      <w:r>
        <w:t xml:space="preserve">attached </w:t>
      </w:r>
      <w:r w:rsidRPr="0031601D">
        <w:t xml:space="preserve">Word template.  </w:t>
      </w:r>
      <w:r>
        <w:t xml:space="preserve">Unless otherwise indicated, all responses should be entered into the Excel template.  </w:t>
      </w:r>
      <w:r w:rsidRPr="0031601D">
        <w:t xml:space="preserve">In general, this </w:t>
      </w:r>
      <w:r>
        <w:t>Part</w:t>
      </w:r>
      <w:r w:rsidRPr="0031601D">
        <w:t xml:space="preserve"> proceeds from Company-level </w:t>
      </w:r>
      <w:r>
        <w:t>inquiries</w:t>
      </w:r>
      <w:r w:rsidRPr="0031601D">
        <w:t xml:space="preserve"> to specific Facility-level </w:t>
      </w:r>
      <w:r>
        <w:t>inquiries</w:t>
      </w:r>
      <w:r w:rsidRPr="0031601D">
        <w:t xml:space="preserve">.  </w:t>
      </w:r>
    </w:p>
    <w:p w14:paraId="4BA856C5" w14:textId="77777777" w:rsidR="005B6669" w:rsidRDefault="005B6669" w:rsidP="005B6669"/>
    <w:p w14:paraId="1415A786" w14:textId="07D18E9B" w:rsidR="00BA5916" w:rsidRDefault="009D16AD" w:rsidP="00BA5916">
      <w:pPr>
        <w:pStyle w:val="ParaNum"/>
        <w:rPr>
          <w:rFonts w:cs="Times New Roman"/>
        </w:rPr>
      </w:pPr>
      <w:r w:rsidRPr="0031601D">
        <w:rPr>
          <w:rFonts w:cs="Times New Roman"/>
        </w:rPr>
        <w:t xml:space="preserve">This </w:t>
      </w:r>
      <w:r>
        <w:rPr>
          <w:rFonts w:cs="Times New Roman"/>
        </w:rPr>
        <w:t>Part</w:t>
      </w:r>
      <w:r w:rsidRPr="0031601D">
        <w:rPr>
          <w:rFonts w:cs="Times New Roman"/>
        </w:rPr>
        <w:t xml:space="preserve"> begins by asking you to provide general information about your Company, including information pertaining to </w:t>
      </w:r>
      <w:r>
        <w:rPr>
          <w:rFonts w:cs="Times New Roman"/>
        </w:rPr>
        <w:t>your IPCS operations</w:t>
      </w:r>
      <w:r w:rsidRPr="0031601D">
        <w:rPr>
          <w:rFonts w:cs="Times New Roman"/>
        </w:rPr>
        <w:t xml:space="preserve">.  Next, we direct you to provide financial data and related information at the Company level.  We then direct you to disaggregate that financial information into service-specific categories and provide </w:t>
      </w:r>
      <w:r>
        <w:rPr>
          <w:rFonts w:cs="Times New Roman"/>
        </w:rPr>
        <w:t xml:space="preserve">you </w:t>
      </w:r>
      <w:r w:rsidRPr="0031601D">
        <w:rPr>
          <w:rFonts w:cs="Times New Roman"/>
        </w:rPr>
        <w:t xml:space="preserve">detailed cost allocation </w:t>
      </w:r>
      <w:r w:rsidR="00C01EE9" w:rsidRPr="0031601D">
        <w:rPr>
          <w:rFonts w:cs="Times New Roman"/>
        </w:rPr>
        <w:t xml:space="preserve">instructions </w:t>
      </w:r>
      <w:r w:rsidRPr="0031601D">
        <w:rPr>
          <w:rFonts w:cs="Times New Roman"/>
        </w:rPr>
        <w:t xml:space="preserve">in connection with this step.  We also instruct you how to report data where a Provider has an agreement with another entity for the provision of </w:t>
      </w:r>
      <w:r>
        <w:rPr>
          <w:rFonts w:cs="Times New Roman"/>
        </w:rPr>
        <w:t>IPCS</w:t>
      </w:r>
      <w:r w:rsidRPr="0031601D">
        <w:rPr>
          <w:rFonts w:cs="Times New Roman"/>
        </w:rPr>
        <w:t xml:space="preserve">.  </w:t>
      </w:r>
      <w:r>
        <w:rPr>
          <w:rFonts w:cs="Times New Roman"/>
        </w:rPr>
        <w:t xml:space="preserve">We then </w:t>
      </w:r>
      <w:r w:rsidRPr="0031601D">
        <w:rPr>
          <w:rFonts w:cs="Times New Roman"/>
        </w:rPr>
        <w:t xml:space="preserve">require you to report Company-level Ancillary Services and Site Commission data, followed by data regarding transactions with Affiliates.  Finally, following the instructions for reporting Company-level data, we direct you to report certain information at the </w:t>
      </w:r>
      <w:r>
        <w:rPr>
          <w:rFonts w:cs="Times New Roman"/>
        </w:rPr>
        <w:t>F</w:t>
      </w:r>
      <w:r w:rsidRPr="0031601D">
        <w:rPr>
          <w:rFonts w:cs="Times New Roman"/>
        </w:rPr>
        <w:t xml:space="preserve">acility level.  </w:t>
      </w:r>
    </w:p>
    <w:p w14:paraId="1DC87EFF" w14:textId="77777777" w:rsidR="00BA5916" w:rsidRDefault="00BA5916" w:rsidP="00BA5916">
      <w:pPr>
        <w:pStyle w:val="ParaNum"/>
        <w:rPr>
          <w:rFonts w:cs="Times New Roman"/>
        </w:rPr>
      </w:pPr>
    </w:p>
    <w:p w14:paraId="2FBCC2C5" w14:textId="77777777" w:rsidR="00BA5916" w:rsidRPr="003D20AC" w:rsidRDefault="009D16AD" w:rsidP="00BA5916">
      <w:pPr>
        <w:pStyle w:val="ParaNum"/>
        <w:rPr>
          <w:rFonts w:cs="Times New Roman"/>
        </w:rPr>
      </w:pPr>
      <w:r>
        <w:rPr>
          <w:rFonts w:cs="Times New Roman"/>
        </w:rPr>
        <w:t>As a reminder, t</w:t>
      </w:r>
      <w:r w:rsidRPr="004B31D2">
        <w:rPr>
          <w:rFonts w:cs="Times New Roman"/>
        </w:rPr>
        <w:t xml:space="preserve">his data collection seeks data for calendar year 2022.  </w:t>
      </w:r>
      <w:r>
        <w:rPr>
          <w:rFonts w:cs="Times New Roman"/>
        </w:rPr>
        <w:t>P</w:t>
      </w:r>
      <w:r w:rsidRPr="004B31D2">
        <w:rPr>
          <w:rFonts w:cs="Times New Roman"/>
        </w:rPr>
        <w:t xml:space="preserve">lease provide </w:t>
      </w:r>
      <w:r>
        <w:rPr>
          <w:rFonts w:cs="Times New Roman"/>
        </w:rPr>
        <w:t xml:space="preserve">data for </w:t>
      </w:r>
      <w:r w:rsidRPr="004B31D2">
        <w:rPr>
          <w:rFonts w:cs="Times New Roman"/>
        </w:rPr>
        <w:t xml:space="preserve">your responses for 2022, the one-year reporting period from January 1, 2022, to December 31, 2022.  </w:t>
      </w:r>
    </w:p>
    <w:p w14:paraId="64BFD2CA" w14:textId="77777777" w:rsidR="00227EF2" w:rsidRDefault="00227EF2" w:rsidP="00BA5916">
      <w:pPr>
        <w:pStyle w:val="ParaNum"/>
        <w:rPr>
          <w:rFonts w:cs="Times New Roman"/>
        </w:rPr>
        <w:sectPr w:rsidR="00227EF2" w:rsidSect="00774072">
          <w:headerReference w:type="default" r:id="rId15"/>
          <w:footerReference w:type="default" r:id="rId16"/>
          <w:headerReference w:type="first" r:id="rId17"/>
          <w:footerReference w:type="first" r:id="rId18"/>
          <w:pgSz w:w="12240" w:h="15840"/>
          <w:pgMar w:top="1440" w:right="1440" w:bottom="720" w:left="1440" w:header="720" w:footer="720" w:gutter="0"/>
          <w:pgNumType w:start="1"/>
          <w:cols w:space="720"/>
          <w:titlePg/>
          <w:docGrid w:linePitch="360"/>
        </w:sectPr>
      </w:pPr>
    </w:p>
    <w:p w14:paraId="7788DA00" w14:textId="77777777" w:rsidR="00BA5916" w:rsidRPr="0031601D" w:rsidRDefault="00BA5916" w:rsidP="00BA5916">
      <w:pPr>
        <w:pStyle w:val="ParaNum"/>
        <w:rPr>
          <w:rFonts w:cs="Times New Roman"/>
        </w:rPr>
      </w:pPr>
    </w:p>
    <w:p w14:paraId="58203B6B" w14:textId="77777777" w:rsidR="003D77AD" w:rsidRPr="005500B1" w:rsidRDefault="009D16AD" w:rsidP="003D77AD">
      <w:pPr>
        <w:pStyle w:val="Heading2"/>
        <w:rPr>
          <w:caps/>
          <w:color w:val="365F91"/>
        </w:rPr>
      </w:pPr>
      <w:bookmarkStart w:id="61" w:name="_Toc80945130"/>
      <w:bookmarkStart w:id="62" w:name="_Toc81202731"/>
      <w:bookmarkStart w:id="63" w:name="_Toc81204067"/>
      <w:bookmarkStart w:id="64" w:name="_Toc81204310"/>
      <w:bookmarkStart w:id="65" w:name="_Toc81497089"/>
      <w:bookmarkStart w:id="66" w:name="_Toc82078284"/>
      <w:bookmarkStart w:id="67" w:name="_Toc82176971"/>
      <w:bookmarkStart w:id="68" w:name="_Toc83211817"/>
      <w:bookmarkStart w:id="69" w:name="_Toc141177096"/>
      <w:r>
        <w:t>A.  General Information</w:t>
      </w:r>
      <w:bookmarkEnd w:id="61"/>
      <w:bookmarkEnd w:id="62"/>
      <w:bookmarkEnd w:id="63"/>
      <w:bookmarkEnd w:id="64"/>
      <w:bookmarkEnd w:id="65"/>
      <w:bookmarkEnd w:id="66"/>
      <w:bookmarkEnd w:id="67"/>
      <w:bookmarkEnd w:id="68"/>
      <w:bookmarkEnd w:id="69"/>
    </w:p>
    <w:p w14:paraId="679456CE" w14:textId="77777777" w:rsidR="005B6669" w:rsidRDefault="009D16AD" w:rsidP="001264D3">
      <w:r w:rsidRPr="001264D3">
        <w:t xml:space="preserve">This section directs you to provide general information and data about your Company and its Affiliates, among other matters, in total for 2022, unless otherwise specified.  </w:t>
      </w:r>
    </w:p>
    <w:p w14:paraId="40D2FBFF" w14:textId="77777777" w:rsidR="001264D3" w:rsidRDefault="001264D3" w:rsidP="001264D3"/>
    <w:p w14:paraId="791A3356" w14:textId="77777777" w:rsidR="009E69F2" w:rsidRDefault="009D16AD" w:rsidP="00845D68">
      <w:pPr>
        <w:pStyle w:val="Listlevel1"/>
        <w:numPr>
          <w:ilvl w:val="0"/>
          <w:numId w:val="56"/>
        </w:numPr>
      </w:pPr>
      <w:r w:rsidRPr="00227EF2">
        <w:rPr>
          <w:b/>
        </w:rPr>
        <w:t>Company Name:</w:t>
      </w:r>
      <w:r w:rsidRPr="0031601D">
        <w:t xml:space="preserve">  </w:t>
      </w:r>
      <w:r>
        <w:t>Enter the Company’s name.</w:t>
      </w:r>
    </w:p>
    <w:p w14:paraId="7D3051F1" w14:textId="77777777" w:rsidR="009E69F2" w:rsidRDefault="009E69F2" w:rsidP="0001209D"/>
    <w:p w14:paraId="41C47360" w14:textId="77777777" w:rsidR="009E69F2" w:rsidRPr="0031601D" w:rsidRDefault="009D16AD" w:rsidP="009E69F2">
      <w:pPr>
        <w:pStyle w:val="Listlevel1"/>
      </w:pPr>
      <w:r w:rsidRPr="009E69F2">
        <w:rPr>
          <w:b/>
          <w:bCs/>
        </w:rPr>
        <w:t>Accounting Entity:</w:t>
      </w:r>
      <w:r>
        <w:t xml:space="preserve">  </w:t>
      </w:r>
      <w:r w:rsidRPr="0031601D">
        <w:t xml:space="preserve">Enter the name of each </w:t>
      </w:r>
      <w:r>
        <w:t xml:space="preserve">corporation, partnership, or other legal </w:t>
      </w:r>
      <w:r w:rsidRPr="0031601D">
        <w:t xml:space="preserve">entity </w:t>
      </w:r>
      <w:r>
        <w:t>within the Accounting Entity</w:t>
      </w:r>
      <w:r w:rsidRPr="0031601D">
        <w:t xml:space="preserve">. </w:t>
      </w:r>
    </w:p>
    <w:p w14:paraId="288B0836" w14:textId="77777777" w:rsidR="009E69F2" w:rsidRPr="0031601D" w:rsidRDefault="009E69F2" w:rsidP="009E69F2">
      <w:pPr>
        <w:pStyle w:val="Listlevel1"/>
        <w:numPr>
          <w:ilvl w:val="0"/>
          <w:numId w:val="0"/>
        </w:numPr>
        <w:ind w:left="360"/>
      </w:pPr>
    </w:p>
    <w:p w14:paraId="78C6CD64" w14:textId="77777777" w:rsidR="009E69F2" w:rsidRPr="003E1132" w:rsidRDefault="009D16AD" w:rsidP="009E69F2">
      <w:pPr>
        <w:pStyle w:val="Listlevel1"/>
      </w:pPr>
      <w:r w:rsidRPr="009E69F2">
        <w:rPr>
          <w:b/>
          <w:bCs/>
        </w:rPr>
        <w:t>Contact Person:</w:t>
      </w:r>
      <w:r w:rsidRPr="003E1132">
        <w:t xml:space="preserve">  Enter the name, title, email address, and phone number of the person whom the Commission may contact to inquire about the Company’s response to the collection. </w:t>
      </w:r>
    </w:p>
    <w:p w14:paraId="7DC263FE" w14:textId="77777777" w:rsidR="009E69F2" w:rsidRPr="0031601D" w:rsidRDefault="009E69F2" w:rsidP="009E69F2">
      <w:pPr>
        <w:pStyle w:val="Listlevel1"/>
        <w:numPr>
          <w:ilvl w:val="0"/>
          <w:numId w:val="0"/>
        </w:numPr>
        <w:ind w:left="360"/>
      </w:pPr>
    </w:p>
    <w:p w14:paraId="2583126B" w14:textId="77777777" w:rsidR="009E69F2" w:rsidRPr="003E1132" w:rsidRDefault="009D16AD" w:rsidP="009E69F2">
      <w:pPr>
        <w:pStyle w:val="Listlevel1"/>
      </w:pPr>
      <w:r w:rsidRPr="009E69F2">
        <w:rPr>
          <w:b/>
          <w:bCs/>
        </w:rPr>
        <w:t>Holding Company Name:</w:t>
      </w:r>
      <w:r w:rsidRPr="003E1132">
        <w:t xml:space="preserve">  Enter the name of Company’s ultimate parent, if any. </w:t>
      </w:r>
    </w:p>
    <w:p w14:paraId="30665230" w14:textId="77777777" w:rsidR="009E69F2" w:rsidRPr="0031601D" w:rsidRDefault="009E69F2" w:rsidP="009E69F2">
      <w:pPr>
        <w:pStyle w:val="Listlevel1"/>
        <w:numPr>
          <w:ilvl w:val="0"/>
          <w:numId w:val="0"/>
        </w:numPr>
        <w:ind w:left="360"/>
      </w:pPr>
    </w:p>
    <w:p w14:paraId="606BC192" w14:textId="77777777" w:rsidR="009E69F2" w:rsidRPr="0031601D" w:rsidRDefault="009D16AD" w:rsidP="009E69F2">
      <w:pPr>
        <w:pStyle w:val="Listlevel1"/>
      </w:pPr>
      <w:r w:rsidRPr="009E69F2">
        <w:rPr>
          <w:b/>
          <w:bCs/>
        </w:rPr>
        <w:t>Filing Date:</w:t>
      </w:r>
      <w:r w:rsidRPr="0031601D">
        <w:t xml:space="preserve">  Enter the filing date using the following format: “MM/DD/YYYY” to indicate the month, day, and year.</w:t>
      </w:r>
    </w:p>
    <w:p w14:paraId="20EDD87B" w14:textId="77777777" w:rsidR="009E69F2" w:rsidRPr="0031601D" w:rsidRDefault="009E69F2" w:rsidP="009E69F2">
      <w:pPr>
        <w:pStyle w:val="Listlevel1"/>
        <w:numPr>
          <w:ilvl w:val="0"/>
          <w:numId w:val="0"/>
        </w:numPr>
        <w:ind w:left="360"/>
      </w:pPr>
    </w:p>
    <w:p w14:paraId="5F96A360" w14:textId="77777777" w:rsidR="009E69F2" w:rsidRPr="00A66EFB" w:rsidRDefault="009D16AD" w:rsidP="009E69F2">
      <w:pPr>
        <w:pStyle w:val="Listlevel1"/>
      </w:pPr>
      <w:r w:rsidRPr="009E69F2">
        <w:rPr>
          <w:b/>
          <w:bCs/>
        </w:rPr>
        <w:t>Headquarters Address:</w:t>
      </w:r>
      <w:r w:rsidRPr="00A66EFB">
        <w:t xml:space="preserve">  Enter the physical address where the Company’s headquarters are located.</w:t>
      </w:r>
    </w:p>
    <w:p w14:paraId="310678A9" w14:textId="77777777" w:rsidR="009E69F2" w:rsidRPr="0031601D" w:rsidRDefault="009E69F2" w:rsidP="009E69F2">
      <w:pPr>
        <w:pStyle w:val="Listlevel1"/>
        <w:numPr>
          <w:ilvl w:val="0"/>
          <w:numId w:val="0"/>
        </w:numPr>
        <w:ind w:left="360"/>
      </w:pPr>
    </w:p>
    <w:p w14:paraId="604FBC9D" w14:textId="77777777" w:rsidR="009E69F2" w:rsidRPr="0031601D" w:rsidRDefault="009D16AD" w:rsidP="009E69F2">
      <w:pPr>
        <w:pStyle w:val="Listlevel1"/>
      </w:pPr>
      <w:r w:rsidRPr="009E69F2">
        <w:rPr>
          <w:b/>
          <w:bCs/>
        </w:rPr>
        <w:lastRenderedPageBreak/>
        <w:t>Publicly Listed:</w:t>
      </w:r>
      <w:r w:rsidRPr="0031601D">
        <w:t xml:space="preserve">  Identify whether the Company is a corporation or part of a corporation whose ownership is dispersed among the general public in many shares of stock which are traded on a stock exchange or in over-the-counter markets. </w:t>
      </w:r>
    </w:p>
    <w:p w14:paraId="6E03CF57" w14:textId="77777777" w:rsidR="009E69F2" w:rsidRPr="0031601D" w:rsidRDefault="009E69F2" w:rsidP="009E69F2">
      <w:pPr>
        <w:pStyle w:val="Listlevel1"/>
        <w:numPr>
          <w:ilvl w:val="0"/>
          <w:numId w:val="0"/>
        </w:numPr>
        <w:ind w:left="360"/>
      </w:pPr>
    </w:p>
    <w:p w14:paraId="555FF5BA" w14:textId="77777777" w:rsidR="00554C14" w:rsidRDefault="009D16AD" w:rsidP="009E69F2">
      <w:pPr>
        <w:pStyle w:val="Listlevel1"/>
      </w:pPr>
      <w:r w:rsidRPr="009E69F2">
        <w:rPr>
          <w:b/>
          <w:bCs/>
        </w:rPr>
        <w:t>IPCS or Ancillary Services:</w:t>
      </w:r>
      <w:r w:rsidRPr="0031601D">
        <w:t xml:space="preserve">  </w:t>
      </w:r>
    </w:p>
    <w:p w14:paraId="5D62B6F6" w14:textId="77777777" w:rsidR="00554C14" w:rsidRDefault="00554C14" w:rsidP="00F46FB8">
      <w:pPr>
        <w:pStyle w:val="ListParagraph"/>
      </w:pPr>
    </w:p>
    <w:p w14:paraId="2336238F" w14:textId="5371F20E" w:rsidR="009E69F2" w:rsidRPr="0031601D" w:rsidRDefault="009D16AD" w:rsidP="00F46FB8">
      <w:pPr>
        <w:pStyle w:val="Listlevel1"/>
        <w:numPr>
          <w:ilvl w:val="1"/>
          <w:numId w:val="1"/>
        </w:numPr>
        <w:spacing w:after="120"/>
      </w:pPr>
      <w:r w:rsidRPr="0031601D">
        <w:t xml:space="preserve">List all </w:t>
      </w:r>
      <w:bookmarkStart w:id="70" w:name="_Hlk126760544"/>
      <w:r w:rsidRPr="28336575">
        <w:t xml:space="preserve">IPCS or </w:t>
      </w:r>
      <w:r w:rsidRPr="0031601D">
        <w:t>Ancillary Services</w:t>
      </w:r>
      <w:bookmarkEnd w:id="70"/>
      <w:r w:rsidRPr="0031601D">
        <w:t xml:space="preserve"> that the Company provided at or for Facilities, or to Incarcerated Pe</w:t>
      </w:r>
      <w:r w:rsidRPr="28336575">
        <w:t>ople</w:t>
      </w:r>
      <w:r w:rsidRPr="0031601D">
        <w:t xml:space="preserve"> or those they </w:t>
      </w:r>
      <w:r>
        <w:t>communicate</w:t>
      </w:r>
      <w:r w:rsidR="002B1929">
        <w:t>d</w:t>
      </w:r>
      <w:r>
        <w:t xml:space="preserve"> with</w:t>
      </w:r>
      <w:r w:rsidRPr="0031601D">
        <w:t xml:space="preserve">, during </w:t>
      </w:r>
      <w:r>
        <w:t>2022</w:t>
      </w:r>
      <w:r w:rsidRPr="0031601D">
        <w:t>.  List all such services even if the Company only provided them at some Facilities.</w:t>
      </w:r>
      <w:r w:rsidR="14319709">
        <w:t xml:space="preserve"> </w:t>
      </w:r>
      <w:r w:rsidR="2D5E804B">
        <w:t xml:space="preserve"> </w:t>
      </w:r>
      <w:r w:rsidR="14319709">
        <w:t xml:space="preserve">List one </w:t>
      </w:r>
      <w:r w:rsidR="00D44C02">
        <w:t>s</w:t>
      </w:r>
      <w:r w:rsidR="14319709">
        <w:t>ervice per column, starting in Column B.</w:t>
      </w:r>
    </w:p>
    <w:p w14:paraId="451478FD" w14:textId="6BF9C32E" w:rsidR="003E4D0C" w:rsidRDefault="009D16AD" w:rsidP="001F61D5">
      <w:pPr>
        <w:pStyle w:val="Listlevel1"/>
        <w:numPr>
          <w:ilvl w:val="1"/>
          <w:numId w:val="1"/>
        </w:numPr>
        <w:spacing w:after="120"/>
      </w:pPr>
      <w:r w:rsidRPr="0031601D">
        <w:t xml:space="preserve">In the </w:t>
      </w:r>
      <w:r>
        <w:t>Word</w:t>
      </w:r>
      <w:r w:rsidRPr="0031601D">
        <w:t xml:space="preserve"> template, describe in detail</w:t>
      </w:r>
      <w:r>
        <w:t xml:space="preserve"> </w:t>
      </w:r>
      <w:r w:rsidR="00AC1704">
        <w:t>each type of</w:t>
      </w:r>
      <w:r>
        <w:t xml:space="preserve"> </w:t>
      </w:r>
      <w:r w:rsidR="001C7A10">
        <w:t xml:space="preserve">Audio </w:t>
      </w:r>
      <w:r>
        <w:t>IPCS that the Company provided at or for Facilities</w:t>
      </w:r>
      <w:r w:rsidRPr="0031601D">
        <w:t xml:space="preserve"> during </w:t>
      </w:r>
      <w:r>
        <w:t>2022</w:t>
      </w:r>
      <w:r w:rsidRPr="0031601D">
        <w:t>.</w:t>
      </w:r>
    </w:p>
    <w:p w14:paraId="3D72633E" w14:textId="62173191" w:rsidR="003E4D0C" w:rsidRDefault="009D16AD" w:rsidP="001F61D5">
      <w:pPr>
        <w:pStyle w:val="Listlevel1"/>
        <w:numPr>
          <w:ilvl w:val="1"/>
          <w:numId w:val="1"/>
        </w:numPr>
        <w:spacing w:after="120"/>
      </w:pPr>
      <w:r w:rsidRPr="008F3D5A">
        <w:t>In the</w:t>
      </w:r>
      <w:r w:rsidRPr="0031601D">
        <w:t xml:space="preserve"> </w:t>
      </w:r>
      <w:r>
        <w:t>Word</w:t>
      </w:r>
      <w:r w:rsidRPr="0031601D">
        <w:t xml:space="preserve"> template, describe in detail</w:t>
      </w:r>
      <w:r>
        <w:t xml:space="preserve"> </w:t>
      </w:r>
      <w:r w:rsidR="00AC1704" w:rsidRPr="000906E0">
        <w:t>each type of</w:t>
      </w:r>
      <w:r>
        <w:t xml:space="preserve"> </w:t>
      </w:r>
      <w:r w:rsidR="001C7A10">
        <w:t>V</w:t>
      </w:r>
      <w:r w:rsidR="001C7A10" w:rsidRPr="000906E0">
        <w:t xml:space="preserve">ideo </w:t>
      </w:r>
      <w:r>
        <w:t xml:space="preserve">IPCS that the Company provided </w:t>
      </w:r>
      <w:r w:rsidRPr="0031601D">
        <w:t xml:space="preserve">during </w:t>
      </w:r>
      <w:r>
        <w:t>2022</w:t>
      </w:r>
      <w:r w:rsidRPr="0031601D">
        <w:t xml:space="preserve">. </w:t>
      </w:r>
      <w:r>
        <w:t xml:space="preserve"> </w:t>
      </w:r>
      <w:r w:rsidR="00AE775C">
        <w:t>I</w:t>
      </w:r>
      <w:r>
        <w:t xml:space="preserve">dentify </w:t>
      </w:r>
      <w:r w:rsidR="00CC6977">
        <w:t xml:space="preserve">the </w:t>
      </w:r>
      <w:r w:rsidR="005F4246">
        <w:t xml:space="preserve">transmission </w:t>
      </w:r>
      <w:r w:rsidRPr="000906E0">
        <w:t>technolog</w:t>
      </w:r>
      <w:r w:rsidR="00D002D4" w:rsidRPr="000906E0">
        <w:t>y</w:t>
      </w:r>
      <w:r w:rsidR="002E3776">
        <w:t>,</w:t>
      </w:r>
      <w:r>
        <w:t xml:space="preserve"> </w:t>
      </w:r>
      <w:r w:rsidR="002E3776">
        <w:t xml:space="preserve">the service parameters and the key performance indicators </w:t>
      </w:r>
      <w:r>
        <w:t xml:space="preserve">used to </w:t>
      </w:r>
      <w:r w:rsidR="00D002D4" w:rsidRPr="000906E0">
        <w:t xml:space="preserve">provide </w:t>
      </w:r>
      <w:r w:rsidR="00F652B0">
        <w:t xml:space="preserve">and evaluate </w:t>
      </w:r>
      <w:r w:rsidRPr="000906E0">
        <w:t xml:space="preserve">each </w:t>
      </w:r>
      <w:r w:rsidR="00C662CA" w:rsidRPr="000906E0">
        <w:t xml:space="preserve">type </w:t>
      </w:r>
      <w:r>
        <w:t xml:space="preserve">of </w:t>
      </w:r>
      <w:r w:rsidR="001C7A10">
        <w:t>V</w:t>
      </w:r>
      <w:r w:rsidR="001C7A10" w:rsidRPr="000906E0">
        <w:t xml:space="preserve">ideo </w:t>
      </w:r>
      <w:r w:rsidR="00C662CA" w:rsidRPr="000906E0">
        <w:t>IPCS</w:t>
      </w:r>
      <w:r w:rsidR="00C162DC">
        <w:t xml:space="preserve">.  </w:t>
      </w:r>
      <w:r w:rsidR="009C7E09">
        <w:t>D</w:t>
      </w:r>
      <w:r w:rsidR="00256080">
        <w:t xml:space="preserve">escribe </w:t>
      </w:r>
      <w:r w:rsidR="00772176" w:rsidRPr="003026E6">
        <w:t xml:space="preserve">the steps </w:t>
      </w:r>
      <w:r w:rsidR="00CB68DF" w:rsidRPr="003026E6">
        <w:t xml:space="preserve">the Company </w:t>
      </w:r>
      <w:r w:rsidR="000F2644">
        <w:t>took</w:t>
      </w:r>
      <w:r w:rsidR="000F2644" w:rsidRPr="003026E6">
        <w:t xml:space="preserve"> </w:t>
      </w:r>
      <w:r w:rsidR="0044779A" w:rsidRPr="003026E6">
        <w:t xml:space="preserve">to </w:t>
      </w:r>
      <w:r w:rsidR="007B1E6C">
        <w:t>monitor</w:t>
      </w:r>
      <w:r w:rsidR="00863FC8">
        <w:t xml:space="preserve"> </w:t>
      </w:r>
      <w:r w:rsidR="00B75FDC">
        <w:t>the</w:t>
      </w:r>
      <w:r w:rsidR="007F0CDD">
        <w:t>se</w:t>
      </w:r>
      <w:r w:rsidR="00B75FDC">
        <w:t xml:space="preserve"> service</w:t>
      </w:r>
      <w:r w:rsidR="007F0CDD">
        <w:t>s</w:t>
      </w:r>
      <w:r w:rsidR="00B75FDC">
        <w:t xml:space="preserve"> </w:t>
      </w:r>
      <w:r w:rsidR="008808AC">
        <w:t xml:space="preserve">to </w:t>
      </w:r>
      <w:r w:rsidR="00641263">
        <w:t xml:space="preserve">ensure </w:t>
      </w:r>
      <w:r w:rsidR="007F0CDD">
        <w:t>they</w:t>
      </w:r>
      <w:r w:rsidR="00641263">
        <w:t xml:space="preserve"> functioned as intended</w:t>
      </w:r>
      <w:r>
        <w:t>.</w:t>
      </w:r>
      <w:r w:rsidR="009D398B">
        <w:t xml:space="preserve">  </w:t>
      </w:r>
    </w:p>
    <w:p w14:paraId="6782B94F" w14:textId="7877F6D9" w:rsidR="002B2E12" w:rsidRDefault="009D16AD" w:rsidP="001F61D5">
      <w:pPr>
        <w:pStyle w:val="Listlevel1"/>
        <w:numPr>
          <w:ilvl w:val="1"/>
          <w:numId w:val="1"/>
        </w:numPr>
        <w:spacing w:after="120"/>
      </w:pPr>
      <w:r w:rsidRPr="008F3D5A">
        <w:t>In the</w:t>
      </w:r>
      <w:r w:rsidRPr="003026E6">
        <w:t xml:space="preserve"> Word Template, describe the infrastructure</w:t>
      </w:r>
      <w:r w:rsidR="00791A2A">
        <w:t>,</w:t>
      </w:r>
      <w:r w:rsidRPr="003026E6">
        <w:t xml:space="preserve"> </w:t>
      </w:r>
      <w:r w:rsidR="00347E09" w:rsidRPr="00FC5D26">
        <w:t xml:space="preserve">including any </w:t>
      </w:r>
      <w:r w:rsidR="00347E09">
        <w:t xml:space="preserve">Wi-Fi routers, wiring, or other </w:t>
      </w:r>
      <w:r w:rsidR="00347E09" w:rsidRPr="00FC5D26">
        <w:t>infrastructure</w:t>
      </w:r>
      <w:r w:rsidR="00347E09">
        <w:t xml:space="preserve"> </w:t>
      </w:r>
      <w:r w:rsidR="00347E09" w:rsidRPr="00FC5D26">
        <w:t>located within Facilities</w:t>
      </w:r>
      <w:r w:rsidR="00A41B33">
        <w:t>,</w:t>
      </w:r>
      <w:r w:rsidR="00347E09" w:rsidRPr="003026E6">
        <w:t xml:space="preserve"> </w:t>
      </w:r>
      <w:r w:rsidR="009F7A4F" w:rsidRPr="003026E6">
        <w:t xml:space="preserve">the Company </w:t>
      </w:r>
      <w:r w:rsidR="00C4272D">
        <w:t xml:space="preserve">provided </w:t>
      </w:r>
      <w:r w:rsidRPr="003026E6">
        <w:t xml:space="preserve">to deliver </w:t>
      </w:r>
      <w:r w:rsidR="00066BE2" w:rsidRPr="003026E6">
        <w:t xml:space="preserve">each of </w:t>
      </w:r>
      <w:r w:rsidR="009E6DB3" w:rsidRPr="003026E6">
        <w:t xml:space="preserve">its </w:t>
      </w:r>
      <w:r w:rsidR="00A33209" w:rsidRPr="003026E6">
        <w:t>V</w:t>
      </w:r>
      <w:r w:rsidR="00CC0D43" w:rsidRPr="003026E6">
        <w:t xml:space="preserve">ideo IPCS </w:t>
      </w:r>
      <w:r w:rsidR="00736D4F" w:rsidRPr="003026E6">
        <w:t>offerings</w:t>
      </w:r>
      <w:r w:rsidR="00C53904" w:rsidRPr="003026E6">
        <w:t xml:space="preserve"> during 2022</w:t>
      </w:r>
      <w:r w:rsidR="00791A2A">
        <w:t xml:space="preserve">. </w:t>
      </w:r>
      <w:r w:rsidR="00CC0D43" w:rsidRPr="00FC5D26">
        <w:t xml:space="preserve"> </w:t>
      </w:r>
      <w:r w:rsidR="00A37AAD">
        <w:t>E</w:t>
      </w:r>
      <w:r w:rsidR="007261FD" w:rsidRPr="00FC5D26">
        <w:t xml:space="preserve">xplain </w:t>
      </w:r>
      <w:r w:rsidR="00CC0D43" w:rsidRPr="003026E6">
        <w:t>how</w:t>
      </w:r>
      <w:r w:rsidR="00067DEA" w:rsidRPr="00FC5D26">
        <w:t>,</w:t>
      </w:r>
      <w:r w:rsidR="00067DEA">
        <w:t xml:space="preserve"> if at all,</w:t>
      </w:r>
      <w:r w:rsidR="00CC0D43">
        <w:t xml:space="preserve"> the </w:t>
      </w:r>
      <w:r w:rsidR="00CB75EA" w:rsidRPr="003026E6">
        <w:t xml:space="preserve">infrastructure </w:t>
      </w:r>
      <w:r w:rsidR="00A37AAD">
        <w:t xml:space="preserve">the Company provided </w:t>
      </w:r>
      <w:r w:rsidR="00CB75EA" w:rsidRPr="003026E6">
        <w:t xml:space="preserve">to </w:t>
      </w:r>
      <w:r w:rsidR="00A37AAD">
        <w:t xml:space="preserve">deliver </w:t>
      </w:r>
      <w:r w:rsidR="00897B5E">
        <w:t>Video IPCS differ</w:t>
      </w:r>
      <w:r w:rsidR="00B16940">
        <w:t>ed</w:t>
      </w:r>
      <w:r w:rsidR="00897B5E">
        <w:t xml:space="preserve"> from the infrastructure </w:t>
      </w:r>
      <w:r w:rsidR="009619A7">
        <w:t xml:space="preserve">it </w:t>
      </w:r>
      <w:r w:rsidR="00151F65">
        <w:t xml:space="preserve">provided </w:t>
      </w:r>
      <w:r w:rsidR="00897B5E">
        <w:t xml:space="preserve">to </w:t>
      </w:r>
      <w:r w:rsidR="00151F65">
        <w:t xml:space="preserve">deliver </w:t>
      </w:r>
      <w:r w:rsidR="00897B5E">
        <w:t>A</w:t>
      </w:r>
      <w:r w:rsidR="00CB75EA" w:rsidRPr="003026E6">
        <w:t>udio IPCS</w:t>
      </w:r>
      <w:r w:rsidR="000C0236" w:rsidRPr="003026E6">
        <w:t>.</w:t>
      </w:r>
      <w:r w:rsidR="005F6258" w:rsidRPr="00D371EE">
        <w:t xml:space="preserve">  </w:t>
      </w:r>
      <w:r w:rsidR="000C2199">
        <w:t xml:space="preserve">To what extent was </w:t>
      </w:r>
      <w:r w:rsidR="00C67BA9">
        <w:t xml:space="preserve">the Company, as opposed to the </w:t>
      </w:r>
      <w:r w:rsidR="00F847EF">
        <w:t>Facility</w:t>
      </w:r>
      <w:r w:rsidR="00C67BA9">
        <w:t xml:space="preserve">, </w:t>
      </w:r>
      <w:r w:rsidR="009873C4">
        <w:t xml:space="preserve">generally </w:t>
      </w:r>
      <w:r w:rsidR="000C2199">
        <w:t xml:space="preserve">responsible for </w:t>
      </w:r>
      <w:r w:rsidR="00C170FE">
        <w:t>provid</w:t>
      </w:r>
      <w:r w:rsidR="000C2199">
        <w:t>ing</w:t>
      </w:r>
      <w:r w:rsidR="00C170FE">
        <w:t xml:space="preserve"> </w:t>
      </w:r>
      <w:r w:rsidR="00971068">
        <w:t xml:space="preserve">and </w:t>
      </w:r>
      <w:r w:rsidR="00C170FE">
        <w:t>maintain</w:t>
      </w:r>
      <w:r w:rsidR="000C2199">
        <w:t>ing</w:t>
      </w:r>
      <w:r w:rsidR="00C170FE">
        <w:t xml:space="preserve"> </w:t>
      </w:r>
      <w:r w:rsidR="00945D95">
        <w:t xml:space="preserve">any infrastructure that is located within </w:t>
      </w:r>
      <w:r w:rsidR="00F847EF">
        <w:t xml:space="preserve">a </w:t>
      </w:r>
      <w:r w:rsidR="009873C4">
        <w:t>Fa</w:t>
      </w:r>
      <w:r w:rsidR="00945D95">
        <w:t>cilit</w:t>
      </w:r>
      <w:r w:rsidR="00F847EF">
        <w:t>y</w:t>
      </w:r>
      <w:r w:rsidR="009873C4">
        <w:t xml:space="preserve">.  </w:t>
      </w:r>
      <w:r w:rsidR="007F5707">
        <w:t>S</w:t>
      </w:r>
      <w:r w:rsidR="00AE05D1">
        <w:t>ubmit</w:t>
      </w:r>
      <w:r w:rsidR="00BF3900">
        <w:t xml:space="preserve"> any information </w:t>
      </w:r>
      <w:r w:rsidR="008A35A3">
        <w:t>the Company has</w:t>
      </w:r>
      <w:r w:rsidR="00BF3900">
        <w:t xml:space="preserve"> on the</w:t>
      </w:r>
      <w:r w:rsidR="008E1713">
        <w:t xml:space="preserve"> </w:t>
      </w:r>
      <w:r w:rsidR="00BF3900">
        <w:t xml:space="preserve">capabilities </w:t>
      </w:r>
      <w:r w:rsidR="006C7F7E">
        <w:t xml:space="preserve">(e.g., speed </w:t>
      </w:r>
      <w:r w:rsidR="00926F7D">
        <w:t xml:space="preserve">and </w:t>
      </w:r>
      <w:r w:rsidR="006C7F7E">
        <w:t xml:space="preserve">latency) </w:t>
      </w:r>
      <w:r w:rsidR="00BF3900">
        <w:t xml:space="preserve">of the </w:t>
      </w:r>
      <w:r w:rsidR="00D449F5">
        <w:t>V</w:t>
      </w:r>
      <w:r w:rsidR="00BF3900">
        <w:t>ideo IPCS infrastructure</w:t>
      </w:r>
      <w:r w:rsidR="00687DE1">
        <w:t xml:space="preserve"> </w:t>
      </w:r>
      <w:r w:rsidR="00E426D1">
        <w:t xml:space="preserve">located </w:t>
      </w:r>
      <w:r w:rsidR="00BF3900">
        <w:t xml:space="preserve">within the </w:t>
      </w:r>
      <w:r w:rsidR="008A76B6">
        <w:t>F</w:t>
      </w:r>
      <w:r w:rsidR="00BF3900">
        <w:t xml:space="preserve">acilities </w:t>
      </w:r>
      <w:r w:rsidR="008A35A3">
        <w:t>the Company</w:t>
      </w:r>
      <w:r w:rsidR="008A76B6">
        <w:t xml:space="preserve"> </w:t>
      </w:r>
      <w:r w:rsidR="00BF3900">
        <w:t>serve</w:t>
      </w:r>
      <w:r w:rsidR="00147DBE">
        <w:t>s</w:t>
      </w:r>
      <w:r w:rsidR="00BF3900">
        <w:t>.</w:t>
      </w:r>
    </w:p>
    <w:p w14:paraId="0ED6E61A" w14:textId="0E033711" w:rsidR="00E85F55" w:rsidRPr="00A43353" w:rsidRDefault="009D16AD" w:rsidP="00E85F55">
      <w:pPr>
        <w:pStyle w:val="Listlevel1"/>
        <w:numPr>
          <w:ilvl w:val="1"/>
          <w:numId w:val="1"/>
        </w:numPr>
        <w:spacing w:after="120"/>
      </w:pPr>
      <w:r w:rsidRPr="00A43353">
        <w:t xml:space="preserve">In the Word template, identify each type of device that the Company used to provide IPCS during 2022, including any devices that the Company provided to Incarcerated People or to those with whom they communicate.  Provide the average per-unit price that the Company paid for each identified type of device </w:t>
      </w:r>
      <w:r w:rsidR="006867AC">
        <w:t xml:space="preserve">used </w:t>
      </w:r>
      <w:r w:rsidRPr="00A43353">
        <w:t xml:space="preserve">during 2022.  </w:t>
      </w:r>
    </w:p>
    <w:p w14:paraId="495BE0C8" w14:textId="77777777" w:rsidR="006A7D56" w:rsidRDefault="009D16AD" w:rsidP="006A7D56">
      <w:pPr>
        <w:pStyle w:val="Listlevel1"/>
        <w:numPr>
          <w:ilvl w:val="1"/>
          <w:numId w:val="1"/>
        </w:numPr>
        <w:spacing w:after="120"/>
      </w:pPr>
      <w:r w:rsidRPr="008F3D5A">
        <w:t>In the</w:t>
      </w:r>
      <w:r w:rsidRPr="0031601D">
        <w:t xml:space="preserve"> </w:t>
      </w:r>
      <w:r>
        <w:t>Word</w:t>
      </w:r>
      <w:r w:rsidRPr="0031601D">
        <w:t xml:space="preserve"> template, </w:t>
      </w:r>
      <w:r>
        <w:t>identify and describe the infrastructure, devices, and other equipment and technologies the Company used to provide:</w:t>
      </w:r>
    </w:p>
    <w:p w14:paraId="64CB24EE" w14:textId="2D45CEF5" w:rsidR="006A7D56" w:rsidRDefault="009D16AD" w:rsidP="006A7D56">
      <w:pPr>
        <w:pStyle w:val="Listlevel1"/>
        <w:numPr>
          <w:ilvl w:val="2"/>
          <w:numId w:val="1"/>
        </w:numPr>
        <w:spacing w:after="120"/>
      </w:pPr>
      <w:r>
        <w:t>Both Audio IPCS and Video IPCS;</w:t>
      </w:r>
    </w:p>
    <w:p w14:paraId="6054BB37" w14:textId="6A215036" w:rsidR="006A7D56" w:rsidRDefault="009D16AD" w:rsidP="006A7D56">
      <w:pPr>
        <w:pStyle w:val="Listlevel1"/>
        <w:numPr>
          <w:ilvl w:val="2"/>
          <w:numId w:val="1"/>
        </w:numPr>
        <w:spacing w:after="120"/>
      </w:pPr>
      <w:r>
        <w:t xml:space="preserve">Only Audio IPCS; and </w:t>
      </w:r>
    </w:p>
    <w:p w14:paraId="2D9F1761" w14:textId="1B0F2533" w:rsidR="006A7D56" w:rsidRDefault="009D16AD" w:rsidP="006A7D56">
      <w:pPr>
        <w:pStyle w:val="Listlevel1"/>
        <w:numPr>
          <w:ilvl w:val="2"/>
          <w:numId w:val="1"/>
        </w:numPr>
        <w:spacing w:after="120"/>
      </w:pPr>
      <w:r>
        <w:t>Only Video IPCS.</w:t>
      </w:r>
    </w:p>
    <w:p w14:paraId="2061C4D2" w14:textId="1C60E7B9" w:rsidR="00640474" w:rsidRDefault="009D16AD" w:rsidP="003026E6">
      <w:pPr>
        <w:pStyle w:val="Listlevel1"/>
        <w:numPr>
          <w:ilvl w:val="1"/>
          <w:numId w:val="1"/>
        </w:numPr>
        <w:spacing w:after="120"/>
      </w:pPr>
      <w:r w:rsidRPr="008F3D5A">
        <w:t>In th</w:t>
      </w:r>
      <w:r w:rsidRPr="003026E6">
        <w:t xml:space="preserve">e Word Template, </w:t>
      </w:r>
      <w:r w:rsidR="00503F9E">
        <w:t xml:space="preserve">describe </w:t>
      </w:r>
      <w:r w:rsidR="001C0138">
        <w:t>generally</w:t>
      </w:r>
      <w:r w:rsidRPr="003026E6">
        <w:t xml:space="preserve"> </w:t>
      </w:r>
      <w:r w:rsidR="007E4084">
        <w:t xml:space="preserve">whether the Company or the Facilities the Company serves provided </w:t>
      </w:r>
      <w:r w:rsidR="00BD07DC">
        <w:t>any</w:t>
      </w:r>
      <w:r w:rsidR="007E4084">
        <w:t xml:space="preserve"> broadband connection used to provide IPCS.  </w:t>
      </w:r>
      <w:r w:rsidR="0083290E">
        <w:t xml:space="preserve">Where the Company provided the broadband connection, </w:t>
      </w:r>
      <w:r w:rsidR="001F4A00">
        <w:t>explain</w:t>
      </w:r>
      <w:r w:rsidRPr="003026E6">
        <w:t xml:space="preserve"> </w:t>
      </w:r>
      <w:r w:rsidRPr="006B1B78">
        <w:t xml:space="preserve">the extent to which </w:t>
      </w:r>
      <w:r w:rsidR="004B0B90">
        <w:t>the Company</w:t>
      </w:r>
      <w:r w:rsidR="004B0B90" w:rsidRPr="006B1B78">
        <w:t xml:space="preserve"> </w:t>
      </w:r>
      <w:r w:rsidRPr="006B1B78">
        <w:t>use</w:t>
      </w:r>
      <w:r w:rsidR="00613583">
        <w:t>d</w:t>
      </w:r>
      <w:r w:rsidRPr="006B1B78">
        <w:t xml:space="preserve"> those connections to provide </w:t>
      </w:r>
      <w:r w:rsidR="00A92669">
        <w:t>A</w:t>
      </w:r>
      <w:r w:rsidRPr="006B1B78">
        <w:t xml:space="preserve">udio </w:t>
      </w:r>
      <w:r w:rsidR="00860056">
        <w:t xml:space="preserve">IPCS </w:t>
      </w:r>
      <w:r w:rsidRPr="006B1B78">
        <w:t xml:space="preserve">as well as </w:t>
      </w:r>
      <w:r w:rsidR="00186E5C">
        <w:t>V</w:t>
      </w:r>
      <w:r w:rsidR="00186E5C" w:rsidRPr="006B1B78">
        <w:t>ideo</w:t>
      </w:r>
      <w:r w:rsidR="00186E5C">
        <w:t xml:space="preserve"> </w:t>
      </w:r>
      <w:r>
        <w:t>IPCS</w:t>
      </w:r>
      <w:r w:rsidR="005C48E9">
        <w:t>,</w:t>
      </w:r>
      <w:r>
        <w:t xml:space="preserve"> and the extent to which </w:t>
      </w:r>
      <w:r w:rsidR="0067641D">
        <w:t>F</w:t>
      </w:r>
      <w:r>
        <w:t>acilities use</w:t>
      </w:r>
      <w:r w:rsidR="00613583">
        <w:t>d</w:t>
      </w:r>
      <w:r>
        <w:t xml:space="preserve"> those connections for their own communications.</w:t>
      </w:r>
      <w:r w:rsidR="00F7224C">
        <w:t xml:space="preserve">  </w:t>
      </w:r>
      <w:r w:rsidR="002E584D">
        <w:t>Identify</w:t>
      </w:r>
      <w:r w:rsidR="00F7224C">
        <w:t xml:space="preserve"> the broadband </w:t>
      </w:r>
      <w:r w:rsidR="000B4A05">
        <w:t xml:space="preserve">service level required for </w:t>
      </w:r>
      <w:r w:rsidR="00D3541E">
        <w:t xml:space="preserve">the Company’s </w:t>
      </w:r>
      <w:r w:rsidR="000B4A05">
        <w:t xml:space="preserve">Audio IPCS and Video IPCS offerings to function as intended, and </w:t>
      </w:r>
      <w:r w:rsidR="00C22223">
        <w:t>generally</w:t>
      </w:r>
      <w:r w:rsidR="000B4A05">
        <w:t xml:space="preserve"> </w:t>
      </w:r>
      <w:r w:rsidR="00CB3224">
        <w:t>discuss the availability of this service level at the Facilities</w:t>
      </w:r>
      <w:r w:rsidR="00D3541E">
        <w:t xml:space="preserve"> the Company serves.</w:t>
      </w:r>
    </w:p>
    <w:p w14:paraId="4CAF3C45" w14:textId="41969CCF" w:rsidR="00CD6D45" w:rsidRDefault="009D16AD" w:rsidP="00CD6D45">
      <w:pPr>
        <w:pStyle w:val="Listlevel1"/>
        <w:numPr>
          <w:ilvl w:val="1"/>
          <w:numId w:val="1"/>
        </w:numPr>
        <w:spacing w:after="120"/>
      </w:pPr>
      <w:r w:rsidRPr="003026E6">
        <w:t>I</w:t>
      </w:r>
      <w:r w:rsidRPr="008F3D5A">
        <w:t>n</w:t>
      </w:r>
      <w:r w:rsidRPr="003026E6">
        <w:t xml:space="preserve"> the Word Template, </w:t>
      </w:r>
      <w:r w:rsidR="00595AC9">
        <w:t xml:space="preserve">describe </w:t>
      </w:r>
      <w:r w:rsidR="006411CE">
        <w:t>the type of data storage</w:t>
      </w:r>
      <w:r w:rsidR="00FD4617">
        <w:t>, if any,</w:t>
      </w:r>
      <w:r w:rsidR="006411CE">
        <w:t xml:space="preserve"> </w:t>
      </w:r>
      <w:r w:rsidR="00672BB9">
        <w:t>the Company use</w:t>
      </w:r>
      <w:r w:rsidR="003503D3">
        <w:t>d</w:t>
      </w:r>
      <w:r w:rsidR="00672BB9">
        <w:t xml:space="preserve"> to </w:t>
      </w:r>
      <w:r w:rsidR="008760C9">
        <w:t>retain</w:t>
      </w:r>
      <w:r w:rsidR="008722BE">
        <w:t xml:space="preserve"> the contents of</w:t>
      </w:r>
      <w:r w:rsidR="007D37F4">
        <w:t>,</w:t>
      </w:r>
      <w:r w:rsidR="008722BE">
        <w:t xml:space="preserve"> </w:t>
      </w:r>
      <w:r w:rsidR="002C002A">
        <w:t>or information regarding</w:t>
      </w:r>
      <w:r w:rsidR="007D37F4">
        <w:t>,</w:t>
      </w:r>
      <w:r w:rsidR="002C002A">
        <w:t xml:space="preserve"> </w:t>
      </w:r>
      <w:r w:rsidR="00CB6492">
        <w:t>incarcerated people’s communications</w:t>
      </w:r>
      <w:r w:rsidR="00F85033">
        <w:t xml:space="preserve"> during 2022</w:t>
      </w:r>
      <w:r w:rsidR="00672BB9">
        <w:t xml:space="preserve">. </w:t>
      </w:r>
      <w:r w:rsidRPr="003026E6">
        <w:t xml:space="preserve"> </w:t>
      </w:r>
      <w:r w:rsidR="002959DB">
        <w:t>Generally d</w:t>
      </w:r>
      <w:r w:rsidR="002959DB" w:rsidRPr="008073A1">
        <w:t>escribe</w:t>
      </w:r>
      <w:r w:rsidR="002959DB">
        <w:t xml:space="preserve"> the amount of </w:t>
      </w:r>
      <w:r w:rsidR="002959DB" w:rsidRPr="008073A1">
        <w:t xml:space="preserve">storage </w:t>
      </w:r>
      <w:r w:rsidR="002959DB">
        <w:t xml:space="preserve">space </w:t>
      </w:r>
      <w:r w:rsidR="002959DB" w:rsidRPr="008073A1">
        <w:t>required</w:t>
      </w:r>
      <w:r w:rsidR="002959DB">
        <w:t xml:space="preserve">, expressed in terms of </w:t>
      </w:r>
      <w:r w:rsidR="002959DB" w:rsidRPr="008073A1">
        <w:t>the amount of data used</w:t>
      </w:r>
      <w:r w:rsidR="002959DB">
        <w:t xml:space="preserve">, to store the contents of, and data regarding, incarcerated people’s communications.  </w:t>
      </w:r>
      <w:r w:rsidR="007E6787">
        <w:t xml:space="preserve">Additionally, </w:t>
      </w:r>
      <w:r w:rsidR="009A6E9E">
        <w:t>describe in detail any contractual provisions</w:t>
      </w:r>
      <w:r w:rsidR="00386640">
        <w:t>,</w:t>
      </w:r>
      <w:r w:rsidR="00A42C89">
        <w:t xml:space="preserve"> </w:t>
      </w:r>
      <w:r w:rsidR="00386640">
        <w:t xml:space="preserve">including any provisions addressing the storage system, </w:t>
      </w:r>
      <w:r w:rsidR="00F34EDC">
        <w:t xml:space="preserve">data retention </w:t>
      </w:r>
      <w:r w:rsidR="00386640">
        <w:t>period, or retrieval and analysis of stored information</w:t>
      </w:r>
      <w:r w:rsidR="000F691F">
        <w:t xml:space="preserve">, </w:t>
      </w:r>
      <w:r w:rsidR="00243251">
        <w:t>that</w:t>
      </w:r>
      <w:r w:rsidR="00A42C89">
        <w:t xml:space="preserve"> </w:t>
      </w:r>
      <w:r w:rsidR="00E8094E">
        <w:t>requir</w:t>
      </w:r>
      <w:r w:rsidR="003B3342">
        <w:t>ed</w:t>
      </w:r>
      <w:r w:rsidR="00E8094E">
        <w:t xml:space="preserve"> </w:t>
      </w:r>
      <w:r w:rsidR="002154C3">
        <w:t>or address</w:t>
      </w:r>
      <w:r w:rsidR="003B3342">
        <w:t>ed</w:t>
      </w:r>
      <w:r w:rsidR="002154C3">
        <w:t xml:space="preserve"> </w:t>
      </w:r>
      <w:r w:rsidR="00A42C89">
        <w:t>such data storage</w:t>
      </w:r>
      <w:r w:rsidR="003B3342">
        <w:t>.</w:t>
      </w:r>
      <w:r w:rsidR="00FF07B2">
        <w:t xml:space="preserve"> </w:t>
      </w:r>
      <w:r w:rsidRPr="003026E6">
        <w:t xml:space="preserve"> </w:t>
      </w:r>
      <w:r w:rsidR="0018689C">
        <w:t xml:space="preserve">Also </w:t>
      </w:r>
      <w:r w:rsidR="00C912D3">
        <w:t xml:space="preserve">identify and </w:t>
      </w:r>
      <w:r w:rsidR="0018689C">
        <w:t>describe</w:t>
      </w:r>
      <w:r w:rsidR="001A15CC">
        <w:t xml:space="preserve">, if applicable, the </w:t>
      </w:r>
      <w:r w:rsidR="002036B2">
        <w:t>software</w:t>
      </w:r>
      <w:r w:rsidR="00E77423">
        <w:t xml:space="preserve"> </w:t>
      </w:r>
      <w:r w:rsidR="008802B5">
        <w:lastRenderedPageBreak/>
        <w:t xml:space="preserve">the Company </w:t>
      </w:r>
      <w:r w:rsidR="002036B2">
        <w:t xml:space="preserve">used </w:t>
      </w:r>
      <w:r w:rsidR="00E77423">
        <w:t>to</w:t>
      </w:r>
      <w:r w:rsidR="00877E96">
        <w:t xml:space="preserve"> </w:t>
      </w:r>
      <w:r w:rsidR="006F7915">
        <w:t>store the contents of, or information regarding, incarcerated people’s communications</w:t>
      </w:r>
      <w:r w:rsidR="00E96AB4">
        <w:t>.</w:t>
      </w:r>
      <w:r w:rsidRPr="003026E6">
        <w:t xml:space="preserve"> </w:t>
      </w:r>
      <w:r w:rsidR="008073A1" w:rsidRPr="008073A1">
        <w:t xml:space="preserve"> </w:t>
      </w:r>
    </w:p>
    <w:p w14:paraId="01614E3F" w14:textId="02859542" w:rsidR="0076448A" w:rsidRDefault="009D16AD" w:rsidP="00CD6D45">
      <w:pPr>
        <w:pStyle w:val="Listlevel1"/>
        <w:numPr>
          <w:ilvl w:val="1"/>
          <w:numId w:val="1"/>
        </w:numPr>
        <w:spacing w:after="120"/>
      </w:pPr>
      <w:r w:rsidRPr="003026E6">
        <w:t xml:space="preserve">In the Word Template, explain how the Company </w:t>
      </w:r>
      <w:r w:rsidR="00E65141" w:rsidRPr="003026E6">
        <w:t>markets</w:t>
      </w:r>
      <w:r w:rsidRPr="003026E6">
        <w:t xml:space="preserve"> its </w:t>
      </w:r>
      <w:r w:rsidR="00ED37A2">
        <w:t>V</w:t>
      </w:r>
      <w:r w:rsidR="00ED37A2" w:rsidRPr="003026E6">
        <w:t xml:space="preserve">ideo </w:t>
      </w:r>
      <w:r w:rsidRPr="003026E6">
        <w:t xml:space="preserve">IPCS to consumers, including </w:t>
      </w:r>
      <w:r w:rsidR="006A7D26" w:rsidRPr="003026E6">
        <w:t xml:space="preserve">identifying </w:t>
      </w:r>
      <w:r w:rsidRPr="003026E6">
        <w:t>any packages</w:t>
      </w:r>
      <w:r w:rsidR="006A7D26" w:rsidRPr="003026E6">
        <w:t>,</w:t>
      </w:r>
      <w:r w:rsidRPr="003026E6">
        <w:t xml:space="preserve"> bundles</w:t>
      </w:r>
      <w:r w:rsidR="00C47BD3" w:rsidRPr="003026E6">
        <w:t>,</w:t>
      </w:r>
      <w:r w:rsidRPr="003026E6">
        <w:t xml:space="preserve"> and other services or features included with </w:t>
      </w:r>
      <w:r w:rsidR="00ED37A2">
        <w:t>V</w:t>
      </w:r>
      <w:r w:rsidR="00ED37A2" w:rsidRPr="003026E6">
        <w:t xml:space="preserve">ideo </w:t>
      </w:r>
      <w:r w:rsidRPr="003026E6">
        <w:t xml:space="preserve">IPCS.  Additionally, include the units of sale the Company uses to sell </w:t>
      </w:r>
      <w:r w:rsidR="00ED37A2">
        <w:t>V</w:t>
      </w:r>
      <w:r w:rsidR="00ED37A2" w:rsidRPr="003026E6">
        <w:t xml:space="preserve">ideo </w:t>
      </w:r>
      <w:r w:rsidRPr="003026E6">
        <w:t>IPCS to consumers (e.g.</w:t>
      </w:r>
      <w:r w:rsidR="00614C81">
        <w:t>,</w:t>
      </w:r>
      <w:r w:rsidRPr="003026E6">
        <w:t xml:space="preserve"> calls, minutes, or data allotments).</w:t>
      </w:r>
    </w:p>
    <w:p w14:paraId="54FFFB70" w14:textId="27A61F6B" w:rsidR="00D62760" w:rsidRPr="003026E6" w:rsidRDefault="009D16AD" w:rsidP="001F61D5">
      <w:pPr>
        <w:pStyle w:val="Listlevel1"/>
        <w:numPr>
          <w:ilvl w:val="1"/>
          <w:numId w:val="1"/>
        </w:numPr>
        <w:spacing w:after="120"/>
      </w:pPr>
      <w:r w:rsidRPr="003026E6">
        <w:t xml:space="preserve">In the Word Template, explain any conditions or limitations in place that </w:t>
      </w:r>
      <w:r w:rsidR="00531519">
        <w:t>rest</w:t>
      </w:r>
      <w:r w:rsidR="0041452F">
        <w:t>r</w:t>
      </w:r>
      <w:r w:rsidR="00531519">
        <w:t>i</w:t>
      </w:r>
      <w:r w:rsidR="0041452F">
        <w:t>ct</w:t>
      </w:r>
      <w:r w:rsidR="00642FB0" w:rsidRPr="003026E6">
        <w:t xml:space="preserve"> </w:t>
      </w:r>
      <w:r w:rsidRPr="003026E6">
        <w:t xml:space="preserve">how </w:t>
      </w:r>
      <w:r w:rsidR="000A519C">
        <w:t>I</w:t>
      </w:r>
      <w:r w:rsidRPr="003026E6">
        <w:t xml:space="preserve">ncarcerated </w:t>
      </w:r>
      <w:r w:rsidR="001717DE">
        <w:t>People</w:t>
      </w:r>
      <w:r w:rsidR="000A519C">
        <w:t xml:space="preserve"> </w:t>
      </w:r>
      <w:r w:rsidRPr="003026E6">
        <w:t xml:space="preserve">may use the Company’s </w:t>
      </w:r>
      <w:r w:rsidR="001B12DB">
        <w:t>V</w:t>
      </w:r>
      <w:r w:rsidR="001B12DB" w:rsidRPr="003026E6">
        <w:t xml:space="preserve">ideo </w:t>
      </w:r>
      <w:r w:rsidRPr="003026E6">
        <w:t>IPCS, including accessing the service, the availability of the service, and any other limitations that affect usage.  Separately</w:t>
      </w:r>
      <w:r w:rsidR="00043DB9">
        <w:t>,</w:t>
      </w:r>
      <w:r w:rsidRPr="003026E6">
        <w:t xml:space="preserve"> identify whether these conditions are imposed by the Company or by the Facility.</w:t>
      </w:r>
    </w:p>
    <w:p w14:paraId="02FD1BFB" w14:textId="71195928" w:rsidR="00F05BB8" w:rsidRDefault="009D16AD" w:rsidP="00787F2B">
      <w:pPr>
        <w:pStyle w:val="Listlevel1"/>
        <w:numPr>
          <w:ilvl w:val="1"/>
          <w:numId w:val="1"/>
        </w:numPr>
        <w:spacing w:after="120"/>
      </w:pPr>
      <w:r>
        <w:t>In the Word Template, w</w:t>
      </w:r>
      <w:r w:rsidR="00F832E0">
        <w:t>e seek information rega</w:t>
      </w:r>
      <w:r w:rsidR="00084582">
        <w:t xml:space="preserve">rding </w:t>
      </w:r>
      <w:r w:rsidR="007C0DC5">
        <w:t xml:space="preserve">the </w:t>
      </w:r>
      <w:r w:rsidR="005F0C10">
        <w:t>S</w:t>
      </w:r>
      <w:r w:rsidR="007C0DC5">
        <w:t>afe</w:t>
      </w:r>
      <w:r w:rsidR="005F0C10">
        <w:t>ty and Security Measures</w:t>
      </w:r>
      <w:r w:rsidR="00BE486A">
        <w:t xml:space="preserve"> </w:t>
      </w:r>
      <w:r w:rsidR="0001207F">
        <w:t xml:space="preserve">the Company </w:t>
      </w:r>
      <w:r w:rsidR="002901B2">
        <w:t>provided during</w:t>
      </w:r>
      <w:r w:rsidR="00BE486A">
        <w:t xml:space="preserve"> 2022</w:t>
      </w:r>
      <w:r w:rsidR="005F0C10">
        <w:t xml:space="preserve">.  </w:t>
      </w:r>
      <w:r w:rsidR="00485AC3">
        <w:t xml:space="preserve">To the extent </w:t>
      </w:r>
      <w:r w:rsidR="007551D5">
        <w:t>the</w:t>
      </w:r>
      <w:r w:rsidR="00C01765">
        <w:t xml:space="preserve"> set of </w:t>
      </w:r>
      <w:r w:rsidR="00D67ECA">
        <w:t>Safety and</w:t>
      </w:r>
      <w:r w:rsidR="00CD7D93">
        <w:t xml:space="preserve"> Security Measures </w:t>
      </w:r>
      <w:r w:rsidR="00946612">
        <w:t>provided by the Company varied among the Facilities it served</w:t>
      </w:r>
      <w:r w:rsidR="00893231">
        <w:t xml:space="preserve">, </w:t>
      </w:r>
      <w:r w:rsidR="00B23B04">
        <w:t>or among</w:t>
      </w:r>
      <w:r w:rsidR="00893231">
        <w:t xml:space="preserve"> </w:t>
      </w:r>
      <w:r w:rsidR="004419A3">
        <w:t>the</w:t>
      </w:r>
      <w:r w:rsidR="008C174A">
        <w:t xml:space="preserve"> types of</w:t>
      </w:r>
      <w:r w:rsidR="00893231">
        <w:t xml:space="preserve"> IPCS it provided,</w:t>
      </w:r>
      <w:r w:rsidR="00946612">
        <w:t xml:space="preserve"> </w:t>
      </w:r>
      <w:r w:rsidR="00BF342B">
        <w:t>describe the reasons for that variation</w:t>
      </w:r>
      <w:r w:rsidR="00742AFB">
        <w:t xml:space="preserve">. </w:t>
      </w:r>
      <w:r w:rsidR="00B27F1C">
        <w:t xml:space="preserve"> </w:t>
      </w:r>
      <w:r w:rsidR="00254EA1">
        <w:t xml:space="preserve">In particular, </w:t>
      </w:r>
      <w:r w:rsidR="00787F2B">
        <w:t>explain</w:t>
      </w:r>
      <w:r>
        <w:t xml:space="preserve"> </w:t>
      </w:r>
      <w:r w:rsidR="009E3C07">
        <w:t>whether</w:t>
      </w:r>
      <w:r w:rsidR="0049042E">
        <w:t>, and if so why,</w:t>
      </w:r>
      <w:r>
        <w:t xml:space="preserve"> the Safety and Security Measures </w:t>
      </w:r>
      <w:r w:rsidR="00444C28">
        <w:t xml:space="preserve">provided </w:t>
      </w:r>
      <w:r>
        <w:t>differ based on:</w:t>
      </w:r>
      <w:r w:rsidR="00D62E6B">
        <w:t xml:space="preserve"> (</w:t>
      </w:r>
      <w:proofErr w:type="spellStart"/>
      <w:r w:rsidR="00D62E6B">
        <w:t>i</w:t>
      </w:r>
      <w:proofErr w:type="spellEnd"/>
      <w:r w:rsidR="00D62E6B">
        <w:t xml:space="preserve">) </w:t>
      </w:r>
      <w:r w:rsidR="00A44FEE">
        <w:t>contractual provisions</w:t>
      </w:r>
      <w:r w:rsidR="00CF435C">
        <w:t xml:space="preserve">; (ii) Facility </w:t>
      </w:r>
      <w:r w:rsidR="00962BCE">
        <w:t>restrictions</w:t>
      </w:r>
      <w:r w:rsidR="002F1A68">
        <w:t>; (i</w:t>
      </w:r>
      <w:r w:rsidR="00651CA2">
        <w:t>i</w:t>
      </w:r>
      <w:r w:rsidR="002F1A68">
        <w:t xml:space="preserve">i) </w:t>
      </w:r>
      <w:r w:rsidR="004842C2">
        <w:t>differences between</w:t>
      </w:r>
      <w:r w:rsidR="002F1A68">
        <w:t xml:space="preserve"> </w:t>
      </w:r>
      <w:r w:rsidR="004842C2">
        <w:t>A</w:t>
      </w:r>
      <w:r w:rsidR="002F1A68">
        <w:t xml:space="preserve">udio IPCS </w:t>
      </w:r>
      <w:r w:rsidR="004842C2">
        <w:t>and</w:t>
      </w:r>
      <w:r w:rsidR="002F1A68">
        <w:t xml:space="preserve"> </w:t>
      </w:r>
      <w:r w:rsidR="004842C2">
        <w:t>V</w:t>
      </w:r>
      <w:r w:rsidR="002F1A68">
        <w:t>ideo IPCS;</w:t>
      </w:r>
      <w:r>
        <w:t xml:space="preserve"> </w:t>
      </w:r>
      <w:r w:rsidR="004B04BF">
        <w:t xml:space="preserve">or </w:t>
      </w:r>
      <w:r>
        <w:t>(</w:t>
      </w:r>
      <w:r w:rsidR="007D7282">
        <w:t>i</w:t>
      </w:r>
      <w:r w:rsidR="002F1A68">
        <w:t>v</w:t>
      </w:r>
      <w:r>
        <w:t xml:space="preserve">) variables in the </w:t>
      </w:r>
      <w:r w:rsidR="00716FEE">
        <w:t>infrastructure, devices, and other equipment and technologies</w:t>
      </w:r>
      <w:r>
        <w:t xml:space="preserve"> used to provide IPCS (e.g., implementation on kiosks versus tablets, or implementation on third-party applications versus internally-developed applications).  </w:t>
      </w:r>
    </w:p>
    <w:p w14:paraId="2A769926" w14:textId="17184D3B" w:rsidR="00487408" w:rsidRDefault="009D16AD" w:rsidP="00487408">
      <w:pPr>
        <w:pStyle w:val="Listlevel1"/>
        <w:numPr>
          <w:ilvl w:val="1"/>
          <w:numId w:val="1"/>
        </w:numPr>
        <w:spacing w:after="120"/>
      </w:pPr>
      <w:r>
        <w:t xml:space="preserve">In </w:t>
      </w:r>
      <w:r w:rsidR="003E1A66">
        <w:t xml:space="preserve">the </w:t>
      </w:r>
      <w:r>
        <w:t>Word template, t</w:t>
      </w:r>
      <w:r w:rsidR="002F1A68">
        <w:t xml:space="preserve">o the extent </w:t>
      </w:r>
      <w:r w:rsidR="001562E6">
        <w:t xml:space="preserve">the Safety and Security Measures provided by the Company varied based on </w:t>
      </w:r>
      <w:r w:rsidR="00097D28">
        <w:t>contractual provisions</w:t>
      </w:r>
      <w:r w:rsidR="001562E6">
        <w:t xml:space="preserve"> </w:t>
      </w:r>
      <w:r w:rsidR="00772F3C">
        <w:t>or Facility restrictions</w:t>
      </w:r>
      <w:r w:rsidR="001562E6">
        <w:t>, describe the reason(s) for such variation</w:t>
      </w:r>
      <w:r w:rsidR="00742D7A">
        <w:t xml:space="preserve"> and identify which Safety and Security Measures are involved</w:t>
      </w:r>
      <w:r w:rsidR="001562E6">
        <w:t xml:space="preserve">.  </w:t>
      </w:r>
      <w:r w:rsidR="009D10ED">
        <w:t>Also</w:t>
      </w:r>
      <w:r>
        <w:t xml:space="preserve"> address:</w:t>
      </w:r>
    </w:p>
    <w:p w14:paraId="22DE0510" w14:textId="29E32864" w:rsidR="00487408" w:rsidRDefault="009D16AD" w:rsidP="00487408">
      <w:pPr>
        <w:pStyle w:val="Listlevel1"/>
        <w:numPr>
          <w:ilvl w:val="2"/>
          <w:numId w:val="1"/>
        </w:numPr>
        <w:spacing w:after="120"/>
      </w:pPr>
      <w:r>
        <w:t xml:space="preserve">Whether the Company offers different Safety and Security Measures based on whether it </w:t>
      </w:r>
      <w:r w:rsidR="00B07CB2">
        <w:t>seeks</w:t>
      </w:r>
      <w:r>
        <w:t xml:space="preserve"> to provide Audio IPCS, Video IPCS, or both forms of IPCS;</w:t>
      </w:r>
    </w:p>
    <w:p w14:paraId="3A74FF3B" w14:textId="0A5F4787" w:rsidR="00487408" w:rsidRDefault="009D16AD" w:rsidP="00487408">
      <w:pPr>
        <w:pStyle w:val="Listlevel1"/>
        <w:numPr>
          <w:ilvl w:val="2"/>
          <w:numId w:val="1"/>
        </w:numPr>
        <w:spacing w:after="120"/>
      </w:pPr>
      <w:r>
        <w:t xml:space="preserve">Whether the Company offers a </w:t>
      </w:r>
      <w:r w:rsidR="0034658C">
        <w:t>standard package</w:t>
      </w:r>
      <w:r>
        <w:t xml:space="preserve"> of Safety and Security Measures</w:t>
      </w:r>
      <w:r w:rsidR="009A4448">
        <w:t xml:space="preserve"> and</w:t>
      </w:r>
      <w:r w:rsidR="00A477AF">
        <w:t>,</w:t>
      </w:r>
      <w:r w:rsidR="009A4448">
        <w:t xml:space="preserve"> if so, whether</w:t>
      </w:r>
      <w:r>
        <w:t xml:space="preserve"> Contracting Authorities may </w:t>
      </w:r>
      <w:r w:rsidR="004631A3">
        <w:t>add to, or subtract from, the pack</w:t>
      </w:r>
      <w:r w:rsidR="006C7F40">
        <w:t>a</w:t>
      </w:r>
      <w:r w:rsidR="004631A3">
        <w:t xml:space="preserve">ge </w:t>
      </w:r>
      <w:r>
        <w:t xml:space="preserve">other services, options, </w:t>
      </w:r>
      <w:r w:rsidR="006C7F40">
        <w:t>or</w:t>
      </w:r>
      <w:r>
        <w:t xml:space="preserve"> features; </w:t>
      </w:r>
    </w:p>
    <w:p w14:paraId="35705669" w14:textId="1FB61690" w:rsidR="00487408" w:rsidRDefault="009D16AD" w:rsidP="00487408">
      <w:pPr>
        <w:pStyle w:val="Listlevel1"/>
        <w:numPr>
          <w:ilvl w:val="2"/>
          <w:numId w:val="1"/>
        </w:numPr>
        <w:spacing w:after="120"/>
      </w:pPr>
      <w:r>
        <w:t>Whether the Company requires Contracting Authorit</w:t>
      </w:r>
      <w:r w:rsidR="00BD7C4E">
        <w:t>ies</w:t>
      </w:r>
      <w:r>
        <w:t xml:space="preserve"> to purchase any Safety and Security Measures as part of a </w:t>
      </w:r>
      <w:r w:rsidR="00E950BC">
        <w:t>package</w:t>
      </w:r>
      <w:r>
        <w:t xml:space="preserve"> of services, either with its IPCS offerings or with other Safety and Security Measures</w:t>
      </w:r>
      <w:r w:rsidR="00F95484">
        <w:t>; and</w:t>
      </w:r>
    </w:p>
    <w:p w14:paraId="31AFBF61" w14:textId="5C3C0308" w:rsidR="00487408" w:rsidRDefault="009D16AD" w:rsidP="00487408">
      <w:pPr>
        <w:pStyle w:val="Listlevel1"/>
        <w:numPr>
          <w:ilvl w:val="2"/>
          <w:numId w:val="1"/>
        </w:numPr>
        <w:spacing w:after="120"/>
      </w:pPr>
      <w:r>
        <w:t>Whether Contracting Authorities require the Company to provide as a base package, not subject to negotiation</w:t>
      </w:r>
      <w:r w:rsidR="000A7CD4">
        <w:t>,</w:t>
      </w:r>
      <w:r>
        <w:t xml:space="preserve"> different sets of Safety and Security Measures.</w:t>
      </w:r>
    </w:p>
    <w:p w14:paraId="77A83098" w14:textId="67C50E43" w:rsidR="00487408" w:rsidRDefault="009D16AD" w:rsidP="00487408">
      <w:pPr>
        <w:pStyle w:val="Listlevel1"/>
        <w:numPr>
          <w:ilvl w:val="1"/>
          <w:numId w:val="1"/>
        </w:numPr>
        <w:spacing w:after="120"/>
      </w:pPr>
      <w:r>
        <w:t xml:space="preserve">In the Word template, describe how, if at all, </w:t>
      </w:r>
      <w:r w:rsidR="00174D76">
        <w:t xml:space="preserve">the variations you describe in your responses to the previous two inquires impact </w:t>
      </w:r>
      <w:r>
        <w:t xml:space="preserve">the costs </w:t>
      </w:r>
      <w:r w:rsidR="00174D76">
        <w:t xml:space="preserve">that </w:t>
      </w:r>
      <w:r>
        <w:t xml:space="preserve">the Company </w:t>
      </w:r>
      <w:r w:rsidR="00174D76">
        <w:t xml:space="preserve">incurs </w:t>
      </w:r>
      <w:r>
        <w:t>to provide Safety and Security Measures</w:t>
      </w:r>
      <w:r w:rsidR="00174D76">
        <w:t>.</w:t>
      </w:r>
    </w:p>
    <w:p w14:paraId="0A5D388C" w14:textId="0DC11EE6" w:rsidR="00487408" w:rsidRDefault="009D16AD" w:rsidP="00487408">
      <w:pPr>
        <w:pStyle w:val="Listlevel1"/>
        <w:numPr>
          <w:ilvl w:val="1"/>
          <w:numId w:val="1"/>
        </w:numPr>
        <w:spacing w:after="120"/>
      </w:pPr>
      <w:r>
        <w:t xml:space="preserve">In the Word template, the Company may elect to report any </w:t>
      </w:r>
      <w:r>
        <w:rPr>
          <w:rFonts w:eastAsia="Times New Roman"/>
        </w:rPr>
        <w:t xml:space="preserve">other factors that may impact the costs </w:t>
      </w:r>
      <w:r w:rsidR="00E8540B">
        <w:rPr>
          <w:rFonts w:eastAsia="Times New Roman"/>
        </w:rPr>
        <w:t>the Company incurs to provide</w:t>
      </w:r>
      <w:r>
        <w:rPr>
          <w:rFonts w:eastAsia="Times New Roman"/>
        </w:rPr>
        <w:t xml:space="preserve"> Safety and Security Measures (e.g., fixed costs that may be shared by multiple Safety and Security Measures, the provision of certain Safety and Security Measures at different scales, Facility sizes, or </w:t>
      </w:r>
      <w:r w:rsidR="004D57AB">
        <w:rPr>
          <w:rFonts w:eastAsia="Times New Roman"/>
        </w:rPr>
        <w:t xml:space="preserve">Facility </w:t>
      </w:r>
      <w:r>
        <w:rPr>
          <w:rFonts w:eastAsia="Times New Roman"/>
        </w:rPr>
        <w:t>locations), and how those factors impact costs.</w:t>
      </w:r>
    </w:p>
    <w:p w14:paraId="4A265AA0" w14:textId="5FA0EEFE" w:rsidR="003E4D0C" w:rsidRDefault="009D16AD" w:rsidP="001F61D5">
      <w:pPr>
        <w:pStyle w:val="Listlevel1"/>
        <w:numPr>
          <w:ilvl w:val="1"/>
          <w:numId w:val="1"/>
        </w:numPr>
        <w:spacing w:after="120"/>
      </w:pPr>
      <w:r>
        <w:t>In the Word template, if the Company provided any services for which it charged Automated Payment Fees</w:t>
      </w:r>
      <w:r w:rsidRPr="00395036">
        <w:t xml:space="preserve"> </w:t>
      </w:r>
      <w:r w:rsidRPr="0031601D">
        <w:t xml:space="preserve">during </w:t>
      </w:r>
      <w:r>
        <w:t>2022, describe the function</w:t>
      </w:r>
      <w:r w:rsidR="003333B3">
        <w:t>s the Company performed</w:t>
      </w:r>
      <w:r w:rsidR="002C4770">
        <w:t>, and the processes the Com</w:t>
      </w:r>
      <w:r w:rsidR="003E7E25">
        <w:t>pany used,</w:t>
      </w:r>
      <w:r w:rsidR="003333B3">
        <w:t xml:space="preserve"> </w:t>
      </w:r>
      <w:r w:rsidR="0016605E">
        <w:t xml:space="preserve">to complete </w:t>
      </w:r>
      <w:r w:rsidR="003E7E25">
        <w:t xml:space="preserve">the underlying </w:t>
      </w:r>
      <w:r w:rsidR="005B2A6E">
        <w:t>Consumer</w:t>
      </w:r>
      <w:r w:rsidR="003E7E25">
        <w:t xml:space="preserve"> transaction</w:t>
      </w:r>
      <w:r w:rsidR="00264A38">
        <w:t>s</w:t>
      </w:r>
      <w:r>
        <w:t>.</w:t>
      </w:r>
    </w:p>
    <w:p w14:paraId="3C6F9759" w14:textId="0C17383C" w:rsidR="003E4D0C" w:rsidRPr="00753875" w:rsidRDefault="009D16AD" w:rsidP="001F61D5">
      <w:pPr>
        <w:pStyle w:val="Listlevel1"/>
        <w:numPr>
          <w:ilvl w:val="1"/>
          <w:numId w:val="1"/>
        </w:numPr>
        <w:spacing w:after="120"/>
      </w:pPr>
      <w:r>
        <w:lastRenderedPageBreak/>
        <w:t>In the Word template, if the Company provided any services for which it charged Live Agent Fees</w:t>
      </w:r>
      <w:r w:rsidRPr="00395036">
        <w:t xml:space="preserve"> </w:t>
      </w:r>
      <w:r w:rsidRPr="0031601D">
        <w:t xml:space="preserve">during </w:t>
      </w:r>
      <w:r>
        <w:t>2022</w:t>
      </w:r>
      <w:r w:rsidR="00F03436">
        <w:t xml:space="preserve">, </w:t>
      </w:r>
      <w:r>
        <w:t>describe the function</w:t>
      </w:r>
      <w:r w:rsidR="001F71D4">
        <w:t xml:space="preserve">s the Company performed, and the processes the Company used, </w:t>
      </w:r>
      <w:r w:rsidR="00031159">
        <w:t xml:space="preserve">in providing </w:t>
      </w:r>
      <w:r>
        <w:t>Live Agent Services.</w:t>
      </w:r>
    </w:p>
    <w:p w14:paraId="200E0867" w14:textId="466EF0E1" w:rsidR="003E4D0C" w:rsidRDefault="009D16AD" w:rsidP="001F61D5">
      <w:pPr>
        <w:pStyle w:val="Listlevel1"/>
        <w:numPr>
          <w:ilvl w:val="1"/>
          <w:numId w:val="1"/>
        </w:numPr>
        <w:spacing w:after="120"/>
      </w:pPr>
      <w:r>
        <w:t xml:space="preserve">In the Word template, if the Company provided any services for which it charged </w:t>
      </w:r>
      <w:r w:rsidR="00674D88">
        <w:t xml:space="preserve">Fees for </w:t>
      </w:r>
      <w:r>
        <w:t xml:space="preserve">Single-Call and Related Services </w:t>
      </w:r>
      <w:r w:rsidRPr="0031601D">
        <w:t xml:space="preserve">during </w:t>
      </w:r>
      <w:r>
        <w:t>2022, describe the function</w:t>
      </w:r>
      <w:r w:rsidR="00F239D7">
        <w:t>s</w:t>
      </w:r>
      <w:r>
        <w:t xml:space="preserve"> </w:t>
      </w:r>
      <w:r w:rsidR="00F239D7">
        <w:t xml:space="preserve">the Company performed, and the processes the Company used, to </w:t>
      </w:r>
      <w:r w:rsidR="00272D3D">
        <w:t xml:space="preserve">facilitate the </w:t>
      </w:r>
      <w:r w:rsidR="00EA1421">
        <w:t xml:space="preserve">underlying </w:t>
      </w:r>
      <w:r w:rsidR="00343C6F">
        <w:t>IPCS calls.</w:t>
      </w:r>
      <w:r>
        <w:t xml:space="preserve"> </w:t>
      </w:r>
    </w:p>
    <w:p w14:paraId="55650D71" w14:textId="5999D4FA" w:rsidR="003E4D0C" w:rsidRDefault="009D16AD" w:rsidP="001F61D5">
      <w:pPr>
        <w:pStyle w:val="Listlevel1"/>
        <w:numPr>
          <w:ilvl w:val="1"/>
          <w:numId w:val="1"/>
        </w:numPr>
        <w:spacing w:after="120"/>
      </w:pPr>
      <w:r>
        <w:t>In the Word template, if the Company provided any services for which it charged Third-Party Financial Transaction Fees</w:t>
      </w:r>
      <w:r w:rsidRPr="00395036">
        <w:t xml:space="preserve"> </w:t>
      </w:r>
      <w:r w:rsidRPr="0031601D">
        <w:t xml:space="preserve">during </w:t>
      </w:r>
      <w:r>
        <w:t>2022, describe the function</w:t>
      </w:r>
      <w:r w:rsidR="00F17FCF">
        <w:t xml:space="preserve">s the Company performed, and the processes the Company used, to </w:t>
      </w:r>
      <w:r w:rsidR="006018FC">
        <w:t xml:space="preserve">facilitate the underlying </w:t>
      </w:r>
      <w:r w:rsidR="00CD4558">
        <w:t>f</w:t>
      </w:r>
      <w:r>
        <w:t xml:space="preserve">inancial </w:t>
      </w:r>
      <w:r w:rsidR="00CD4558">
        <w:t>t</w:t>
      </w:r>
      <w:r>
        <w:t>ransaction</w:t>
      </w:r>
      <w:r w:rsidR="00CD4558">
        <w:t>s</w:t>
      </w:r>
      <w:r>
        <w:t xml:space="preserve">.  </w:t>
      </w:r>
    </w:p>
    <w:p w14:paraId="20C18078" w14:textId="630A23C3" w:rsidR="003E4D0C" w:rsidRDefault="009D16AD" w:rsidP="001F61D5">
      <w:pPr>
        <w:pStyle w:val="Listlevel1"/>
        <w:numPr>
          <w:ilvl w:val="1"/>
          <w:numId w:val="1"/>
        </w:numPr>
        <w:spacing w:after="120"/>
      </w:pPr>
      <w:r>
        <w:t>In the Word template, if the Company provided any services for which it charged Other Ancillary Services Charges</w:t>
      </w:r>
      <w:r w:rsidRPr="00395036">
        <w:t xml:space="preserve"> </w:t>
      </w:r>
      <w:r w:rsidRPr="0031601D">
        <w:t xml:space="preserve">during </w:t>
      </w:r>
      <w:r>
        <w:t xml:space="preserve">2022, identify each </w:t>
      </w:r>
      <w:r w:rsidR="00D36662">
        <w:t xml:space="preserve">type of </w:t>
      </w:r>
      <w:r>
        <w:t>Other Ancillary Services Charge</w:t>
      </w:r>
      <w:r w:rsidR="000E3D97">
        <w:t xml:space="preserve"> and its purpose</w:t>
      </w:r>
      <w:r>
        <w:t xml:space="preserve">, </w:t>
      </w:r>
      <w:r w:rsidR="00F81446">
        <w:t>and</w:t>
      </w:r>
      <w:r>
        <w:t xml:space="preserve"> describe </w:t>
      </w:r>
      <w:r w:rsidR="00C20864">
        <w:t>the functions the Company performed, and the processes the Company used</w:t>
      </w:r>
      <w:r>
        <w:t>, to provide each Other Ancillary Service.</w:t>
      </w:r>
    </w:p>
    <w:p w14:paraId="3A6A3BF5" w14:textId="77777777" w:rsidR="003E4D0C" w:rsidRDefault="009D16AD" w:rsidP="001F61D5">
      <w:pPr>
        <w:pStyle w:val="Listlevel1"/>
        <w:numPr>
          <w:ilvl w:val="1"/>
          <w:numId w:val="1"/>
        </w:numPr>
        <w:spacing w:after="120"/>
      </w:pPr>
      <w:r>
        <w:t>In the Word template, if the Company mailed paper bills or statements for any IPCS account and charged Paper Bill/Statement Fees during 2022, describe the Company’s policy for issuing and mailing such bills or statements, including any elections that must be made by the account holder or recipient of any mailed bills or statements.</w:t>
      </w:r>
    </w:p>
    <w:p w14:paraId="188B00F8" w14:textId="77777777" w:rsidR="009E69F2" w:rsidRDefault="009E69F2" w:rsidP="001264D3"/>
    <w:p w14:paraId="27B0F134" w14:textId="3C259F6B" w:rsidR="00DD1F92" w:rsidRPr="00EC41D2" w:rsidRDefault="009D16AD" w:rsidP="00DD1F92">
      <w:pPr>
        <w:pStyle w:val="Listlevel1"/>
      </w:pPr>
      <w:r w:rsidRPr="00DD1F92">
        <w:rPr>
          <w:b/>
          <w:bCs/>
        </w:rPr>
        <w:t xml:space="preserve">Business Segments Other </w:t>
      </w:r>
      <w:r w:rsidR="00D7171B">
        <w:rPr>
          <w:b/>
          <w:bCs/>
        </w:rPr>
        <w:t>T</w:t>
      </w:r>
      <w:r w:rsidR="00D7171B" w:rsidRPr="00DD1F92">
        <w:rPr>
          <w:b/>
          <w:bCs/>
        </w:rPr>
        <w:t xml:space="preserve">han </w:t>
      </w:r>
      <w:r w:rsidRPr="00DD1F92">
        <w:rPr>
          <w:b/>
          <w:bCs/>
        </w:rPr>
        <w:t>IPCS or Ancillary Services:</w:t>
      </w:r>
      <w:r w:rsidRPr="00EC41D2">
        <w:t xml:space="preserve">  </w:t>
      </w:r>
    </w:p>
    <w:p w14:paraId="4A2219D4" w14:textId="77777777" w:rsidR="00D170C4" w:rsidRDefault="00D170C4" w:rsidP="001264D3"/>
    <w:p w14:paraId="1945ADDD" w14:textId="77777777" w:rsidR="00E41A51" w:rsidRPr="0031601D" w:rsidRDefault="009D16AD" w:rsidP="00330A45">
      <w:pPr>
        <w:pStyle w:val="Listlevel1"/>
        <w:numPr>
          <w:ilvl w:val="1"/>
          <w:numId w:val="1"/>
        </w:numPr>
        <w:spacing w:after="120"/>
      </w:pPr>
      <w:r w:rsidRPr="0031601D">
        <w:t xml:space="preserve">List all </w:t>
      </w:r>
      <w:bookmarkStart w:id="71" w:name="_Hlk126760679"/>
      <w:r w:rsidRPr="0031601D">
        <w:t>Business Segments</w:t>
      </w:r>
      <w:r>
        <w:t>,</w:t>
      </w:r>
      <w:r w:rsidRPr="0031601D">
        <w:t xml:space="preserve"> </w:t>
      </w:r>
      <w:r>
        <w:t>o</w:t>
      </w:r>
      <w:r w:rsidRPr="00BB0985">
        <w:t>ther than</w:t>
      </w:r>
      <w:r w:rsidRPr="009234A1">
        <w:t xml:space="preserve"> </w:t>
      </w:r>
      <w:r>
        <w:t>IPCS</w:t>
      </w:r>
      <w:r w:rsidRPr="00B36334">
        <w:t xml:space="preserve"> or Ancillary Services</w:t>
      </w:r>
      <w:r>
        <w:t>,</w:t>
      </w:r>
      <w:r w:rsidRPr="009234A1">
        <w:t xml:space="preserve"> </w:t>
      </w:r>
      <w:bookmarkEnd w:id="71"/>
      <w:r w:rsidRPr="0031601D">
        <w:t xml:space="preserve">that the Company engaged in during </w:t>
      </w:r>
      <w:r>
        <w:t>2022</w:t>
      </w:r>
      <w:r w:rsidRPr="0031601D">
        <w:t xml:space="preserve">.  </w:t>
      </w:r>
      <w:r w:rsidR="24824C14">
        <w:t xml:space="preserve">List one </w:t>
      </w:r>
      <w:r w:rsidR="46D26C41">
        <w:t>B</w:t>
      </w:r>
      <w:r w:rsidR="24824C14">
        <w:t xml:space="preserve">usiness </w:t>
      </w:r>
      <w:r w:rsidR="6C049C8B">
        <w:t>S</w:t>
      </w:r>
      <w:r w:rsidR="24824C14">
        <w:t>egment per column, starting in Column B.</w:t>
      </w:r>
      <w:r w:rsidRPr="0031601D">
        <w:t xml:space="preserve"> </w:t>
      </w:r>
    </w:p>
    <w:p w14:paraId="212BB494" w14:textId="77777777" w:rsidR="00E41A51" w:rsidRPr="0031601D" w:rsidRDefault="009D16AD" w:rsidP="00330A45">
      <w:pPr>
        <w:pStyle w:val="Listlevel1"/>
        <w:numPr>
          <w:ilvl w:val="1"/>
          <w:numId w:val="1"/>
        </w:numPr>
        <w:spacing w:after="120"/>
      </w:pPr>
      <w:r w:rsidRPr="0031601D">
        <w:t xml:space="preserve">Provide the </w:t>
      </w:r>
      <w:r>
        <w:t>Billed R</w:t>
      </w:r>
      <w:r w:rsidRPr="0031601D">
        <w:t xml:space="preserve">evenues for each listed Business Segment during </w:t>
      </w:r>
      <w:r>
        <w:t>2022</w:t>
      </w:r>
      <w:r w:rsidRPr="0031601D">
        <w:t>.</w:t>
      </w:r>
      <w:r w:rsidR="4EA3B214">
        <w:t xml:space="preserve"> </w:t>
      </w:r>
      <w:r w:rsidR="00A25BD1">
        <w:t xml:space="preserve"> </w:t>
      </w:r>
      <w:r w:rsidR="007B0D55">
        <w:t>Enter</w:t>
      </w:r>
      <w:r w:rsidR="4EA3B214">
        <w:t xml:space="preserve"> </w:t>
      </w:r>
      <w:r w:rsidR="00BD45E4">
        <w:t xml:space="preserve">Billed </w:t>
      </w:r>
      <w:r w:rsidR="1F87E949">
        <w:t>Re</w:t>
      </w:r>
      <w:r w:rsidR="4EA3B214">
        <w:t xml:space="preserve">venues in the same column as the corresponding </w:t>
      </w:r>
      <w:r w:rsidR="5E463DBA">
        <w:t>B</w:t>
      </w:r>
      <w:r w:rsidR="4EA3B214">
        <w:t xml:space="preserve">usiness </w:t>
      </w:r>
      <w:r w:rsidR="3B4E50B6">
        <w:t>S</w:t>
      </w:r>
      <w:r w:rsidR="4EA3B214">
        <w:t>egment.</w:t>
      </w:r>
    </w:p>
    <w:p w14:paraId="24BB5B92" w14:textId="77777777" w:rsidR="00E41A51" w:rsidRPr="0031601D" w:rsidRDefault="009D16AD" w:rsidP="00330A45">
      <w:pPr>
        <w:pStyle w:val="Listlevel1"/>
        <w:numPr>
          <w:ilvl w:val="1"/>
          <w:numId w:val="1"/>
        </w:numPr>
        <w:spacing w:after="120"/>
      </w:pPr>
      <w:r w:rsidRPr="0031601D">
        <w:t xml:space="preserve">List all </w:t>
      </w:r>
      <w:r w:rsidRPr="009234A1">
        <w:t>Business Segments</w:t>
      </w:r>
      <w:r>
        <w:t>,</w:t>
      </w:r>
      <w:r w:rsidRPr="009234A1">
        <w:t xml:space="preserve"> </w:t>
      </w:r>
      <w:r>
        <w:t>o</w:t>
      </w:r>
      <w:r w:rsidRPr="009234A1">
        <w:t xml:space="preserve">ther than </w:t>
      </w:r>
      <w:r>
        <w:t>IPCS</w:t>
      </w:r>
      <w:r w:rsidRPr="009234A1">
        <w:t xml:space="preserve"> or Ancillary Services</w:t>
      </w:r>
      <w:r>
        <w:t>,</w:t>
      </w:r>
      <w:r w:rsidRPr="009234A1">
        <w:t xml:space="preserve"> </w:t>
      </w:r>
      <w:r w:rsidRPr="0031601D">
        <w:t>the Company or an Affiliate provided at or for Facilities, or to Incarcerated Pe</w:t>
      </w:r>
      <w:r>
        <w:t>ople</w:t>
      </w:r>
      <w:r w:rsidRPr="0031601D">
        <w:t xml:space="preserve"> or those they </w:t>
      </w:r>
      <w:r>
        <w:t>communicate with</w:t>
      </w:r>
      <w:r w:rsidRPr="0031601D">
        <w:t xml:space="preserve">, during </w:t>
      </w:r>
      <w:r>
        <w:t>2022</w:t>
      </w:r>
      <w:r w:rsidRPr="0031601D">
        <w:t xml:space="preserve">.  List all such Business Segments even if the Company or Affiliate provided them only at some Facilities.  </w:t>
      </w:r>
      <w:r w:rsidR="22AF2756">
        <w:t xml:space="preserve">List one </w:t>
      </w:r>
      <w:r w:rsidR="349D680A">
        <w:t>B</w:t>
      </w:r>
      <w:r w:rsidR="22AF2756">
        <w:t xml:space="preserve">usiness </w:t>
      </w:r>
      <w:r w:rsidR="5145378F">
        <w:t>S</w:t>
      </w:r>
      <w:r w:rsidR="22AF2756">
        <w:t>egment per column, starting in Column B.</w:t>
      </w:r>
      <w:r w:rsidR="74B09E3D">
        <w:t xml:space="preserve"> </w:t>
      </w:r>
    </w:p>
    <w:p w14:paraId="42B4C6A8" w14:textId="72EACCFB" w:rsidR="00E41A51" w:rsidRDefault="009D16AD" w:rsidP="00330A45">
      <w:pPr>
        <w:pStyle w:val="Listlevel1"/>
        <w:numPr>
          <w:ilvl w:val="1"/>
          <w:numId w:val="1"/>
        </w:numPr>
        <w:spacing w:after="120"/>
      </w:pPr>
      <w:r w:rsidRPr="0031601D">
        <w:t xml:space="preserve">In the </w:t>
      </w:r>
      <w:r>
        <w:t>Word</w:t>
      </w:r>
      <w:r w:rsidRPr="0031601D">
        <w:t xml:space="preserve"> template, describe in detail all </w:t>
      </w:r>
      <w:r w:rsidRPr="009234A1">
        <w:t>Business Segments</w:t>
      </w:r>
      <w:r>
        <w:t>,</w:t>
      </w:r>
      <w:r w:rsidRPr="009234A1">
        <w:t xml:space="preserve"> </w:t>
      </w:r>
      <w:r>
        <w:t>o</w:t>
      </w:r>
      <w:r w:rsidRPr="009234A1">
        <w:t xml:space="preserve">ther than </w:t>
      </w:r>
      <w:r>
        <w:t>IPCS</w:t>
      </w:r>
      <w:r w:rsidRPr="009234A1">
        <w:t xml:space="preserve"> </w:t>
      </w:r>
      <w:r w:rsidR="008F6739">
        <w:t>and associated</w:t>
      </w:r>
      <w:r w:rsidR="008F6739" w:rsidRPr="009234A1">
        <w:t xml:space="preserve"> </w:t>
      </w:r>
      <w:r w:rsidRPr="009234A1">
        <w:t>Ancillary Services</w:t>
      </w:r>
      <w:r>
        <w:t>,</w:t>
      </w:r>
      <w:r w:rsidRPr="009234A1">
        <w:t xml:space="preserve"> </w:t>
      </w:r>
      <w:r w:rsidRPr="0031601D">
        <w:t>the Company or an Affiliate provided at or for Facilities, or to Incarcerated Pe</w:t>
      </w:r>
      <w:r>
        <w:t>ople</w:t>
      </w:r>
      <w:r w:rsidRPr="0031601D">
        <w:t xml:space="preserve"> or those they </w:t>
      </w:r>
      <w:r>
        <w:t>communicate with</w:t>
      </w:r>
      <w:r w:rsidRPr="0031601D">
        <w:t xml:space="preserve">, during </w:t>
      </w:r>
      <w:r>
        <w:t>2022</w:t>
      </w:r>
      <w:r w:rsidRPr="0031601D">
        <w:t xml:space="preserve">. </w:t>
      </w:r>
    </w:p>
    <w:p w14:paraId="2C35F3F9" w14:textId="34C6B4BE" w:rsidR="00E41A51" w:rsidRDefault="009D16AD" w:rsidP="00330A45">
      <w:pPr>
        <w:pStyle w:val="Listlevel1"/>
        <w:numPr>
          <w:ilvl w:val="1"/>
          <w:numId w:val="1"/>
        </w:numPr>
        <w:spacing w:after="120"/>
      </w:pPr>
      <w:r>
        <w:t xml:space="preserve">In the Word template, describe in detail how, if at all, the Company’s </w:t>
      </w:r>
      <w:bookmarkStart w:id="72" w:name="_Hlk126761285"/>
      <w:r w:rsidRPr="00330A45">
        <w:t xml:space="preserve">IPCS </w:t>
      </w:r>
      <w:r w:rsidR="008F6739">
        <w:t xml:space="preserve">and associated </w:t>
      </w:r>
      <w:r w:rsidRPr="00330A45">
        <w:t>Ancillary Services</w:t>
      </w:r>
      <w:bookmarkEnd w:id="72"/>
      <w:r w:rsidRPr="00330A45">
        <w:t xml:space="preserve"> interact with Business Segments other than IPCS</w:t>
      </w:r>
      <w:r w:rsidRPr="009234A1">
        <w:t xml:space="preserve"> or Ancillary Services</w:t>
      </w:r>
      <w:r>
        <w:t>.</w:t>
      </w:r>
      <w:r w:rsidRPr="0031601D">
        <w:t xml:space="preserve">  </w:t>
      </w:r>
    </w:p>
    <w:p w14:paraId="22C5D406" w14:textId="2821B42A" w:rsidR="000B37E1" w:rsidRPr="00F46FB8" w:rsidRDefault="009D16AD">
      <w:pPr>
        <w:pStyle w:val="Listlevel1"/>
        <w:numPr>
          <w:ilvl w:val="1"/>
          <w:numId w:val="1"/>
        </w:numPr>
        <w:spacing w:after="120"/>
      </w:pPr>
      <w:r w:rsidRPr="00F46FB8">
        <w:t xml:space="preserve">In the Word template, </w:t>
      </w:r>
      <w:r w:rsidR="00542DE6" w:rsidRPr="00F46FB8">
        <w:t>state</w:t>
      </w:r>
      <w:r w:rsidR="00034B92" w:rsidRPr="00F46FB8">
        <w:t xml:space="preserve"> whether the Company </w:t>
      </w:r>
      <w:r w:rsidR="0064239C" w:rsidRPr="00F46FB8">
        <w:t xml:space="preserve">provides </w:t>
      </w:r>
      <w:r w:rsidR="00BF433E">
        <w:t xml:space="preserve">any </w:t>
      </w:r>
      <w:r w:rsidR="00170752">
        <w:t>type</w:t>
      </w:r>
      <w:r w:rsidR="00BF433E">
        <w:t xml:space="preserve"> of </w:t>
      </w:r>
      <w:r w:rsidR="007D300B" w:rsidRPr="00F46FB8">
        <w:t xml:space="preserve">IPCS </w:t>
      </w:r>
      <w:r w:rsidR="00D038A0" w:rsidRPr="00F46FB8">
        <w:t>as part of a bundle with</w:t>
      </w:r>
      <w:r w:rsidR="002322C4">
        <w:t xml:space="preserve">, or otherwise provides any </w:t>
      </w:r>
      <w:r w:rsidR="00170752">
        <w:t>type</w:t>
      </w:r>
      <w:r w:rsidR="002322C4">
        <w:t xml:space="preserve"> of IPCS in conjunction with,</w:t>
      </w:r>
      <w:r w:rsidR="00D038A0" w:rsidRPr="00F46FB8">
        <w:t xml:space="preserve"> </w:t>
      </w:r>
      <w:r w:rsidR="00BF433E">
        <w:t xml:space="preserve">any other </w:t>
      </w:r>
      <w:r w:rsidR="00170752">
        <w:t>type</w:t>
      </w:r>
      <w:r w:rsidR="00BF433E">
        <w:t xml:space="preserve"> of IPCS </w:t>
      </w:r>
      <w:r w:rsidR="002B6628">
        <w:t>and/</w:t>
      </w:r>
      <w:r w:rsidR="00BF433E">
        <w:t>or</w:t>
      </w:r>
      <w:r w:rsidR="002B6628">
        <w:t xml:space="preserve"> </w:t>
      </w:r>
      <w:r w:rsidR="00AB241C">
        <w:t>Other Products and Services</w:t>
      </w:r>
      <w:r w:rsidR="0090596F" w:rsidRPr="00F46FB8">
        <w:t xml:space="preserve">.  If </w:t>
      </w:r>
      <w:r w:rsidR="00C625B0" w:rsidRPr="00F46FB8">
        <w:t>the answer is yes</w:t>
      </w:r>
      <w:r w:rsidR="002E4BF5">
        <w:t>,</w:t>
      </w:r>
      <w:r w:rsidR="002E4BF5" w:rsidRPr="002E4BF5">
        <w:t xml:space="preserve"> </w:t>
      </w:r>
      <w:r w:rsidR="002E4BF5">
        <w:t>for each such bundle</w:t>
      </w:r>
      <w:r w:rsidR="009B136B" w:rsidRPr="00F46FB8">
        <w:t>:</w:t>
      </w:r>
    </w:p>
    <w:p w14:paraId="2A1EAD31" w14:textId="3D4E7671" w:rsidR="00AA1CA0" w:rsidRPr="007316E1" w:rsidRDefault="009D16AD" w:rsidP="00AA1CA0">
      <w:pPr>
        <w:pStyle w:val="Listlevel1"/>
        <w:numPr>
          <w:ilvl w:val="2"/>
          <w:numId w:val="1"/>
        </w:numPr>
        <w:spacing w:after="120"/>
      </w:pPr>
      <w:r>
        <w:t>I</w:t>
      </w:r>
      <w:r w:rsidRPr="007316E1">
        <w:t xml:space="preserve">dentify the components of </w:t>
      </w:r>
      <w:r w:rsidR="000C67BB">
        <w:t>the bundle</w:t>
      </w:r>
      <w:r w:rsidRPr="007316E1">
        <w:t xml:space="preserve">, and state whether each of those components </w:t>
      </w:r>
      <w:r w:rsidR="00CE02A2">
        <w:t>qualifies as</w:t>
      </w:r>
      <w:r w:rsidR="00333CF9">
        <w:t xml:space="preserve"> </w:t>
      </w:r>
      <w:r w:rsidR="00AC7383">
        <w:t xml:space="preserve">IPCS or </w:t>
      </w:r>
      <w:r w:rsidR="00110358">
        <w:t xml:space="preserve">as </w:t>
      </w:r>
      <w:r w:rsidR="00AC7383">
        <w:t>Other Products and Services</w:t>
      </w:r>
      <w:r w:rsidR="00892159">
        <w:t>;</w:t>
      </w:r>
      <w:r w:rsidRPr="007316E1">
        <w:t xml:space="preserve">  </w:t>
      </w:r>
    </w:p>
    <w:p w14:paraId="680122EA" w14:textId="73892F97" w:rsidR="00C27D2A" w:rsidRPr="00F46FB8" w:rsidRDefault="009D16AD" w:rsidP="00C27D2A">
      <w:pPr>
        <w:pStyle w:val="Listlevel1"/>
        <w:numPr>
          <w:ilvl w:val="2"/>
          <w:numId w:val="1"/>
        </w:numPr>
        <w:spacing w:after="120"/>
      </w:pPr>
      <w:r w:rsidRPr="00F46FB8">
        <w:t xml:space="preserve">Describe in detail the steps the Company </w:t>
      </w:r>
      <w:r w:rsidR="00AD0F9C" w:rsidRPr="00F46FB8">
        <w:t>employed to ensure</w:t>
      </w:r>
      <w:r w:rsidR="001E5EB6" w:rsidRPr="00F46FB8">
        <w:t xml:space="preserve"> its response</w:t>
      </w:r>
      <w:r w:rsidR="00E93FC4" w:rsidRPr="00F46FB8">
        <w:t>s</w:t>
      </w:r>
      <w:r w:rsidR="001E5EB6" w:rsidRPr="00F46FB8">
        <w:t xml:space="preserve"> to this data collection d</w:t>
      </w:r>
      <w:r w:rsidR="003A6FAE" w:rsidRPr="00F46FB8">
        <w:t>o</w:t>
      </w:r>
      <w:r w:rsidR="001E5EB6" w:rsidRPr="00F46FB8">
        <w:t xml:space="preserve"> not allocate </w:t>
      </w:r>
      <w:r w:rsidR="008A696E" w:rsidRPr="00F46FB8">
        <w:t xml:space="preserve">the costs of </w:t>
      </w:r>
      <w:r w:rsidR="001E5EB6" w:rsidRPr="00F46FB8">
        <w:t xml:space="preserve">its </w:t>
      </w:r>
      <w:r w:rsidR="001E23DC">
        <w:t>Other Products and Services</w:t>
      </w:r>
      <w:r w:rsidR="008A696E" w:rsidRPr="00F46FB8">
        <w:t xml:space="preserve"> to IPCS or associat</w:t>
      </w:r>
      <w:r w:rsidR="005C0669" w:rsidRPr="00F46FB8">
        <w:t>ed Ancillary Services</w:t>
      </w:r>
      <w:r w:rsidR="00892159">
        <w:t>;</w:t>
      </w:r>
    </w:p>
    <w:p w14:paraId="7EF2AE19" w14:textId="7FDE6494" w:rsidR="00C27D2A" w:rsidRPr="00F46FB8" w:rsidRDefault="009D16AD" w:rsidP="00C27D2A">
      <w:pPr>
        <w:pStyle w:val="Listlevel1"/>
        <w:numPr>
          <w:ilvl w:val="2"/>
          <w:numId w:val="1"/>
        </w:numPr>
        <w:spacing w:after="120"/>
      </w:pPr>
      <w:r w:rsidRPr="00F46FB8">
        <w:t xml:space="preserve">State whether </w:t>
      </w:r>
      <w:r w:rsidR="00D300FA" w:rsidRPr="00F46FB8">
        <w:t xml:space="preserve">the Company </w:t>
      </w:r>
      <w:r w:rsidR="00C57147" w:rsidRPr="00F46FB8">
        <w:t xml:space="preserve">also </w:t>
      </w:r>
      <w:r w:rsidR="00D300FA" w:rsidRPr="00F46FB8">
        <w:t xml:space="preserve">provides </w:t>
      </w:r>
      <w:r w:rsidR="00055559" w:rsidRPr="00F46FB8">
        <w:t>the</w:t>
      </w:r>
      <w:r w:rsidR="006E5D3E" w:rsidRPr="00F46FB8">
        <w:t xml:space="preserve"> </w:t>
      </w:r>
      <w:r w:rsidR="00295CA1" w:rsidRPr="00F46FB8">
        <w:t>bundled</w:t>
      </w:r>
      <w:r w:rsidR="0040542B" w:rsidRPr="00F46FB8">
        <w:t xml:space="preserve"> IPCS</w:t>
      </w:r>
      <w:r w:rsidR="00AA681C">
        <w:t xml:space="preserve"> component</w:t>
      </w:r>
      <w:r w:rsidR="008C3717">
        <w:t>(s)</w:t>
      </w:r>
      <w:r w:rsidR="0040542B" w:rsidRPr="00F46FB8">
        <w:t xml:space="preserve"> </w:t>
      </w:r>
      <w:r w:rsidR="00B63E49">
        <w:t xml:space="preserve">individually </w:t>
      </w:r>
      <w:r w:rsidRPr="00F46FB8">
        <w:t xml:space="preserve">as </w:t>
      </w:r>
      <w:r w:rsidR="00295CA1" w:rsidRPr="00F46FB8">
        <w:t>standalone service</w:t>
      </w:r>
      <w:r w:rsidR="00647E45">
        <w:t>s</w:t>
      </w:r>
      <w:r w:rsidR="00892159">
        <w:t>;</w:t>
      </w:r>
    </w:p>
    <w:p w14:paraId="4025D35C" w14:textId="03204FE0" w:rsidR="00B96509" w:rsidRPr="003A4DE2" w:rsidRDefault="009D16AD" w:rsidP="000B37E1">
      <w:pPr>
        <w:pStyle w:val="Listlevel1"/>
        <w:numPr>
          <w:ilvl w:val="2"/>
          <w:numId w:val="1"/>
        </w:numPr>
        <w:spacing w:after="120"/>
      </w:pPr>
      <w:r>
        <w:t>State</w:t>
      </w:r>
      <w:r w:rsidRPr="00F46FB8">
        <w:t xml:space="preserve"> </w:t>
      </w:r>
      <w:r w:rsidR="006C296F" w:rsidRPr="00F46FB8">
        <w:t xml:space="preserve">the price </w:t>
      </w:r>
      <w:r w:rsidR="00196AFD" w:rsidRPr="00F46FB8">
        <w:t xml:space="preserve">consumers pay for </w:t>
      </w:r>
      <w:r w:rsidR="00583797" w:rsidRPr="00F46FB8">
        <w:t xml:space="preserve">each bundle as </w:t>
      </w:r>
      <w:r w:rsidR="00B175A0" w:rsidRPr="00F46FB8">
        <w:t>a whole</w:t>
      </w:r>
      <w:r w:rsidR="00AA11DB">
        <w:t>,</w:t>
      </w:r>
      <w:r w:rsidR="00583797" w:rsidRPr="00F46FB8">
        <w:t xml:space="preserve"> as well as the standalone </w:t>
      </w:r>
      <w:r w:rsidR="00196AFD" w:rsidRPr="00F46FB8">
        <w:t xml:space="preserve">price </w:t>
      </w:r>
      <w:r w:rsidR="00583797" w:rsidRPr="00F46FB8">
        <w:t xml:space="preserve">of each component within </w:t>
      </w:r>
      <w:r w:rsidR="006704C0" w:rsidRPr="00F46FB8">
        <w:t>each</w:t>
      </w:r>
      <w:r w:rsidR="00BF0B34" w:rsidRPr="00F46FB8">
        <w:t xml:space="preserve"> bundle.</w:t>
      </w:r>
      <w:r w:rsidR="00BF0B34">
        <w:t xml:space="preserve">  </w:t>
      </w:r>
      <w:r w:rsidR="00BC649C">
        <w:t xml:space="preserve">For any component </w:t>
      </w:r>
      <w:r w:rsidR="00BC649C">
        <w:lastRenderedPageBreak/>
        <w:t xml:space="preserve">offered only as part of a bundle, </w:t>
      </w:r>
      <w:r w:rsidR="002D4F54">
        <w:t xml:space="preserve">state </w:t>
      </w:r>
      <w:r w:rsidR="00BC649C">
        <w:t xml:space="preserve">what its price would be if it were offered </w:t>
      </w:r>
      <w:r w:rsidR="002D4F54">
        <w:t>on</w:t>
      </w:r>
      <w:r w:rsidR="00BC649C">
        <w:t xml:space="preserve"> a standalone </w:t>
      </w:r>
      <w:r w:rsidR="002D4F54">
        <w:t>basis</w:t>
      </w:r>
      <w:r w:rsidR="00892159">
        <w:t>;</w:t>
      </w:r>
      <w:r w:rsidR="00BF0B34" w:rsidRPr="00F46FB8">
        <w:t xml:space="preserve"> </w:t>
      </w:r>
    </w:p>
    <w:p w14:paraId="329F9723" w14:textId="6FE90FDE" w:rsidR="0094162D" w:rsidRPr="00F46FB8" w:rsidRDefault="009D16AD" w:rsidP="000B37E1">
      <w:pPr>
        <w:pStyle w:val="Listlevel1"/>
        <w:numPr>
          <w:ilvl w:val="2"/>
          <w:numId w:val="1"/>
        </w:numPr>
        <w:spacing w:after="120"/>
      </w:pPr>
      <w:r w:rsidRPr="00F46FB8">
        <w:t>State</w:t>
      </w:r>
      <w:r w:rsidR="001E4EC8" w:rsidRPr="00F46FB8">
        <w:t xml:space="preserve"> whether bundling </w:t>
      </w:r>
      <w:r w:rsidR="00DF3D16" w:rsidRPr="00F46FB8">
        <w:t xml:space="preserve">IPCS with </w:t>
      </w:r>
      <w:r w:rsidR="00DA4032">
        <w:t>Other Products and Services</w:t>
      </w:r>
      <w:r w:rsidR="00DF3D16" w:rsidRPr="00F46FB8">
        <w:t xml:space="preserve"> </w:t>
      </w:r>
      <w:r w:rsidR="006C1862">
        <w:t>increase</w:t>
      </w:r>
      <w:r w:rsidR="00245869">
        <w:t>s</w:t>
      </w:r>
      <w:r w:rsidR="006C1862">
        <w:t xml:space="preserve"> or decrease</w:t>
      </w:r>
      <w:r w:rsidR="00245869">
        <w:t>s</w:t>
      </w:r>
      <w:r w:rsidR="006C1862">
        <w:t xml:space="preserve"> </w:t>
      </w:r>
      <w:r w:rsidR="001E4EC8" w:rsidRPr="00F46FB8">
        <w:t>the Company’s overall costs</w:t>
      </w:r>
      <w:r w:rsidR="00432BDB">
        <w:t>,</w:t>
      </w:r>
      <w:r w:rsidR="00246012" w:rsidRPr="00F46FB8">
        <w:t xml:space="preserve"> and</w:t>
      </w:r>
      <w:r w:rsidR="00A1781F">
        <w:t xml:space="preserve"> </w:t>
      </w:r>
      <w:r w:rsidR="00C25C34">
        <w:t xml:space="preserve">identify </w:t>
      </w:r>
      <w:r w:rsidR="00AC786D">
        <w:t xml:space="preserve">the </w:t>
      </w:r>
      <w:r w:rsidR="001341AF">
        <w:t>specific</w:t>
      </w:r>
      <w:r w:rsidR="00AC786D">
        <w:t xml:space="preserve"> categor</w:t>
      </w:r>
      <w:r w:rsidR="000E5AC9">
        <w:t>ies</w:t>
      </w:r>
      <w:r w:rsidR="00AC786D">
        <w:t xml:space="preserve"> </w:t>
      </w:r>
      <w:r w:rsidR="007A3567">
        <w:t xml:space="preserve">of </w:t>
      </w:r>
      <w:r w:rsidR="00AC786D">
        <w:t>cost</w:t>
      </w:r>
      <w:r w:rsidR="00514267">
        <w:t>s</w:t>
      </w:r>
      <w:r w:rsidR="004D4B29">
        <w:t xml:space="preserve"> </w:t>
      </w:r>
      <w:r w:rsidR="00B21300">
        <w:t xml:space="preserve">that are affected </w:t>
      </w:r>
      <w:r w:rsidR="00AC786D">
        <w:t xml:space="preserve">and </w:t>
      </w:r>
      <w:r w:rsidR="00514267">
        <w:t>how</w:t>
      </w:r>
      <w:r w:rsidR="007E19E2">
        <w:t xml:space="preserve"> th</w:t>
      </w:r>
      <w:r w:rsidR="00514267">
        <w:t>ose</w:t>
      </w:r>
      <w:r w:rsidR="000132B7" w:rsidRPr="00F46FB8">
        <w:t xml:space="preserve"> costs are</w:t>
      </w:r>
      <w:r w:rsidRPr="00F46FB8">
        <w:t xml:space="preserve"> affected</w:t>
      </w:r>
      <w:r w:rsidR="00484D71">
        <w:t>; or,</w:t>
      </w:r>
      <w:r w:rsidR="00A1781F">
        <w:t xml:space="preserve"> </w:t>
      </w:r>
      <w:r w:rsidR="00484D71">
        <w:t>i</w:t>
      </w:r>
      <w:r w:rsidR="00A1781F">
        <w:t xml:space="preserve">f bundling does not </w:t>
      </w:r>
      <w:r w:rsidR="008544E5">
        <w:t xml:space="preserve">increase or decrease the Company’s overall costs, indicate that </w:t>
      </w:r>
      <w:r w:rsidR="005732C9">
        <w:t>in the Word template</w:t>
      </w:r>
      <w:r w:rsidR="007E30A6">
        <w:t xml:space="preserve">; and </w:t>
      </w:r>
    </w:p>
    <w:p w14:paraId="7D9D733D" w14:textId="6729CD31" w:rsidR="00565C9F" w:rsidRPr="00F46FB8" w:rsidRDefault="009D16AD" w:rsidP="00AF148D">
      <w:pPr>
        <w:pStyle w:val="Listlevel1"/>
        <w:numPr>
          <w:ilvl w:val="2"/>
          <w:numId w:val="1"/>
        </w:numPr>
        <w:spacing w:after="120"/>
      </w:pPr>
      <w:r w:rsidRPr="00F46FB8">
        <w:t>State</w:t>
      </w:r>
      <w:r w:rsidR="008C1D48" w:rsidRPr="00F46FB8">
        <w:t xml:space="preserve"> whether the Company’s bundling practices vary </w:t>
      </w:r>
      <w:r w:rsidR="00F67C5D">
        <w:t>among Facilities</w:t>
      </w:r>
      <w:r w:rsidR="008C1D48" w:rsidRPr="00F46FB8">
        <w:t xml:space="preserve"> or contract</w:t>
      </w:r>
      <w:r w:rsidR="00456897">
        <w:t>s</w:t>
      </w:r>
      <w:r w:rsidR="00EF61A7" w:rsidRPr="00F46FB8">
        <w:t>, and</w:t>
      </w:r>
      <w:r w:rsidR="00513715" w:rsidRPr="00F46FB8">
        <w:t>,</w:t>
      </w:r>
      <w:r w:rsidR="00EF61A7" w:rsidRPr="00F46FB8">
        <w:t xml:space="preserve"> if so, describe </w:t>
      </w:r>
      <w:r w:rsidR="00456897">
        <w:t xml:space="preserve">the </w:t>
      </w:r>
      <w:r w:rsidR="00C93A01" w:rsidRPr="00F46FB8">
        <w:t>variation</w:t>
      </w:r>
      <w:r w:rsidR="00456897">
        <w:t>s</w:t>
      </w:r>
      <w:r w:rsidR="00C93A01" w:rsidRPr="00F46FB8">
        <w:t xml:space="preserve"> in detail</w:t>
      </w:r>
      <w:r w:rsidR="008962D7" w:rsidRPr="00F46FB8">
        <w:t>.</w:t>
      </w:r>
    </w:p>
    <w:p w14:paraId="2CDD623D" w14:textId="77777777" w:rsidR="00E41A51" w:rsidRDefault="00E41A51"/>
    <w:p w14:paraId="440E7C47" w14:textId="77777777" w:rsidR="000772FF" w:rsidRDefault="009D16AD" w:rsidP="000772FF">
      <w:pPr>
        <w:pStyle w:val="Listlevel1"/>
        <w:rPr>
          <w:b/>
          <w:bCs/>
        </w:rPr>
      </w:pPr>
      <w:r w:rsidRPr="000772FF">
        <w:rPr>
          <w:b/>
          <w:bCs/>
        </w:rPr>
        <w:t xml:space="preserve">Assets:  </w:t>
      </w:r>
    </w:p>
    <w:p w14:paraId="7AC27985" w14:textId="77777777" w:rsidR="000772FF" w:rsidRPr="000772FF" w:rsidRDefault="000772FF" w:rsidP="000772FF">
      <w:pPr>
        <w:pStyle w:val="Listlevel1"/>
        <w:numPr>
          <w:ilvl w:val="0"/>
          <w:numId w:val="0"/>
        </w:numPr>
        <w:ind w:left="360"/>
        <w:rPr>
          <w:b/>
          <w:bCs/>
        </w:rPr>
      </w:pPr>
    </w:p>
    <w:p w14:paraId="11BCD955" w14:textId="77777777" w:rsidR="000772FF" w:rsidRPr="00434615" w:rsidRDefault="009D16AD" w:rsidP="000772FF">
      <w:pPr>
        <w:pStyle w:val="Listlevel1"/>
        <w:numPr>
          <w:ilvl w:val="1"/>
          <w:numId w:val="1"/>
        </w:numPr>
        <w:spacing w:after="120"/>
      </w:pPr>
      <w:r w:rsidRPr="00434615">
        <w:t xml:space="preserve">List each type of tangible (e.g., phones, tablets, audio communications equipment, video communications equipment, </w:t>
      </w:r>
      <w:r>
        <w:t xml:space="preserve">and </w:t>
      </w:r>
      <w:r w:rsidRPr="00434615">
        <w:t xml:space="preserve">kiosks) and intangible asset (e.g., </w:t>
      </w:r>
      <w:r w:rsidRPr="00B36334">
        <w:t xml:space="preserve">capitalized research and development, purchased software, internally developed software, patents, trademarks, capitalized site commissions, acquired technology rights, acquired contract rights, costs to obtain customer contracts, </w:t>
      </w:r>
      <w:r>
        <w:t xml:space="preserve">and </w:t>
      </w:r>
      <w:r w:rsidRPr="00B36334">
        <w:t xml:space="preserve">capitalized </w:t>
      </w:r>
      <w:r>
        <w:t>S</w:t>
      </w:r>
      <w:r w:rsidRPr="00B36334">
        <w:t xml:space="preserve">ite </w:t>
      </w:r>
      <w:r>
        <w:t>C</w:t>
      </w:r>
      <w:r w:rsidRPr="00B36334">
        <w:t>ommissions)</w:t>
      </w:r>
      <w:r w:rsidRPr="00434615">
        <w:t xml:space="preserve"> </w:t>
      </w:r>
      <w:r>
        <w:t>attributable</w:t>
      </w:r>
      <w:bookmarkStart w:id="73" w:name="_Hlk126761397"/>
      <w:r>
        <w:t xml:space="preserve"> to providing </w:t>
      </w:r>
      <w:r>
        <w:rPr>
          <w:bCs/>
        </w:rPr>
        <w:t>IPCS</w:t>
      </w:r>
      <w:r w:rsidRPr="00434615">
        <w:rPr>
          <w:bCs/>
        </w:rPr>
        <w:t xml:space="preserve"> or </w:t>
      </w:r>
      <w:r w:rsidR="00431B5A">
        <w:rPr>
          <w:bCs/>
        </w:rPr>
        <w:t>associated</w:t>
      </w:r>
      <w:r w:rsidRPr="00434615">
        <w:rPr>
          <w:bCs/>
        </w:rPr>
        <w:t xml:space="preserve"> Ancillary Services</w:t>
      </w:r>
      <w:r w:rsidRPr="00434615">
        <w:t xml:space="preserve"> </w:t>
      </w:r>
      <w:bookmarkEnd w:id="73"/>
      <w:r w:rsidRPr="00434615">
        <w:t xml:space="preserve">during </w:t>
      </w:r>
      <w:r>
        <w:t>2022</w:t>
      </w:r>
      <w:r w:rsidRPr="00434615">
        <w:t xml:space="preserve">.  Exclude any type of asset whose Net Investment is less than 5% of the Company’s total Net Investment.  </w:t>
      </w:r>
      <w:r w:rsidR="6D405C79">
        <w:t>List one asset per column, starting in Column B.</w:t>
      </w:r>
      <w:r w:rsidR="48E8A7B5">
        <w:t xml:space="preserve"> </w:t>
      </w:r>
    </w:p>
    <w:p w14:paraId="14EA48A8" w14:textId="77777777" w:rsidR="000772FF" w:rsidRPr="0031601D" w:rsidRDefault="009D16AD" w:rsidP="000772FF">
      <w:pPr>
        <w:pStyle w:val="Listlevel1"/>
        <w:numPr>
          <w:ilvl w:val="1"/>
          <w:numId w:val="1"/>
        </w:numPr>
        <w:spacing w:after="120"/>
      </w:pPr>
      <w:r w:rsidRPr="0031601D">
        <w:t>Provide the</w:t>
      </w:r>
      <w:r>
        <w:t xml:space="preserve"> Net Investment</w:t>
      </w:r>
      <w:r w:rsidRPr="0031601D">
        <w:t xml:space="preserve"> </w:t>
      </w:r>
      <w:r>
        <w:t>in</w:t>
      </w:r>
      <w:r w:rsidRPr="0031601D">
        <w:t xml:space="preserve"> each listed type of asset</w:t>
      </w:r>
      <w:r>
        <w:t xml:space="preserve"> as of December 31, 2022</w:t>
      </w:r>
      <w:r w:rsidRPr="0031601D">
        <w:t xml:space="preserve">.  </w:t>
      </w:r>
      <w:r w:rsidR="007B0D55">
        <w:t>Enter</w:t>
      </w:r>
      <w:r w:rsidR="7FAAC562">
        <w:t xml:space="preserve"> </w:t>
      </w:r>
      <w:r w:rsidR="00496513">
        <w:t xml:space="preserve">Net </w:t>
      </w:r>
      <w:r w:rsidR="5C744C16">
        <w:t>I</w:t>
      </w:r>
      <w:r w:rsidR="3885CB36">
        <w:t xml:space="preserve">nvestment in the same column </w:t>
      </w:r>
      <w:r w:rsidR="3AFC21ED">
        <w:t>a</w:t>
      </w:r>
      <w:r w:rsidR="3885CB36">
        <w:t>s the corresponding asset.</w:t>
      </w:r>
      <w:r w:rsidR="6AD7EB2A">
        <w:t xml:space="preserve">  </w:t>
      </w:r>
    </w:p>
    <w:p w14:paraId="7AF20009" w14:textId="21082EFF" w:rsidR="000772FF" w:rsidRPr="0031601D" w:rsidRDefault="009D16AD" w:rsidP="000772FF">
      <w:pPr>
        <w:pStyle w:val="Listlevel1"/>
        <w:numPr>
          <w:ilvl w:val="1"/>
          <w:numId w:val="1"/>
        </w:numPr>
        <w:spacing w:after="120"/>
      </w:pPr>
      <w:r w:rsidRPr="0031601D">
        <w:t xml:space="preserve">List each </w:t>
      </w:r>
      <w:r w:rsidR="00B41334">
        <w:rPr>
          <w:bCs/>
        </w:rPr>
        <w:t xml:space="preserve">Audio </w:t>
      </w:r>
      <w:r>
        <w:rPr>
          <w:bCs/>
        </w:rPr>
        <w:t>IPCS</w:t>
      </w:r>
      <w:r w:rsidR="002A533E">
        <w:rPr>
          <w:bCs/>
        </w:rPr>
        <w:t xml:space="preserve">, </w:t>
      </w:r>
      <w:r w:rsidR="00B41334">
        <w:rPr>
          <w:bCs/>
        </w:rPr>
        <w:t xml:space="preserve">Video </w:t>
      </w:r>
      <w:r>
        <w:rPr>
          <w:bCs/>
        </w:rPr>
        <w:t>IPCS</w:t>
      </w:r>
      <w:r w:rsidR="002A533E">
        <w:rPr>
          <w:bCs/>
        </w:rPr>
        <w:t>,</w:t>
      </w:r>
      <w:r w:rsidRPr="005247BB">
        <w:rPr>
          <w:bCs/>
        </w:rPr>
        <w:t xml:space="preserve"> </w:t>
      </w:r>
      <w:r w:rsidRPr="00567FED">
        <w:rPr>
          <w:bCs/>
        </w:rPr>
        <w:t>or Ancillary Service</w:t>
      </w:r>
      <w:r w:rsidRPr="0031601D">
        <w:t xml:space="preserve">, if any, that each </w:t>
      </w:r>
      <w:r>
        <w:t xml:space="preserve">listed </w:t>
      </w:r>
      <w:r w:rsidRPr="0031601D">
        <w:t xml:space="preserve">type of asset supported.  </w:t>
      </w:r>
      <w:r w:rsidR="7F11CA7B">
        <w:t xml:space="preserve">List each </w:t>
      </w:r>
      <w:r w:rsidR="000D4972">
        <w:t>s</w:t>
      </w:r>
      <w:r w:rsidR="7F11CA7B">
        <w:t>ervice in the same column as the corresponding asset.</w:t>
      </w:r>
      <w:r w:rsidR="5F4E7EFE">
        <w:t xml:space="preserve">  </w:t>
      </w:r>
    </w:p>
    <w:p w14:paraId="30F86383" w14:textId="77777777" w:rsidR="0240CAFC" w:rsidRDefault="009D16AD" w:rsidP="48993485">
      <w:pPr>
        <w:pStyle w:val="Listlevel1"/>
        <w:numPr>
          <w:ilvl w:val="1"/>
          <w:numId w:val="1"/>
        </w:numPr>
        <w:spacing w:after="120"/>
      </w:pPr>
      <w:r>
        <w:t>List each Non-IPCS</w:t>
      </w:r>
      <w:r w:rsidR="3930F34A">
        <w:t>-Related Service</w:t>
      </w:r>
      <w:r w:rsidR="00425C4B">
        <w:t xml:space="preserve"> or Product</w:t>
      </w:r>
      <w:r w:rsidR="3930F34A">
        <w:t>, if any, that each listed type of asset supported</w:t>
      </w:r>
      <w:r w:rsidR="1BEB5B0D">
        <w:t xml:space="preserve">.  List each </w:t>
      </w:r>
      <w:r w:rsidR="7801260F">
        <w:t>P</w:t>
      </w:r>
      <w:r w:rsidR="1BEB5B0D">
        <w:t xml:space="preserve">roduct or </w:t>
      </w:r>
      <w:r w:rsidR="48050499">
        <w:t>S</w:t>
      </w:r>
      <w:r w:rsidR="1BEB5B0D">
        <w:t>ervice in the same column as the corresponding asset.</w:t>
      </w:r>
    </w:p>
    <w:p w14:paraId="440E7760" w14:textId="77777777" w:rsidR="000772FF" w:rsidRPr="0031601D" w:rsidRDefault="000772FF" w:rsidP="000772FF">
      <w:pPr>
        <w:pStyle w:val="ListParagraph"/>
        <w:rPr>
          <w:rFonts w:cs="Times New Roman"/>
          <w:snapToGrid/>
          <w:sz w:val="22"/>
          <w:szCs w:val="22"/>
        </w:rPr>
      </w:pPr>
    </w:p>
    <w:p w14:paraId="7A066F18" w14:textId="3DC747A0" w:rsidR="00567868" w:rsidRPr="0031601D" w:rsidRDefault="009D16AD" w:rsidP="00567868">
      <w:pPr>
        <w:pStyle w:val="Listlevel1"/>
      </w:pPr>
      <w:bookmarkStart w:id="74" w:name="_Hlk126762061"/>
      <w:r w:rsidRPr="28336575">
        <w:rPr>
          <w:b/>
          <w:bCs/>
        </w:rPr>
        <w:t xml:space="preserve">Affiliates </w:t>
      </w:r>
      <w:bookmarkStart w:id="75" w:name="_Hlk126761871"/>
      <w:r w:rsidRPr="28336575">
        <w:rPr>
          <w:b/>
          <w:bCs/>
        </w:rPr>
        <w:t xml:space="preserve">Other Than </w:t>
      </w:r>
      <w:bookmarkStart w:id="76" w:name="_Hlk126859426"/>
      <w:r w:rsidRPr="28336575">
        <w:rPr>
          <w:b/>
          <w:bCs/>
        </w:rPr>
        <w:t>Affiliates that Provide</w:t>
      </w:r>
      <w:r w:rsidR="00002322">
        <w:rPr>
          <w:b/>
          <w:bCs/>
        </w:rPr>
        <w:t>d</w:t>
      </w:r>
      <w:r w:rsidRPr="28336575">
        <w:rPr>
          <w:b/>
          <w:bCs/>
        </w:rPr>
        <w:t xml:space="preserve"> </w:t>
      </w:r>
      <w:bookmarkEnd w:id="76"/>
      <w:r w:rsidRPr="28336575">
        <w:rPr>
          <w:b/>
          <w:bCs/>
        </w:rPr>
        <w:t>IPCS or Ancillary Service</w:t>
      </w:r>
      <w:bookmarkEnd w:id="74"/>
      <w:bookmarkEnd w:id="75"/>
      <w:r w:rsidRPr="28336575">
        <w:rPr>
          <w:b/>
          <w:bCs/>
        </w:rPr>
        <w:t>:</w:t>
      </w:r>
      <w:r w:rsidRPr="0031601D">
        <w:t xml:space="preserve">  List the names of all of the Company’s Affiliates</w:t>
      </w:r>
      <w:r w:rsidRPr="28336575">
        <w:t>,</w:t>
      </w:r>
      <w:r w:rsidRPr="0031601D">
        <w:t xml:space="preserve"> </w:t>
      </w:r>
      <w:r w:rsidRPr="28336575">
        <w:t>other than Affiliates that provide</w:t>
      </w:r>
      <w:r w:rsidR="00D06073">
        <w:t>d</w:t>
      </w:r>
      <w:r w:rsidRPr="28336575">
        <w:rPr>
          <w:b/>
          <w:bCs/>
        </w:rPr>
        <w:t xml:space="preserve"> </w:t>
      </w:r>
      <w:r w:rsidRPr="28336575">
        <w:t>IPCS or Ancillary Service</w:t>
      </w:r>
      <w:r>
        <w:t>s</w:t>
      </w:r>
      <w:r w:rsidRPr="28336575">
        <w:t xml:space="preserve">, </w:t>
      </w:r>
      <w:r w:rsidRPr="0031601D">
        <w:t xml:space="preserve">during </w:t>
      </w:r>
      <w:r>
        <w:t>2022</w:t>
      </w:r>
      <w:r w:rsidRPr="0031601D">
        <w:t>.</w:t>
      </w:r>
      <w:r w:rsidR="24AC4C68">
        <w:t xml:space="preserve"> </w:t>
      </w:r>
      <w:r w:rsidR="0089071E">
        <w:t xml:space="preserve"> </w:t>
      </w:r>
      <w:r w:rsidR="24AC4C68">
        <w:t xml:space="preserve">List one </w:t>
      </w:r>
      <w:r w:rsidR="5DFE0A4C">
        <w:t>A</w:t>
      </w:r>
      <w:r w:rsidR="7A02DC6D">
        <w:t>ffiliate</w:t>
      </w:r>
      <w:r w:rsidR="24AC4C68">
        <w:t xml:space="preserve"> per column, starting in Column B.</w:t>
      </w:r>
    </w:p>
    <w:p w14:paraId="63E0E806" w14:textId="77777777" w:rsidR="00567868" w:rsidRPr="0031601D" w:rsidRDefault="00567868" w:rsidP="00567868">
      <w:pPr>
        <w:pStyle w:val="ListParagraph"/>
        <w:ind w:left="360"/>
        <w:rPr>
          <w:rFonts w:cs="Times New Roman"/>
          <w:snapToGrid/>
          <w:sz w:val="22"/>
          <w:szCs w:val="22"/>
        </w:rPr>
      </w:pPr>
    </w:p>
    <w:p w14:paraId="46321535" w14:textId="3AAF6677" w:rsidR="00567868" w:rsidRPr="0031601D" w:rsidRDefault="009D16AD" w:rsidP="00567868">
      <w:pPr>
        <w:pStyle w:val="Listlevel1"/>
      </w:pPr>
      <w:r w:rsidRPr="002F4D9A">
        <w:rPr>
          <w:b/>
        </w:rPr>
        <w:t xml:space="preserve">Billed Revenues </w:t>
      </w:r>
      <w:bookmarkStart w:id="77" w:name="_Hlk126762107"/>
      <w:r w:rsidRPr="002F4D9A">
        <w:rPr>
          <w:b/>
        </w:rPr>
        <w:t>of Affiliates Other Than Affiliates that Provide</w:t>
      </w:r>
      <w:r w:rsidR="00002322">
        <w:rPr>
          <w:b/>
        </w:rPr>
        <w:t>d</w:t>
      </w:r>
      <w:r w:rsidRPr="002F4D9A">
        <w:rPr>
          <w:b/>
        </w:rPr>
        <w:t xml:space="preserve"> IPCS or Ancillary Services</w:t>
      </w:r>
      <w:bookmarkEnd w:id="77"/>
      <w:r w:rsidRPr="002F4D9A">
        <w:rPr>
          <w:b/>
        </w:rPr>
        <w:t>:</w:t>
      </w:r>
      <w:r w:rsidRPr="0031601D">
        <w:t xml:space="preserve">  Enter total Billed Revenues for </w:t>
      </w:r>
      <w:r w:rsidR="00806B88">
        <w:t xml:space="preserve">these Affiliates </w:t>
      </w:r>
      <w:r w:rsidRPr="0031601D">
        <w:t xml:space="preserve">for </w:t>
      </w:r>
      <w:r>
        <w:t>2022</w:t>
      </w:r>
      <w:r w:rsidRPr="0031601D">
        <w:t>.</w:t>
      </w:r>
      <w:r w:rsidR="515EF935">
        <w:t xml:space="preserve">  </w:t>
      </w:r>
      <w:r w:rsidR="007B0D55">
        <w:t>Enter</w:t>
      </w:r>
      <w:r w:rsidR="106FB467">
        <w:t xml:space="preserve"> </w:t>
      </w:r>
      <w:r>
        <w:t xml:space="preserve">Billed </w:t>
      </w:r>
      <w:r w:rsidR="7274D83E">
        <w:t>R</w:t>
      </w:r>
      <w:r w:rsidR="106FB467">
        <w:t xml:space="preserve">evenues in the same column as the corresponding </w:t>
      </w:r>
      <w:r w:rsidR="703766B1">
        <w:t>A</w:t>
      </w:r>
      <w:r w:rsidR="106FB467">
        <w:t>ffiliate</w:t>
      </w:r>
      <w:r w:rsidRPr="0031601D">
        <w:t>.</w:t>
      </w:r>
    </w:p>
    <w:p w14:paraId="0A6462BB" w14:textId="77777777" w:rsidR="00567868" w:rsidRPr="0031601D" w:rsidRDefault="00567868" w:rsidP="00567868">
      <w:pPr>
        <w:ind w:left="504"/>
      </w:pPr>
    </w:p>
    <w:p w14:paraId="482C568E" w14:textId="4182DCCF" w:rsidR="00567868" w:rsidRPr="002F4D9A" w:rsidRDefault="009D16AD" w:rsidP="00567868">
      <w:pPr>
        <w:pStyle w:val="Listlevel1"/>
        <w:rPr>
          <w:b/>
        </w:rPr>
      </w:pPr>
      <w:r w:rsidRPr="002F4D9A">
        <w:rPr>
          <w:b/>
        </w:rPr>
        <w:t xml:space="preserve">Business Segments of </w:t>
      </w:r>
      <w:bookmarkStart w:id="78" w:name="_Hlk126762309"/>
      <w:r w:rsidRPr="002F4D9A">
        <w:rPr>
          <w:b/>
        </w:rPr>
        <w:t>Affiliates Other Than Affiliates that Provide</w:t>
      </w:r>
      <w:r w:rsidR="00002322">
        <w:rPr>
          <w:b/>
        </w:rPr>
        <w:t>d</w:t>
      </w:r>
      <w:r w:rsidRPr="002F4D9A">
        <w:rPr>
          <w:b/>
        </w:rPr>
        <w:t xml:space="preserve"> IPCS or Ancillary Services</w:t>
      </w:r>
      <w:bookmarkEnd w:id="78"/>
      <w:r w:rsidRPr="002F4D9A">
        <w:rPr>
          <w:b/>
        </w:rPr>
        <w:t xml:space="preserve">:  </w:t>
      </w:r>
    </w:p>
    <w:p w14:paraId="68016F62" w14:textId="77777777" w:rsidR="00567868" w:rsidRDefault="00567868" w:rsidP="00567868">
      <w:pPr>
        <w:pStyle w:val="ListParagraph"/>
      </w:pPr>
    </w:p>
    <w:p w14:paraId="1A1AEEBA" w14:textId="0B52D957" w:rsidR="00567868" w:rsidRPr="0031601D" w:rsidRDefault="009D16AD" w:rsidP="007C5637">
      <w:pPr>
        <w:pStyle w:val="Listlevel1"/>
        <w:numPr>
          <w:ilvl w:val="1"/>
          <w:numId w:val="1"/>
        </w:numPr>
        <w:spacing w:after="120"/>
      </w:pPr>
      <w:r w:rsidRPr="0031601D">
        <w:t xml:space="preserve">List all Business Segments in which </w:t>
      </w:r>
      <w:bookmarkStart w:id="79" w:name="_Hlk126762239"/>
      <w:r w:rsidRPr="00B36334">
        <w:rPr>
          <w:bCs/>
        </w:rPr>
        <w:t>Affiliates</w:t>
      </w:r>
      <w:r>
        <w:rPr>
          <w:bCs/>
        </w:rPr>
        <w:t>,</w:t>
      </w:r>
      <w:r w:rsidRPr="00B36334">
        <w:rPr>
          <w:bCs/>
        </w:rPr>
        <w:t xml:space="preserve"> other than </w:t>
      </w:r>
      <w:r w:rsidRPr="00B36334">
        <w:t xml:space="preserve">Affiliates that </w:t>
      </w:r>
      <w:r>
        <w:t>p</w:t>
      </w:r>
      <w:r w:rsidRPr="00B36334">
        <w:t>rovide</w:t>
      </w:r>
      <w:r w:rsidR="00542E29">
        <w:t>d</w:t>
      </w:r>
      <w:r w:rsidRPr="001B7C2D">
        <w:rPr>
          <w:b/>
          <w:bCs/>
        </w:rPr>
        <w:t xml:space="preserve"> </w:t>
      </w:r>
      <w:r>
        <w:rPr>
          <w:bCs/>
        </w:rPr>
        <w:t xml:space="preserve">IPCS </w:t>
      </w:r>
      <w:r w:rsidRPr="00B36334">
        <w:rPr>
          <w:bCs/>
        </w:rPr>
        <w:t>or Ancillary Service</w:t>
      </w:r>
      <w:r>
        <w:rPr>
          <w:bCs/>
        </w:rPr>
        <w:t>s,</w:t>
      </w:r>
      <w:r w:rsidRPr="00567FED">
        <w:t xml:space="preserve"> </w:t>
      </w:r>
      <w:bookmarkEnd w:id="79"/>
      <w:r w:rsidRPr="0031601D">
        <w:t xml:space="preserve">engaged during </w:t>
      </w:r>
      <w:r>
        <w:t>2022</w:t>
      </w:r>
      <w:r w:rsidRPr="0031601D">
        <w:t xml:space="preserve">.  </w:t>
      </w:r>
      <w:r w:rsidR="4E0BDF3D">
        <w:t>List one Business Segment per column, starting in Column B.</w:t>
      </w:r>
      <w:r w:rsidRPr="0031601D">
        <w:t xml:space="preserve"> </w:t>
      </w:r>
    </w:p>
    <w:p w14:paraId="16450D2C" w14:textId="62574B5C" w:rsidR="00567868" w:rsidRPr="0031601D" w:rsidRDefault="009D16AD" w:rsidP="007C5637">
      <w:pPr>
        <w:pStyle w:val="Listlevel1"/>
        <w:numPr>
          <w:ilvl w:val="1"/>
          <w:numId w:val="1"/>
        </w:numPr>
        <w:spacing w:after="120"/>
      </w:pPr>
      <w:r w:rsidRPr="0031601D">
        <w:t xml:space="preserve">Identify each </w:t>
      </w:r>
      <w:r w:rsidRPr="00567FED">
        <w:rPr>
          <w:bCs/>
        </w:rPr>
        <w:t>Affiliate</w:t>
      </w:r>
      <w:r>
        <w:rPr>
          <w:bCs/>
        </w:rPr>
        <w:t>,</w:t>
      </w:r>
      <w:r w:rsidRPr="00567FED">
        <w:rPr>
          <w:bCs/>
        </w:rPr>
        <w:t xml:space="preserve"> other than </w:t>
      </w:r>
      <w:r w:rsidRPr="00B36334">
        <w:t xml:space="preserve">Affiliates that </w:t>
      </w:r>
      <w:r>
        <w:t>p</w:t>
      </w:r>
      <w:r w:rsidRPr="00B36334">
        <w:t>rovide</w:t>
      </w:r>
      <w:r w:rsidR="00D25A8B">
        <w:t>d</w:t>
      </w:r>
      <w:r w:rsidRPr="001B7C2D">
        <w:rPr>
          <w:b/>
          <w:bCs/>
        </w:rPr>
        <w:t xml:space="preserve"> </w:t>
      </w:r>
      <w:r>
        <w:rPr>
          <w:bCs/>
        </w:rPr>
        <w:t>IPCS</w:t>
      </w:r>
      <w:r w:rsidRPr="00567FED">
        <w:rPr>
          <w:bCs/>
        </w:rPr>
        <w:t xml:space="preserve"> or Ancillary Service</w:t>
      </w:r>
      <w:r>
        <w:rPr>
          <w:bCs/>
        </w:rPr>
        <w:t>s,</w:t>
      </w:r>
      <w:r w:rsidRPr="00567FED">
        <w:rPr>
          <w:bCs/>
        </w:rPr>
        <w:t xml:space="preserve"> </w:t>
      </w:r>
      <w:r w:rsidRPr="0031601D">
        <w:t>that participated in the supply of each Business Segment on your list.</w:t>
      </w:r>
      <w:r w:rsidR="13ABFF63">
        <w:t xml:space="preserve">  List Affiliates in the same column as the corresponding Business Segment</w:t>
      </w:r>
      <w:r w:rsidR="006306AD">
        <w:t>.</w:t>
      </w:r>
    </w:p>
    <w:p w14:paraId="7216FBEA" w14:textId="77777777" w:rsidR="00567868" w:rsidRPr="0031601D" w:rsidRDefault="00567868" w:rsidP="00567868">
      <w:pPr>
        <w:pStyle w:val="ListParagraph"/>
        <w:ind w:left="360"/>
        <w:rPr>
          <w:rFonts w:cs="Times New Roman"/>
          <w:snapToGrid/>
          <w:sz w:val="22"/>
          <w:szCs w:val="22"/>
        </w:rPr>
      </w:pPr>
    </w:p>
    <w:p w14:paraId="76CB4347" w14:textId="2B939FD2" w:rsidR="00567868" w:rsidRPr="0031601D" w:rsidRDefault="009D16AD" w:rsidP="00567868">
      <w:pPr>
        <w:pStyle w:val="Listlevel1"/>
      </w:pPr>
      <w:r>
        <w:rPr>
          <w:b/>
          <w:bCs/>
        </w:rPr>
        <w:t>Billed</w:t>
      </w:r>
      <w:r w:rsidRPr="28336575">
        <w:rPr>
          <w:b/>
          <w:bCs/>
        </w:rPr>
        <w:t xml:space="preserve"> Revenues of Affiliates Other Than Affiliates that Provide</w:t>
      </w:r>
      <w:r w:rsidR="00D25A8B">
        <w:rPr>
          <w:b/>
          <w:bCs/>
        </w:rPr>
        <w:t>d</w:t>
      </w:r>
      <w:r w:rsidRPr="28336575">
        <w:rPr>
          <w:b/>
          <w:bCs/>
        </w:rPr>
        <w:t xml:space="preserve"> IPCS or Ancillary Service</w:t>
      </w:r>
      <w:r>
        <w:rPr>
          <w:b/>
          <w:bCs/>
        </w:rPr>
        <w:t>s</w:t>
      </w:r>
      <w:r w:rsidRPr="28336575">
        <w:rPr>
          <w:b/>
          <w:bCs/>
        </w:rPr>
        <w:t xml:space="preserve"> by Business Segments:</w:t>
      </w:r>
      <w:r w:rsidRPr="0031601D">
        <w:t xml:space="preserve">  Enter Billed Revenues for </w:t>
      </w:r>
      <w:r>
        <w:t>2022</w:t>
      </w:r>
      <w:r w:rsidRPr="0031601D">
        <w:t xml:space="preserve"> by each </w:t>
      </w:r>
      <w:r w:rsidRPr="28336575">
        <w:t>Affiliate, other than Affiliates that provide</w:t>
      </w:r>
      <w:r w:rsidR="00D25A8B">
        <w:t>d</w:t>
      </w:r>
      <w:r w:rsidRPr="28336575">
        <w:rPr>
          <w:b/>
          <w:bCs/>
        </w:rPr>
        <w:t xml:space="preserve"> </w:t>
      </w:r>
      <w:r w:rsidRPr="28336575">
        <w:t>IPCS or Ancillary Service</w:t>
      </w:r>
      <w:r w:rsidR="00197313">
        <w:t>s</w:t>
      </w:r>
      <w:r w:rsidRPr="28336575">
        <w:t xml:space="preserve">, </w:t>
      </w:r>
      <w:r w:rsidRPr="0031601D">
        <w:t>for each Business Segment on your list</w:t>
      </w:r>
      <w:r w:rsidRPr="28336575">
        <w:t>.</w:t>
      </w:r>
      <w:r w:rsidR="70CDD404">
        <w:t xml:space="preserve"> </w:t>
      </w:r>
      <w:r w:rsidR="006306AD">
        <w:t xml:space="preserve"> </w:t>
      </w:r>
      <w:r w:rsidR="007B0D55">
        <w:t>Enter</w:t>
      </w:r>
      <w:r w:rsidR="70CDD404">
        <w:t xml:space="preserve"> </w:t>
      </w:r>
      <w:r w:rsidR="00417DA1">
        <w:t>Billed Reven</w:t>
      </w:r>
      <w:r w:rsidR="007B0D55">
        <w:t xml:space="preserve">ues </w:t>
      </w:r>
      <w:r w:rsidR="70CDD404">
        <w:t>in the same column as the corresponding Affiliate.</w:t>
      </w:r>
    </w:p>
    <w:p w14:paraId="6EE103FC" w14:textId="77777777" w:rsidR="00567868" w:rsidRPr="0031601D" w:rsidRDefault="00567868" w:rsidP="00567868">
      <w:pPr>
        <w:pStyle w:val="ListParagraph"/>
        <w:ind w:left="360"/>
        <w:rPr>
          <w:rFonts w:cs="Times New Roman"/>
          <w:snapToGrid/>
          <w:sz w:val="22"/>
          <w:szCs w:val="22"/>
        </w:rPr>
      </w:pPr>
    </w:p>
    <w:p w14:paraId="4962CADD" w14:textId="7841CF74" w:rsidR="00567868" w:rsidRPr="0031601D" w:rsidRDefault="009D16AD" w:rsidP="00567868">
      <w:pPr>
        <w:pStyle w:val="Listlevel1"/>
      </w:pPr>
      <w:r w:rsidRPr="28336575">
        <w:rPr>
          <w:b/>
          <w:bCs/>
        </w:rPr>
        <w:t>Affiliate Transactions:</w:t>
      </w:r>
      <w:r w:rsidRPr="0031601D">
        <w:t xml:space="preserve">  List all types of assets and services that the Company obtained from a</w:t>
      </w:r>
      <w:r w:rsidRPr="28336575">
        <w:t>n</w:t>
      </w:r>
      <w:r w:rsidRPr="0031601D">
        <w:t xml:space="preserve"> </w:t>
      </w:r>
      <w:bookmarkStart w:id="80" w:name="_Hlk126762532"/>
      <w:r w:rsidRPr="0031601D">
        <w:t>Affiliate</w:t>
      </w:r>
      <w:r w:rsidRPr="28336575">
        <w:t>, other than an Affiliate that provide</w:t>
      </w:r>
      <w:r w:rsidR="00D25A8B">
        <w:t>d</w:t>
      </w:r>
      <w:r w:rsidRPr="28336575">
        <w:rPr>
          <w:b/>
          <w:bCs/>
        </w:rPr>
        <w:t xml:space="preserve"> </w:t>
      </w:r>
      <w:r w:rsidRPr="28336575">
        <w:t>IPCS or Ancillary Service</w:t>
      </w:r>
      <w:r>
        <w:t>s</w:t>
      </w:r>
      <w:r w:rsidRPr="28336575">
        <w:t xml:space="preserve">, </w:t>
      </w:r>
      <w:bookmarkEnd w:id="80"/>
      <w:r w:rsidRPr="0031601D">
        <w:t xml:space="preserve">that were used in the provision of </w:t>
      </w:r>
      <w:r w:rsidRPr="28336575">
        <w:t>IPCS or Ancillary Service</w:t>
      </w:r>
      <w:r>
        <w:t>s</w:t>
      </w:r>
      <w:r w:rsidRPr="28336575">
        <w:t xml:space="preserve"> </w:t>
      </w:r>
      <w:r w:rsidRPr="0031601D">
        <w:t xml:space="preserve">during </w:t>
      </w:r>
      <w:r>
        <w:t>2022</w:t>
      </w:r>
      <w:r w:rsidRPr="0031601D">
        <w:t xml:space="preserve">. </w:t>
      </w:r>
      <w:r w:rsidR="00237522">
        <w:t xml:space="preserve"> </w:t>
      </w:r>
      <w:r w:rsidR="377BC009">
        <w:t xml:space="preserve">List one asset or service per column, starting in Column B.  </w:t>
      </w:r>
      <w:r w:rsidR="5C808DF8">
        <w:t>List each of the below items in the same column as the corresponding asset or service</w:t>
      </w:r>
      <w:r w:rsidR="1FF9B576">
        <w:t xml:space="preserve"> for 2022:</w:t>
      </w:r>
      <w:r w:rsidR="5C808DF8">
        <w:t xml:space="preserve"> </w:t>
      </w:r>
    </w:p>
    <w:p w14:paraId="6E0D64E9" w14:textId="6AD338B4" w:rsidR="00567868" w:rsidRPr="0031601D" w:rsidRDefault="009D16AD" w:rsidP="00567868">
      <w:pPr>
        <w:pStyle w:val="Listlevel1"/>
        <w:numPr>
          <w:ilvl w:val="1"/>
          <w:numId w:val="1"/>
        </w:numPr>
        <w:spacing w:after="120"/>
      </w:pPr>
      <w:r w:rsidRPr="0031601D">
        <w:t xml:space="preserve">Each </w:t>
      </w:r>
      <w:r w:rsidRPr="00094928">
        <w:t>Affiliate</w:t>
      </w:r>
      <w:r>
        <w:t>,</w:t>
      </w:r>
      <w:r w:rsidRPr="00094928">
        <w:rPr>
          <w:bCs/>
        </w:rPr>
        <w:t xml:space="preserve"> other than </w:t>
      </w:r>
      <w:r>
        <w:rPr>
          <w:bCs/>
        </w:rPr>
        <w:t xml:space="preserve">an </w:t>
      </w:r>
      <w:r w:rsidRPr="00B36334">
        <w:t xml:space="preserve">Affiliate that </w:t>
      </w:r>
      <w:r>
        <w:t>p</w:t>
      </w:r>
      <w:r w:rsidRPr="00B36334">
        <w:t>rovide</w:t>
      </w:r>
      <w:r w:rsidR="00D25A8B">
        <w:t>d</w:t>
      </w:r>
      <w:r w:rsidRPr="00B36334">
        <w:t xml:space="preserve"> </w:t>
      </w:r>
      <w:r>
        <w:t>IPCS</w:t>
      </w:r>
      <w:r w:rsidR="00B2219E">
        <w:t xml:space="preserve"> or Ancillary</w:t>
      </w:r>
      <w:r w:rsidR="00605DB4">
        <w:t xml:space="preserve"> Services</w:t>
      </w:r>
      <w:r w:rsidR="00733899">
        <w:t>,</w:t>
      </w:r>
      <w:r>
        <w:t xml:space="preserve"> </w:t>
      </w:r>
      <w:r w:rsidRPr="0031601D">
        <w:t>that provided those assets or services;</w:t>
      </w:r>
    </w:p>
    <w:p w14:paraId="12E53CAD" w14:textId="3ECB693D" w:rsidR="00567868" w:rsidRPr="0031601D" w:rsidRDefault="009D16AD" w:rsidP="00567868">
      <w:pPr>
        <w:pStyle w:val="Listlevel1"/>
        <w:numPr>
          <w:ilvl w:val="1"/>
          <w:numId w:val="1"/>
        </w:numPr>
        <w:spacing w:after="120"/>
      </w:pPr>
      <w:r w:rsidRPr="0031601D">
        <w:t>The amounts the Company paid its Affiliates</w:t>
      </w:r>
      <w:r>
        <w:t>,</w:t>
      </w:r>
      <w:r w:rsidRPr="00094928">
        <w:rPr>
          <w:bCs/>
        </w:rPr>
        <w:t xml:space="preserve"> other than </w:t>
      </w:r>
      <w:r w:rsidRPr="00B36334">
        <w:t xml:space="preserve">Affiliates that </w:t>
      </w:r>
      <w:r>
        <w:t>p</w:t>
      </w:r>
      <w:r w:rsidRPr="00B36334">
        <w:t>rovide</w:t>
      </w:r>
      <w:r w:rsidR="00D25A8B">
        <w:t>d</w:t>
      </w:r>
      <w:r w:rsidRPr="00BC2D82">
        <w:rPr>
          <w:b/>
          <w:bCs/>
        </w:rPr>
        <w:t xml:space="preserve"> </w:t>
      </w:r>
      <w:r>
        <w:rPr>
          <w:bCs/>
        </w:rPr>
        <w:t>IPCS</w:t>
      </w:r>
      <w:r w:rsidRPr="00094928">
        <w:rPr>
          <w:bCs/>
        </w:rPr>
        <w:t xml:space="preserve"> or Ancillary Service</w:t>
      </w:r>
      <w:r>
        <w:rPr>
          <w:bCs/>
        </w:rPr>
        <w:t>s,</w:t>
      </w:r>
      <w:r w:rsidRPr="00094928">
        <w:rPr>
          <w:bCs/>
        </w:rPr>
        <w:t xml:space="preserve"> </w:t>
      </w:r>
      <w:r w:rsidRPr="0031601D">
        <w:t>for those assets and services; and</w:t>
      </w:r>
    </w:p>
    <w:p w14:paraId="7F558067" w14:textId="46CF2DE1" w:rsidR="00C76F13" w:rsidRDefault="009D16AD" w:rsidP="00567868">
      <w:pPr>
        <w:pStyle w:val="Listlevel1"/>
        <w:numPr>
          <w:ilvl w:val="1"/>
          <w:numId w:val="1"/>
        </w:numPr>
        <w:spacing w:after="120"/>
      </w:pPr>
      <w:r w:rsidRPr="0031601D">
        <w:t xml:space="preserve">The Net Investment </w:t>
      </w:r>
      <w:r>
        <w:t xml:space="preserve">of </w:t>
      </w:r>
      <w:r w:rsidRPr="00094928">
        <w:t>Affiliate</w:t>
      </w:r>
      <w:r>
        <w:t>s,</w:t>
      </w:r>
      <w:r w:rsidRPr="00094928">
        <w:rPr>
          <w:bCs/>
        </w:rPr>
        <w:t xml:space="preserve"> other than </w:t>
      </w:r>
      <w:r w:rsidRPr="00B36334">
        <w:t xml:space="preserve">Affiliates that </w:t>
      </w:r>
      <w:r>
        <w:t>p</w:t>
      </w:r>
      <w:r w:rsidRPr="00B36334">
        <w:t>rovide</w:t>
      </w:r>
      <w:r w:rsidR="00D25A8B">
        <w:t>d</w:t>
      </w:r>
      <w:r w:rsidRPr="00BC2D82">
        <w:rPr>
          <w:b/>
          <w:bCs/>
        </w:rPr>
        <w:t xml:space="preserve"> </w:t>
      </w:r>
      <w:r>
        <w:rPr>
          <w:bCs/>
        </w:rPr>
        <w:t>IPCS</w:t>
      </w:r>
      <w:r w:rsidRPr="00094928">
        <w:rPr>
          <w:bCs/>
        </w:rPr>
        <w:t xml:space="preserve"> or Ancillary Service</w:t>
      </w:r>
      <w:r>
        <w:rPr>
          <w:bCs/>
        </w:rPr>
        <w:t>s,</w:t>
      </w:r>
      <w:r w:rsidRPr="00094928">
        <w:rPr>
          <w:bCs/>
        </w:rPr>
        <w:t xml:space="preserve"> </w:t>
      </w:r>
      <w:r w:rsidRPr="0031601D">
        <w:t xml:space="preserve">in those assets </w:t>
      </w:r>
      <w:r w:rsidR="00863A99">
        <w:t>as of the date of the transaction</w:t>
      </w:r>
      <w:r w:rsidRPr="0031601D">
        <w:t>.</w:t>
      </w:r>
    </w:p>
    <w:p w14:paraId="0E2BDB2B" w14:textId="4BC4C1C7" w:rsidR="00567868" w:rsidRPr="0031601D" w:rsidRDefault="009D16AD" w:rsidP="00482D15">
      <w:pPr>
        <w:pStyle w:val="Listlevel1"/>
        <w:numPr>
          <w:ilvl w:val="1"/>
          <w:numId w:val="1"/>
        </w:numPr>
        <w:spacing w:after="120"/>
      </w:pPr>
      <w:r w:rsidRPr="0031601D">
        <w:t xml:space="preserve">The </w:t>
      </w:r>
      <w:r w:rsidRPr="00C76F13">
        <w:t xml:space="preserve">Annual Total Expenses </w:t>
      </w:r>
      <w:r>
        <w:t xml:space="preserve">that </w:t>
      </w:r>
      <w:r w:rsidRPr="00094928">
        <w:t>Affiliate</w:t>
      </w:r>
      <w:r>
        <w:t>s,</w:t>
      </w:r>
      <w:r w:rsidRPr="00094928">
        <w:rPr>
          <w:bCs/>
        </w:rPr>
        <w:t xml:space="preserve"> other than </w:t>
      </w:r>
      <w:r w:rsidRPr="00B36334">
        <w:t xml:space="preserve">Affiliates that </w:t>
      </w:r>
      <w:r>
        <w:t>p</w:t>
      </w:r>
      <w:r w:rsidRPr="00B36334">
        <w:t>rovide</w:t>
      </w:r>
      <w:r w:rsidR="00D25A8B">
        <w:t>d</w:t>
      </w:r>
      <w:r w:rsidRPr="00BC2D82">
        <w:rPr>
          <w:b/>
          <w:bCs/>
        </w:rPr>
        <w:t xml:space="preserve"> </w:t>
      </w:r>
      <w:r>
        <w:rPr>
          <w:bCs/>
        </w:rPr>
        <w:t>IPCS</w:t>
      </w:r>
      <w:r w:rsidRPr="00094928">
        <w:rPr>
          <w:bCs/>
        </w:rPr>
        <w:t xml:space="preserve"> or Ancillary Service</w:t>
      </w:r>
      <w:r>
        <w:rPr>
          <w:bCs/>
        </w:rPr>
        <w:t>s,</w:t>
      </w:r>
      <w:r w:rsidRPr="00094928">
        <w:rPr>
          <w:bCs/>
        </w:rPr>
        <w:t xml:space="preserve"> </w:t>
      </w:r>
      <w:r w:rsidRPr="0031601D">
        <w:t>incurred to provide those services</w:t>
      </w:r>
      <w:r w:rsidR="00C702E5">
        <w:t xml:space="preserve"> </w:t>
      </w:r>
      <w:r w:rsidR="0054564C">
        <w:t>during</w:t>
      </w:r>
      <w:r w:rsidR="00C702E5">
        <w:t xml:space="preserve"> the </w:t>
      </w:r>
      <w:r w:rsidR="00727438">
        <w:t>Y</w:t>
      </w:r>
      <w:r w:rsidR="006B7ACB">
        <w:t xml:space="preserve">ear </w:t>
      </w:r>
      <w:r w:rsidR="00C702E5">
        <w:t>immediately prior to the transaction</w:t>
      </w:r>
      <w:r w:rsidRPr="0031601D">
        <w:t xml:space="preserve">. </w:t>
      </w:r>
    </w:p>
    <w:p w14:paraId="4383BBE4" w14:textId="77777777" w:rsidR="000E2A89" w:rsidRPr="0031601D" w:rsidRDefault="009D16AD" w:rsidP="000E2A89">
      <w:pPr>
        <w:pStyle w:val="Listlevel1"/>
      </w:pPr>
      <w:r w:rsidRPr="28336575">
        <w:rPr>
          <w:b/>
          <w:bCs/>
        </w:rPr>
        <w:t>Accounting and Record Keeping Systems:</w:t>
      </w:r>
      <w:r w:rsidRPr="0031601D">
        <w:t xml:space="preserve">  </w:t>
      </w:r>
      <w:r>
        <w:t>I</w:t>
      </w:r>
      <w:r w:rsidRPr="0031601D">
        <w:t xml:space="preserve">n the Word template, describe in detail the Accounting Entity’s accounting and record-keeping systems.  </w:t>
      </w:r>
    </w:p>
    <w:p w14:paraId="2FCBE74E" w14:textId="77777777" w:rsidR="00EC41D2" w:rsidRDefault="00EC41D2" w:rsidP="000E2A89">
      <w:pPr>
        <w:pStyle w:val="Listlevel1"/>
        <w:numPr>
          <w:ilvl w:val="0"/>
          <w:numId w:val="0"/>
        </w:numPr>
        <w:ind w:left="360" w:hanging="360"/>
      </w:pPr>
    </w:p>
    <w:p w14:paraId="3C756E22" w14:textId="25EE7375" w:rsidR="00A92B56" w:rsidRPr="0031601D" w:rsidRDefault="009D16AD" w:rsidP="00A92B56">
      <w:pPr>
        <w:pStyle w:val="Listlevel1"/>
      </w:pPr>
      <w:r w:rsidRPr="28336575">
        <w:rPr>
          <w:b/>
          <w:bCs/>
        </w:rPr>
        <w:t>Mandatory Data Collection Response:</w:t>
      </w:r>
      <w:r w:rsidRPr="0031601D">
        <w:t xml:space="preserve">  </w:t>
      </w:r>
      <w:r>
        <w:t>I</w:t>
      </w:r>
      <w:r w:rsidRPr="0031601D">
        <w:t xml:space="preserve">n the Word template, provide an overview of how the Company used its accounting and record-keeping system to respond to this </w:t>
      </w:r>
      <w:bookmarkStart w:id="81" w:name="_Hlk80015069"/>
      <w:r w:rsidRPr="0031601D">
        <w:t>Mandatory Data Collection</w:t>
      </w:r>
      <w:bookmarkEnd w:id="81"/>
      <w:r w:rsidRPr="0031601D">
        <w:t>.  As part of this overview, explain the process by which the Company used data from income statements, balance sheets, general ledger</w:t>
      </w:r>
      <w:r w:rsidR="00754063">
        <w:t>s</w:t>
      </w:r>
      <w:r w:rsidRPr="0031601D">
        <w:t>, subledger</w:t>
      </w:r>
      <w:r w:rsidR="00754063">
        <w:t>s</w:t>
      </w:r>
      <w:r w:rsidRPr="0031601D">
        <w:t xml:space="preserve">, journals, department, division, or other organization group accounts or subaccounts, </w:t>
      </w:r>
      <w:r>
        <w:t>and</w:t>
      </w:r>
      <w:r w:rsidRPr="0031601D">
        <w:t xml:space="preserve"> other records or sources of financial data to develop, compile, </w:t>
      </w:r>
      <w:bookmarkStart w:id="82" w:name="_Hlk80029865"/>
      <w:r w:rsidRPr="0031601D">
        <w:t xml:space="preserve">assign, attribute, allocate or report </w:t>
      </w:r>
      <w:bookmarkEnd w:id="82"/>
      <w:r w:rsidRPr="0031601D">
        <w:t xml:space="preserve">Company-wide, service-specific, and </w:t>
      </w:r>
      <w:r>
        <w:t>F</w:t>
      </w:r>
      <w:r w:rsidRPr="0031601D">
        <w:t>acility-specific revenues, investments, and expenses, as required by this Mandatory Data Collection.  Identify the source</w:t>
      </w:r>
      <w:r>
        <w:t>s</w:t>
      </w:r>
      <w:r w:rsidRPr="0031601D">
        <w:t xml:space="preserve"> for </w:t>
      </w:r>
      <w:r>
        <w:t>all</w:t>
      </w:r>
      <w:r w:rsidRPr="0031601D">
        <w:t xml:space="preserve"> depreciation and amortization schedules or asset life projections used to determine the amount of depreciation and amortization expense</w:t>
      </w:r>
      <w:r>
        <w:t>s</w:t>
      </w:r>
      <w:r w:rsidRPr="0031601D">
        <w:t xml:space="preserve"> reported and how these expenses are derived using these schedules and projections or other methods in lieu of or in combination with these schedules and projections.  Explain how Company-wide, service-specific, </w:t>
      </w:r>
      <w:r>
        <w:t>F</w:t>
      </w:r>
      <w:r w:rsidRPr="0031601D">
        <w:t xml:space="preserve">acility-specific, department, division, or other </w:t>
      </w:r>
      <w:bookmarkStart w:id="83" w:name="_Hlk80029681"/>
      <w:r w:rsidRPr="0031601D">
        <w:t xml:space="preserve">organization group </w:t>
      </w:r>
      <w:bookmarkEnd w:id="83"/>
      <w:r w:rsidRPr="0031601D">
        <w:t xml:space="preserve">data are used to determine how costs are incurred in order to assign, attribute, or allocate investments and expenses, as required by this Mandatory Data Collection, including, for example, data as to the number of </w:t>
      </w:r>
      <w:r>
        <w:t>communication</w:t>
      </w:r>
      <w:r w:rsidRPr="0031601D">
        <w:t xml:space="preserve">s or call minutes, ADP, headcounts, labor hours, or salaries; computer processing, electronic equipment or other inside or outside plant equipment, circuit, and electric power use or capacity; internal or external maintenance or computer-center help desk requests, tickets, orders or dispatch numbers; and purchase orders, transactions, or other measures of resource use and cost-causation. </w:t>
      </w:r>
    </w:p>
    <w:p w14:paraId="000EDD2E" w14:textId="77777777" w:rsidR="00A92B56" w:rsidRPr="0031601D" w:rsidRDefault="00A92B56" w:rsidP="00A92B56">
      <w:pPr>
        <w:pStyle w:val="ListParagraph"/>
        <w:rPr>
          <w:rFonts w:cs="Times New Roman"/>
          <w:snapToGrid/>
          <w:sz w:val="22"/>
          <w:szCs w:val="22"/>
        </w:rPr>
      </w:pPr>
    </w:p>
    <w:p w14:paraId="5547E47C" w14:textId="29E00BDB" w:rsidR="00A92B56" w:rsidRPr="00086049" w:rsidRDefault="009D16AD" w:rsidP="00A92B56">
      <w:pPr>
        <w:pStyle w:val="Listlevel1"/>
      </w:pPr>
      <w:r w:rsidRPr="28336575">
        <w:rPr>
          <w:b/>
          <w:bCs/>
        </w:rPr>
        <w:t xml:space="preserve">Representative Information:  </w:t>
      </w:r>
      <w:r w:rsidRPr="28336575">
        <w:t xml:space="preserve">In the Word template, address in detail whether the information collected though the data collection will be representative of the Company’s future </w:t>
      </w:r>
      <w:bookmarkStart w:id="84" w:name="_Hlk126762852"/>
      <w:r w:rsidRPr="28336575">
        <w:t xml:space="preserve">provision of IPCS </w:t>
      </w:r>
      <w:r>
        <w:t>and associated</w:t>
      </w:r>
      <w:r w:rsidRPr="28336575">
        <w:t xml:space="preserve"> Ancillary Services.</w:t>
      </w:r>
      <w:bookmarkEnd w:id="84"/>
      <w:r w:rsidRPr="28336575">
        <w:t xml:space="preserve">  Identify for the two-year period </w:t>
      </w:r>
      <w:r w:rsidR="00BB5E52">
        <w:t xml:space="preserve">from </w:t>
      </w:r>
      <w:r w:rsidRPr="28336575">
        <w:t>January 1, 202</w:t>
      </w:r>
      <w:r>
        <w:t>4</w:t>
      </w:r>
      <w:r w:rsidRPr="28336575">
        <w:t>, to December 31, 2025, any specific known and measurable changes to the Company’s IPCS or Ancillary Services investments, expenses, revenues, and demand that are not reflected in the data collected through this data collection.</w:t>
      </w:r>
    </w:p>
    <w:p w14:paraId="42153A6C" w14:textId="77777777" w:rsidR="00A92B56" w:rsidRPr="001D0294" w:rsidRDefault="00A92B56" w:rsidP="00A92B56">
      <w:pPr>
        <w:pStyle w:val="ListParagraph"/>
        <w:rPr>
          <w:rFonts w:cs="Times New Roman"/>
          <w:sz w:val="22"/>
          <w:szCs w:val="22"/>
        </w:rPr>
      </w:pPr>
    </w:p>
    <w:p w14:paraId="436F0C63" w14:textId="77777777" w:rsidR="00A92B56" w:rsidRPr="0031601D" w:rsidRDefault="009D16AD" w:rsidP="00A92B56">
      <w:pPr>
        <w:pStyle w:val="Listlevel1"/>
      </w:pPr>
      <w:r w:rsidRPr="28336575">
        <w:rPr>
          <w:b/>
          <w:bCs/>
        </w:rPr>
        <w:t>Sources:</w:t>
      </w:r>
      <w:r w:rsidRPr="28336575">
        <w:t xml:space="preserve">  In the Word template, identify the source for any data or any document included in or relied upon in your response.  </w:t>
      </w:r>
    </w:p>
    <w:p w14:paraId="38139EC0" w14:textId="77777777" w:rsidR="007062E9" w:rsidRDefault="007062E9" w:rsidP="000E2A89">
      <w:pPr>
        <w:pStyle w:val="Listlevel1"/>
        <w:numPr>
          <w:ilvl w:val="0"/>
          <w:numId w:val="0"/>
        </w:numPr>
        <w:ind w:left="360" w:hanging="360"/>
        <w:sectPr w:rsidR="007062E9" w:rsidSect="009939E5">
          <w:type w:val="continuous"/>
          <w:pgSz w:w="12240" w:h="15840"/>
          <w:pgMar w:top="1440" w:right="1440" w:bottom="720" w:left="1440" w:header="720" w:footer="720" w:gutter="0"/>
          <w:cols w:space="720"/>
          <w:titlePg/>
          <w:docGrid w:linePitch="360"/>
        </w:sectPr>
      </w:pPr>
    </w:p>
    <w:p w14:paraId="163B12ED" w14:textId="77777777" w:rsidR="000E2A89" w:rsidRDefault="000E2A89" w:rsidP="000E2A89">
      <w:pPr>
        <w:pStyle w:val="Listlevel1"/>
        <w:numPr>
          <w:ilvl w:val="0"/>
          <w:numId w:val="0"/>
        </w:numPr>
        <w:ind w:left="360" w:hanging="360"/>
      </w:pPr>
    </w:p>
    <w:p w14:paraId="7351C338" w14:textId="74BA04D5" w:rsidR="00835731" w:rsidRPr="00BE08F2" w:rsidRDefault="009D16AD" w:rsidP="00835731">
      <w:pPr>
        <w:pStyle w:val="Heading2"/>
      </w:pPr>
      <w:bookmarkStart w:id="85" w:name="_Toc80945131"/>
      <w:bookmarkStart w:id="86" w:name="_Toc81202732"/>
      <w:bookmarkStart w:id="87" w:name="_Toc81204068"/>
      <w:bookmarkStart w:id="88" w:name="_Toc81204311"/>
      <w:bookmarkStart w:id="89" w:name="_Toc81497090"/>
      <w:bookmarkStart w:id="90" w:name="_Toc82078285"/>
      <w:bookmarkStart w:id="91" w:name="_Toc82176972"/>
      <w:bookmarkStart w:id="92" w:name="_Toc83211818"/>
      <w:bookmarkStart w:id="93" w:name="_Toc141177097"/>
      <w:r>
        <w:t xml:space="preserve">B.  </w:t>
      </w:r>
      <w:r w:rsidRPr="00D05498">
        <w:t>Ov</w:t>
      </w:r>
      <w:r>
        <w:t>erview</w:t>
      </w:r>
      <w:r w:rsidRPr="00F12F2E">
        <w:t xml:space="preserve"> Information</w:t>
      </w:r>
      <w:bookmarkEnd w:id="85"/>
      <w:bookmarkEnd w:id="86"/>
      <w:bookmarkEnd w:id="87"/>
      <w:bookmarkEnd w:id="88"/>
      <w:bookmarkEnd w:id="89"/>
      <w:bookmarkEnd w:id="90"/>
      <w:bookmarkEnd w:id="91"/>
      <w:bookmarkEnd w:id="92"/>
      <w:bookmarkEnd w:id="93"/>
    </w:p>
    <w:p w14:paraId="22BB333B" w14:textId="7E723A22" w:rsidR="00835731" w:rsidRPr="0031601D" w:rsidRDefault="009D16AD" w:rsidP="00A25885">
      <w:r w:rsidRPr="0031601D">
        <w:t xml:space="preserve">This section provides an overview of </w:t>
      </w:r>
      <w:r w:rsidR="00F13A82">
        <w:t>the Company’s</w:t>
      </w:r>
      <w:r w:rsidRPr="0031601D">
        <w:t xml:space="preserve"> </w:t>
      </w:r>
      <w:r>
        <w:t xml:space="preserve">provision of </w:t>
      </w:r>
      <w:r w:rsidR="009674CB">
        <w:t xml:space="preserve">Audio </w:t>
      </w:r>
      <w:r>
        <w:t xml:space="preserve">and </w:t>
      </w:r>
      <w:r w:rsidR="009674CB">
        <w:t>Video</w:t>
      </w:r>
      <w:r>
        <w:t xml:space="preserve"> IPCS </w:t>
      </w:r>
      <w:r>
        <w:rPr>
          <w:bCs/>
        </w:rPr>
        <w:t>and associated</w:t>
      </w:r>
      <w:r w:rsidRPr="00094928">
        <w:rPr>
          <w:bCs/>
        </w:rPr>
        <w:t xml:space="preserve"> Ancillary Services</w:t>
      </w:r>
      <w:r w:rsidRPr="00094928">
        <w:t xml:space="preserve"> </w:t>
      </w:r>
      <w:r w:rsidRPr="0031601D">
        <w:t xml:space="preserve">by incorporating </w:t>
      </w:r>
      <w:r>
        <w:t>information</w:t>
      </w:r>
      <w:r w:rsidRPr="0031601D">
        <w:t xml:space="preserve"> from other sections of your </w:t>
      </w:r>
      <w:r>
        <w:t>Excel template</w:t>
      </w:r>
      <w:r w:rsidRPr="0031601D">
        <w:t xml:space="preserve">.  You should </w:t>
      </w:r>
      <w:r w:rsidRPr="0031601D">
        <w:lastRenderedPageBreak/>
        <w:t xml:space="preserve">first enter the </w:t>
      </w:r>
      <w:r>
        <w:t>information</w:t>
      </w:r>
      <w:r w:rsidRPr="0031601D">
        <w:t xml:space="preserve"> required in those other </w:t>
      </w:r>
      <w:r>
        <w:t>sections of the Excel</w:t>
      </w:r>
      <w:r w:rsidRPr="0031601D">
        <w:t xml:space="preserve"> template.  </w:t>
      </w:r>
      <w:r w:rsidR="008B4B25">
        <w:t>Note</w:t>
      </w:r>
      <w:r w:rsidR="008C0CC9">
        <w:t>,</w:t>
      </w:r>
      <w:r w:rsidR="008B4B25">
        <w:t xml:space="preserve"> o</w:t>
      </w:r>
      <w:r w:rsidRPr="0031601D">
        <w:t xml:space="preserve">nce you do that, the </w:t>
      </w:r>
      <w:r>
        <w:t>information</w:t>
      </w:r>
      <w:r w:rsidRPr="0031601D">
        <w:t xml:space="preserve"> required for this section will automatically be entered into </w:t>
      </w:r>
      <w:r w:rsidR="00DE10EA">
        <w:t xml:space="preserve">the fields for </w:t>
      </w:r>
      <w:r w:rsidR="00AC3B11">
        <w:t>sub</w:t>
      </w:r>
      <w:r w:rsidR="00DE10EA">
        <w:t>sections (3)</w:t>
      </w:r>
      <w:r w:rsidR="001577AB">
        <w:t> </w:t>
      </w:r>
      <w:r w:rsidR="00DE10EA">
        <w:t>through (5) of</w:t>
      </w:r>
      <w:r w:rsidRPr="0031601D">
        <w:t xml:space="preserve"> </w:t>
      </w:r>
      <w:r>
        <w:t>this portion of the</w:t>
      </w:r>
      <w:r w:rsidRPr="0031601D">
        <w:t xml:space="preserve"> </w:t>
      </w:r>
      <w:r w:rsidR="00D8195E">
        <w:t xml:space="preserve">Excel </w:t>
      </w:r>
      <w:r w:rsidRPr="0031601D">
        <w:t>template</w:t>
      </w:r>
      <w:r w:rsidR="009A1B34">
        <w:t xml:space="preserve">, which are </w:t>
      </w:r>
      <w:r w:rsidR="00696BA7">
        <w:t>highlighted in green</w:t>
      </w:r>
      <w:r w:rsidR="009A1B34">
        <w:t xml:space="preserve">.  </w:t>
      </w:r>
      <w:r w:rsidR="007F24BE">
        <w:t>M</w:t>
      </w:r>
      <w:r w:rsidR="00DE10EA">
        <w:t xml:space="preserve">anually enter the information requested </w:t>
      </w:r>
      <w:r w:rsidR="00796925">
        <w:t xml:space="preserve">only </w:t>
      </w:r>
      <w:r w:rsidR="00DE10EA">
        <w:t xml:space="preserve">for </w:t>
      </w:r>
      <w:r w:rsidR="00AC3B11">
        <w:t>sub</w:t>
      </w:r>
      <w:r w:rsidR="00DE10EA">
        <w:t>sections</w:t>
      </w:r>
      <w:r w:rsidR="00AC3B11">
        <w:t xml:space="preserve"> (1) and (2)</w:t>
      </w:r>
      <w:r w:rsidR="005F0DF3">
        <w:t xml:space="preserve"> of this portion of the template</w:t>
      </w:r>
      <w:r w:rsidRPr="0031601D">
        <w:t xml:space="preserve">.  All of </w:t>
      </w:r>
      <w:r>
        <w:t>the information</w:t>
      </w:r>
      <w:r w:rsidRPr="0031601D">
        <w:t xml:space="preserve"> wi</w:t>
      </w:r>
      <w:r>
        <w:t>ll</w:t>
      </w:r>
      <w:r w:rsidRPr="0031601D">
        <w:t xml:space="preserve"> be at the Accounting Entity level.</w:t>
      </w:r>
    </w:p>
    <w:p w14:paraId="02A929E4" w14:textId="77777777" w:rsidR="00A92B56" w:rsidRDefault="00A92B56" w:rsidP="000E2A89">
      <w:pPr>
        <w:pStyle w:val="Listlevel1"/>
        <w:numPr>
          <w:ilvl w:val="0"/>
          <w:numId w:val="0"/>
        </w:numPr>
        <w:ind w:left="360" w:hanging="360"/>
      </w:pPr>
    </w:p>
    <w:p w14:paraId="2EB8BFEF" w14:textId="77777777" w:rsidR="008C5B7B" w:rsidRPr="008C5B7B" w:rsidRDefault="009D16AD" w:rsidP="00A203B6">
      <w:pPr>
        <w:pStyle w:val="Listlevel1"/>
        <w:numPr>
          <w:ilvl w:val="0"/>
          <w:numId w:val="4"/>
        </w:numPr>
        <w:rPr>
          <w:b/>
          <w:bCs/>
        </w:rPr>
      </w:pPr>
      <w:r w:rsidRPr="008C5B7B">
        <w:rPr>
          <w:b/>
          <w:bCs/>
        </w:rPr>
        <w:t>Company Name</w:t>
      </w:r>
    </w:p>
    <w:p w14:paraId="00A7FED5" w14:textId="77777777" w:rsidR="008C5B7B" w:rsidRPr="0031601D" w:rsidRDefault="008C5B7B" w:rsidP="008C5B7B">
      <w:pPr>
        <w:pStyle w:val="ParaNum"/>
        <w:ind w:left="720"/>
        <w:rPr>
          <w:rFonts w:cs="Times New Roman"/>
        </w:rPr>
      </w:pPr>
    </w:p>
    <w:p w14:paraId="47E7F50A" w14:textId="77777777" w:rsidR="008C5B7B" w:rsidRPr="008C5B7B" w:rsidRDefault="009D16AD" w:rsidP="008C5B7B">
      <w:pPr>
        <w:pStyle w:val="Listlevel1"/>
        <w:rPr>
          <w:b/>
          <w:bCs/>
        </w:rPr>
      </w:pPr>
      <w:r w:rsidRPr="008C5B7B">
        <w:rPr>
          <w:b/>
          <w:bCs/>
        </w:rPr>
        <w:t>Facilities</w:t>
      </w:r>
    </w:p>
    <w:p w14:paraId="28B05B4D" w14:textId="77777777" w:rsidR="008C5B7B" w:rsidRPr="0031601D" w:rsidRDefault="009D16AD" w:rsidP="008C5B7B">
      <w:pPr>
        <w:pStyle w:val="Listlevel1"/>
        <w:numPr>
          <w:ilvl w:val="1"/>
          <w:numId w:val="1"/>
        </w:numPr>
      </w:pPr>
      <w:r w:rsidRPr="0031601D">
        <w:t xml:space="preserve">Number of Facilities </w:t>
      </w:r>
    </w:p>
    <w:p w14:paraId="10AB4FAC" w14:textId="77777777" w:rsidR="008C5B7B" w:rsidRPr="0031601D" w:rsidRDefault="009D16AD" w:rsidP="008C5B7B">
      <w:pPr>
        <w:pStyle w:val="Listlevel1"/>
        <w:numPr>
          <w:ilvl w:val="1"/>
          <w:numId w:val="1"/>
        </w:numPr>
      </w:pPr>
      <w:r w:rsidRPr="0031601D">
        <w:t>Number of Prisons</w:t>
      </w:r>
    </w:p>
    <w:p w14:paraId="171C43E4" w14:textId="77777777" w:rsidR="008C5B7B" w:rsidRPr="00BE08F2" w:rsidRDefault="009D16AD" w:rsidP="008C5B7B">
      <w:pPr>
        <w:pStyle w:val="Listlevel1"/>
        <w:numPr>
          <w:ilvl w:val="1"/>
          <w:numId w:val="1"/>
        </w:numPr>
      </w:pPr>
      <w:r w:rsidRPr="0031601D">
        <w:t>Number of Jails with ADP of 1,000 and above</w:t>
      </w:r>
    </w:p>
    <w:p w14:paraId="32654377" w14:textId="77777777" w:rsidR="008C5B7B" w:rsidRPr="0031601D" w:rsidRDefault="009D16AD" w:rsidP="008C5B7B">
      <w:pPr>
        <w:pStyle w:val="Listlevel1"/>
        <w:numPr>
          <w:ilvl w:val="1"/>
          <w:numId w:val="1"/>
        </w:numPr>
      </w:pPr>
      <w:r w:rsidRPr="0031601D">
        <w:t>Number of Jails with ADP below 1,000</w:t>
      </w:r>
    </w:p>
    <w:p w14:paraId="71DA0A90" w14:textId="77777777" w:rsidR="008C5B7B" w:rsidRPr="0031601D" w:rsidRDefault="009D16AD" w:rsidP="008C5B7B">
      <w:pPr>
        <w:pStyle w:val="Listlevel1"/>
        <w:numPr>
          <w:ilvl w:val="1"/>
          <w:numId w:val="1"/>
        </w:numPr>
      </w:pPr>
      <w:r w:rsidRPr="0031601D">
        <w:t>Number of contracts</w:t>
      </w:r>
    </w:p>
    <w:p w14:paraId="54D42A73" w14:textId="77777777" w:rsidR="008C5B7B" w:rsidRPr="0031601D" w:rsidRDefault="009D16AD" w:rsidP="008C5B7B">
      <w:pPr>
        <w:pStyle w:val="Listlevel1"/>
        <w:numPr>
          <w:ilvl w:val="1"/>
          <w:numId w:val="1"/>
        </w:numPr>
      </w:pPr>
      <w:r w:rsidRPr="0031601D">
        <w:t>Number of Prison contracts</w:t>
      </w:r>
    </w:p>
    <w:p w14:paraId="6A6D6C98" w14:textId="77777777" w:rsidR="008C5B7B" w:rsidRPr="003D20AC" w:rsidRDefault="009D16AD" w:rsidP="008C5B7B">
      <w:pPr>
        <w:pStyle w:val="Listlevel1"/>
        <w:numPr>
          <w:ilvl w:val="1"/>
          <w:numId w:val="1"/>
        </w:numPr>
      </w:pPr>
      <w:r w:rsidRPr="0031601D">
        <w:t>Number of Jail contracts</w:t>
      </w:r>
    </w:p>
    <w:p w14:paraId="02EBF5DD" w14:textId="77777777" w:rsidR="008C5B7B" w:rsidRPr="0031601D" w:rsidRDefault="008C5B7B" w:rsidP="008C5B7B">
      <w:pPr>
        <w:pStyle w:val="ParaNum"/>
        <w:ind w:left="1800"/>
        <w:rPr>
          <w:rFonts w:cs="Times New Roman"/>
        </w:rPr>
      </w:pPr>
    </w:p>
    <w:p w14:paraId="3143CF51" w14:textId="77777777" w:rsidR="008C5B7B" w:rsidRPr="008C5B7B" w:rsidRDefault="009D16AD" w:rsidP="008C5B7B">
      <w:pPr>
        <w:pStyle w:val="Listlevel1"/>
        <w:rPr>
          <w:b/>
          <w:bCs/>
        </w:rPr>
      </w:pPr>
      <w:r w:rsidRPr="008C5B7B">
        <w:rPr>
          <w:b/>
          <w:bCs/>
        </w:rPr>
        <w:t>Annual Total Expenses during 2022 for:</w:t>
      </w:r>
    </w:p>
    <w:p w14:paraId="11751A77" w14:textId="77777777" w:rsidR="008C5B7B" w:rsidRDefault="009D16AD" w:rsidP="008C5B7B">
      <w:pPr>
        <w:pStyle w:val="Listlevel1"/>
        <w:numPr>
          <w:ilvl w:val="1"/>
          <w:numId w:val="1"/>
        </w:numPr>
      </w:pPr>
      <w:r w:rsidRPr="00FF1C45">
        <w:t xml:space="preserve">Audio </w:t>
      </w:r>
      <w:r>
        <w:t>IPCS</w:t>
      </w:r>
    </w:p>
    <w:p w14:paraId="54850F03" w14:textId="77777777" w:rsidR="008C5B7B" w:rsidRPr="0031601D" w:rsidRDefault="009D16AD" w:rsidP="008C5B7B">
      <w:pPr>
        <w:pStyle w:val="Listlevel1"/>
        <w:numPr>
          <w:ilvl w:val="1"/>
          <w:numId w:val="1"/>
        </w:numPr>
      </w:pPr>
      <w:bookmarkStart w:id="94" w:name="_Hlk126745762"/>
      <w:r w:rsidRPr="28336575">
        <w:t xml:space="preserve">Video </w:t>
      </w:r>
      <w:r>
        <w:t>IPCS</w:t>
      </w:r>
      <w:r w:rsidRPr="28336575">
        <w:t xml:space="preserve"> </w:t>
      </w:r>
      <w:bookmarkEnd w:id="94"/>
      <w:r w:rsidRPr="28336575">
        <w:t xml:space="preserve"> </w:t>
      </w:r>
    </w:p>
    <w:p w14:paraId="0F9DC062" w14:textId="77777777" w:rsidR="008C5B7B" w:rsidRDefault="009D16AD" w:rsidP="008C5B7B">
      <w:pPr>
        <w:pStyle w:val="Listlevel1"/>
        <w:numPr>
          <w:ilvl w:val="1"/>
          <w:numId w:val="1"/>
        </w:numPr>
      </w:pPr>
      <w:bookmarkStart w:id="95" w:name="_Hlk126746227"/>
      <w:r>
        <w:t>Safety and Security Measures</w:t>
      </w:r>
    </w:p>
    <w:p w14:paraId="31EA1E5C" w14:textId="77777777" w:rsidR="008C5B7B" w:rsidRDefault="009D16AD" w:rsidP="008C5B7B">
      <w:pPr>
        <w:pStyle w:val="Listlevel1"/>
        <w:numPr>
          <w:ilvl w:val="1"/>
          <w:numId w:val="1"/>
        </w:numPr>
      </w:pPr>
      <w:r w:rsidRPr="28336575">
        <w:t>Automated Payment Service</w:t>
      </w:r>
      <w:r>
        <w:t>s</w:t>
      </w:r>
    </w:p>
    <w:p w14:paraId="7D9B7015" w14:textId="77777777" w:rsidR="008C5B7B" w:rsidRDefault="009D16AD" w:rsidP="008C5B7B">
      <w:pPr>
        <w:pStyle w:val="Listlevel1"/>
        <w:numPr>
          <w:ilvl w:val="1"/>
          <w:numId w:val="1"/>
        </w:numPr>
      </w:pPr>
      <w:bookmarkStart w:id="96" w:name="_Hlk126746254"/>
      <w:bookmarkEnd w:id="95"/>
      <w:r w:rsidRPr="28336575">
        <w:t>Live Agent Service</w:t>
      </w:r>
      <w:r>
        <w:t>s</w:t>
      </w:r>
    </w:p>
    <w:p w14:paraId="4F27CC77" w14:textId="77777777" w:rsidR="008C5B7B" w:rsidRDefault="009D16AD" w:rsidP="008C5B7B">
      <w:pPr>
        <w:pStyle w:val="Listlevel1"/>
        <w:numPr>
          <w:ilvl w:val="1"/>
          <w:numId w:val="1"/>
        </w:numPr>
      </w:pPr>
      <w:bookmarkStart w:id="97" w:name="_Hlk126746270"/>
      <w:bookmarkEnd w:id="96"/>
      <w:r w:rsidRPr="28336575">
        <w:t>Paper Bill/Statement Service</w:t>
      </w:r>
      <w:r>
        <w:t>s</w:t>
      </w:r>
    </w:p>
    <w:p w14:paraId="44DBCE5E" w14:textId="77777777" w:rsidR="008C5B7B" w:rsidRDefault="009D16AD" w:rsidP="008C5B7B">
      <w:pPr>
        <w:pStyle w:val="Listlevel1"/>
        <w:numPr>
          <w:ilvl w:val="1"/>
          <w:numId w:val="1"/>
        </w:numPr>
      </w:pPr>
      <w:r>
        <w:t>Single-Call and Related Services</w:t>
      </w:r>
    </w:p>
    <w:p w14:paraId="3F88BD85" w14:textId="77777777" w:rsidR="008C5B7B" w:rsidRDefault="009D16AD" w:rsidP="008C5B7B">
      <w:pPr>
        <w:pStyle w:val="Listlevel1"/>
        <w:numPr>
          <w:ilvl w:val="1"/>
          <w:numId w:val="1"/>
        </w:numPr>
      </w:pPr>
      <w:r>
        <w:t xml:space="preserve">Third-Party Financial Transactions Services </w:t>
      </w:r>
    </w:p>
    <w:bookmarkEnd w:id="97"/>
    <w:p w14:paraId="2E120BE0" w14:textId="77777777" w:rsidR="008C5B7B" w:rsidRPr="0031601D" w:rsidRDefault="008C5B7B" w:rsidP="008C5B7B">
      <w:pPr>
        <w:pStyle w:val="ParaNum"/>
        <w:ind w:left="1080"/>
        <w:rPr>
          <w:rFonts w:cs="Times New Roman"/>
        </w:rPr>
      </w:pPr>
    </w:p>
    <w:p w14:paraId="055E5AA2" w14:textId="77777777" w:rsidR="008C5B7B" w:rsidRPr="00960D3F" w:rsidRDefault="009D16AD" w:rsidP="008C5B7B">
      <w:pPr>
        <w:pStyle w:val="Listlevel1"/>
      </w:pPr>
      <w:r w:rsidRPr="00D56CB7">
        <w:rPr>
          <w:b/>
        </w:rPr>
        <w:t>Billed Revenues during 2022 for</w:t>
      </w:r>
      <w:r w:rsidRPr="00960D3F">
        <w:t>:</w:t>
      </w:r>
    </w:p>
    <w:p w14:paraId="0FC7AC8E" w14:textId="77777777" w:rsidR="008C5B7B" w:rsidRDefault="009D16AD" w:rsidP="008C5B7B">
      <w:pPr>
        <w:pStyle w:val="Listlevel1"/>
        <w:numPr>
          <w:ilvl w:val="1"/>
          <w:numId w:val="1"/>
        </w:numPr>
      </w:pPr>
      <w:bookmarkStart w:id="98" w:name="_Hlk126745922"/>
      <w:r w:rsidRPr="00FF1C45">
        <w:t xml:space="preserve">Audio </w:t>
      </w:r>
      <w:r>
        <w:t>IPCS</w:t>
      </w:r>
    </w:p>
    <w:p w14:paraId="7A3383CC" w14:textId="77777777" w:rsidR="008C5B7B" w:rsidRPr="0031601D" w:rsidRDefault="009D16AD" w:rsidP="008C5B7B">
      <w:pPr>
        <w:pStyle w:val="Listlevel1"/>
        <w:numPr>
          <w:ilvl w:val="1"/>
          <w:numId w:val="1"/>
        </w:numPr>
      </w:pPr>
      <w:r w:rsidRPr="28336575">
        <w:t xml:space="preserve">Video </w:t>
      </w:r>
      <w:r>
        <w:t>IPCS</w:t>
      </w:r>
      <w:r w:rsidRPr="28336575">
        <w:t xml:space="preserve">  </w:t>
      </w:r>
    </w:p>
    <w:p w14:paraId="25541C80" w14:textId="77777777" w:rsidR="008C5B7B" w:rsidRDefault="009D16AD" w:rsidP="008C5B7B">
      <w:pPr>
        <w:pStyle w:val="Listlevel1"/>
        <w:numPr>
          <w:ilvl w:val="1"/>
          <w:numId w:val="1"/>
        </w:numPr>
      </w:pPr>
      <w:r>
        <w:t>Safety and Security Measures</w:t>
      </w:r>
    </w:p>
    <w:p w14:paraId="26D629DA" w14:textId="77777777" w:rsidR="008C5B7B" w:rsidRDefault="009D16AD" w:rsidP="008C5B7B">
      <w:pPr>
        <w:pStyle w:val="Listlevel1"/>
        <w:numPr>
          <w:ilvl w:val="1"/>
          <w:numId w:val="1"/>
        </w:numPr>
      </w:pPr>
      <w:r w:rsidRPr="28336575">
        <w:t>Automated Payment Service</w:t>
      </w:r>
      <w:r>
        <w:t>s</w:t>
      </w:r>
    </w:p>
    <w:p w14:paraId="01105163" w14:textId="77777777" w:rsidR="008C5B7B" w:rsidRDefault="009D16AD" w:rsidP="008C5B7B">
      <w:pPr>
        <w:pStyle w:val="Listlevel1"/>
        <w:numPr>
          <w:ilvl w:val="1"/>
          <w:numId w:val="1"/>
        </w:numPr>
      </w:pPr>
      <w:r w:rsidRPr="28336575">
        <w:t>Live Agent Service</w:t>
      </w:r>
      <w:r>
        <w:t>s</w:t>
      </w:r>
    </w:p>
    <w:p w14:paraId="6A0EF77D" w14:textId="77777777" w:rsidR="008C5B7B" w:rsidRDefault="009D16AD" w:rsidP="008C5B7B">
      <w:pPr>
        <w:pStyle w:val="Listlevel1"/>
        <w:numPr>
          <w:ilvl w:val="1"/>
          <w:numId w:val="1"/>
        </w:numPr>
      </w:pPr>
      <w:r w:rsidRPr="28336575">
        <w:t>Paper Bill/Statement Service</w:t>
      </w:r>
      <w:r>
        <w:t>s</w:t>
      </w:r>
    </w:p>
    <w:p w14:paraId="5B395CE9" w14:textId="77777777" w:rsidR="008C5B7B" w:rsidRDefault="009D16AD" w:rsidP="008C5B7B">
      <w:pPr>
        <w:pStyle w:val="Listlevel1"/>
        <w:numPr>
          <w:ilvl w:val="1"/>
          <w:numId w:val="1"/>
        </w:numPr>
      </w:pPr>
      <w:r>
        <w:t>Single-Call and Related Services</w:t>
      </w:r>
    </w:p>
    <w:p w14:paraId="42AE4E88" w14:textId="77777777" w:rsidR="008C5B7B" w:rsidRPr="00BE19E6" w:rsidRDefault="009D16AD" w:rsidP="008C5B7B">
      <w:pPr>
        <w:pStyle w:val="Listlevel1"/>
        <w:numPr>
          <w:ilvl w:val="1"/>
          <w:numId w:val="1"/>
        </w:numPr>
      </w:pPr>
      <w:r>
        <w:t>Third-Party Financial Transactions Services</w:t>
      </w:r>
    </w:p>
    <w:bookmarkEnd w:id="98"/>
    <w:p w14:paraId="340782DC" w14:textId="77777777" w:rsidR="008C5B7B" w:rsidRPr="0031601D" w:rsidRDefault="008C5B7B" w:rsidP="008C5B7B">
      <w:pPr>
        <w:pStyle w:val="ParaNum"/>
        <w:ind w:left="1800"/>
        <w:rPr>
          <w:rFonts w:cs="Times New Roman"/>
        </w:rPr>
      </w:pPr>
    </w:p>
    <w:p w14:paraId="1F340864" w14:textId="77777777" w:rsidR="008C5B7B" w:rsidRPr="008C5B7B" w:rsidRDefault="009D16AD" w:rsidP="008C5B7B">
      <w:pPr>
        <w:pStyle w:val="Listlevel1"/>
        <w:rPr>
          <w:b/>
          <w:bCs/>
        </w:rPr>
      </w:pPr>
      <w:r w:rsidRPr="008C5B7B">
        <w:rPr>
          <w:b/>
          <w:bCs/>
        </w:rPr>
        <w:t>Site Commissions paid during 2022:</w:t>
      </w:r>
    </w:p>
    <w:p w14:paraId="2A32AF55" w14:textId="77777777" w:rsidR="008C5B7B" w:rsidRDefault="009D16AD" w:rsidP="008C5B7B">
      <w:pPr>
        <w:pStyle w:val="Listlevel1"/>
        <w:numPr>
          <w:ilvl w:val="1"/>
          <w:numId w:val="1"/>
        </w:numPr>
      </w:pPr>
      <w:r w:rsidRPr="0031601D">
        <w:t>Total Site Commissions</w:t>
      </w:r>
    </w:p>
    <w:p w14:paraId="757D22E6" w14:textId="77777777" w:rsidR="008C5B7B" w:rsidRDefault="009D16AD" w:rsidP="007026EB">
      <w:pPr>
        <w:pStyle w:val="Listlevel1"/>
        <w:numPr>
          <w:ilvl w:val="2"/>
          <w:numId w:val="1"/>
        </w:numPr>
        <w:ind w:left="1080" w:hanging="360"/>
      </w:pPr>
      <w:r>
        <w:t>Total Monetary Site Commissions</w:t>
      </w:r>
    </w:p>
    <w:p w14:paraId="5CB0B548" w14:textId="77777777" w:rsidR="008C5B7B" w:rsidRPr="00203AB9" w:rsidRDefault="009D16AD" w:rsidP="007026EB">
      <w:pPr>
        <w:pStyle w:val="Listlevel1"/>
        <w:numPr>
          <w:ilvl w:val="2"/>
          <w:numId w:val="1"/>
        </w:numPr>
        <w:ind w:left="1080" w:hanging="360"/>
      </w:pPr>
      <w:r>
        <w:t>Total In-Kind Site Commissions</w:t>
      </w:r>
    </w:p>
    <w:p w14:paraId="40C1299D" w14:textId="77777777" w:rsidR="008C5B7B" w:rsidRPr="0031601D" w:rsidRDefault="009D16AD" w:rsidP="008C5B7B">
      <w:pPr>
        <w:pStyle w:val="Listlevel1"/>
        <w:numPr>
          <w:ilvl w:val="1"/>
          <w:numId w:val="1"/>
        </w:numPr>
      </w:pPr>
      <w:r>
        <w:t xml:space="preserve">Total </w:t>
      </w:r>
      <w:r w:rsidRPr="0031601D">
        <w:t>Legally Mandated Site Commissions</w:t>
      </w:r>
    </w:p>
    <w:p w14:paraId="66E15311" w14:textId="77777777" w:rsidR="008C5B7B" w:rsidRPr="003D20AC" w:rsidRDefault="009D16AD" w:rsidP="008C5B7B">
      <w:pPr>
        <w:pStyle w:val="Listlevel1"/>
        <w:numPr>
          <w:ilvl w:val="1"/>
          <w:numId w:val="1"/>
        </w:numPr>
      </w:pPr>
      <w:r w:rsidRPr="0031601D">
        <w:t>Total Contractually Prescribed Site Commissions</w:t>
      </w:r>
    </w:p>
    <w:p w14:paraId="6AC3BC2F" w14:textId="77777777" w:rsidR="003C268F" w:rsidRDefault="003C268F" w:rsidP="008C5B7B">
      <w:pPr>
        <w:pStyle w:val="ParaNum"/>
        <w:rPr>
          <w:rFonts w:cs="Times New Roman"/>
        </w:rPr>
        <w:sectPr w:rsidR="003C268F" w:rsidSect="009939E5">
          <w:type w:val="continuous"/>
          <w:pgSz w:w="12240" w:h="15840"/>
          <w:pgMar w:top="1440" w:right="1440" w:bottom="720" w:left="1440" w:header="720" w:footer="720" w:gutter="0"/>
          <w:cols w:space="720"/>
          <w:titlePg/>
          <w:docGrid w:linePitch="360"/>
        </w:sectPr>
      </w:pPr>
    </w:p>
    <w:p w14:paraId="6D3C9CD2" w14:textId="77777777" w:rsidR="008C5B7B" w:rsidRPr="0031601D" w:rsidRDefault="008C5B7B" w:rsidP="008C5B7B">
      <w:pPr>
        <w:pStyle w:val="ParaNum"/>
        <w:rPr>
          <w:rFonts w:cs="Times New Roman"/>
        </w:rPr>
      </w:pPr>
    </w:p>
    <w:p w14:paraId="495928D6" w14:textId="77777777" w:rsidR="00417CE8" w:rsidRPr="00717296" w:rsidRDefault="009D16AD" w:rsidP="00417CE8">
      <w:pPr>
        <w:pStyle w:val="Heading2"/>
      </w:pPr>
      <w:bookmarkStart w:id="99" w:name="_Toc80945132"/>
      <w:bookmarkStart w:id="100" w:name="_Toc81202733"/>
      <w:bookmarkStart w:id="101" w:name="_Toc81204069"/>
      <w:bookmarkStart w:id="102" w:name="_Toc81204312"/>
      <w:bookmarkStart w:id="103" w:name="_Toc81497091"/>
      <w:bookmarkStart w:id="104" w:name="_Toc82078286"/>
      <w:bookmarkStart w:id="105" w:name="_Toc82176973"/>
      <w:bookmarkStart w:id="106" w:name="_Toc83211819"/>
      <w:bookmarkStart w:id="107" w:name="_Toc141177098"/>
      <w:r>
        <w:t xml:space="preserve">C.  </w:t>
      </w:r>
      <w:r w:rsidRPr="00E62B34">
        <w:t>Com</w:t>
      </w:r>
      <w:r>
        <w:t xml:space="preserve">pany-Wide </w:t>
      </w:r>
      <w:r w:rsidRPr="000C7D2A">
        <w:t>In</w:t>
      </w:r>
      <w:r w:rsidRPr="00717296">
        <w:t>formation</w:t>
      </w:r>
      <w:bookmarkEnd w:id="99"/>
      <w:bookmarkEnd w:id="100"/>
      <w:bookmarkEnd w:id="101"/>
      <w:bookmarkEnd w:id="102"/>
      <w:bookmarkEnd w:id="103"/>
      <w:bookmarkEnd w:id="104"/>
      <w:bookmarkEnd w:id="105"/>
      <w:bookmarkEnd w:id="106"/>
      <w:bookmarkEnd w:id="107"/>
      <w:r w:rsidRPr="00717296">
        <w:t xml:space="preserve"> </w:t>
      </w:r>
    </w:p>
    <w:p w14:paraId="7C808004" w14:textId="7FBE3E3F" w:rsidR="00417CE8" w:rsidRPr="003D20AC" w:rsidRDefault="009D16AD" w:rsidP="00417CE8">
      <w:r w:rsidRPr="31227F0F">
        <w:t xml:space="preserve">This section seeks financial data and other information about the Company and directs you to determine the Annual Total Expenses the Company incurs to provide </w:t>
      </w:r>
      <w:bookmarkStart w:id="108" w:name="_Hlk126755634"/>
      <w:bookmarkStart w:id="109" w:name="_Hlk126759706"/>
      <w:r w:rsidR="009674CB">
        <w:t>A</w:t>
      </w:r>
      <w:r w:rsidR="009674CB" w:rsidRPr="31227F0F">
        <w:t xml:space="preserve">udio </w:t>
      </w:r>
      <w:r>
        <w:t>IPCS</w:t>
      </w:r>
      <w:r w:rsidRPr="31227F0F">
        <w:t xml:space="preserve">, </w:t>
      </w:r>
      <w:r w:rsidR="009674CB">
        <w:t>V</w:t>
      </w:r>
      <w:r w:rsidR="009674CB" w:rsidRPr="31227F0F">
        <w:t>ideo</w:t>
      </w:r>
      <w:r w:rsidRPr="31227F0F">
        <w:t xml:space="preserve"> </w:t>
      </w:r>
      <w:bookmarkEnd w:id="108"/>
      <w:bookmarkEnd w:id="109"/>
      <w:r>
        <w:t>IPCS</w:t>
      </w:r>
      <w:r w:rsidRPr="31227F0F">
        <w:t xml:space="preserve">, </w:t>
      </w:r>
      <w:r w:rsidRPr="004C4D15">
        <w:t xml:space="preserve">Safety and Security </w:t>
      </w:r>
      <w:r>
        <w:t xml:space="preserve">Measures, various types of Ancillary Services, and Other </w:t>
      </w:r>
      <w:r w:rsidR="00190F88">
        <w:t xml:space="preserve">Products and </w:t>
      </w:r>
      <w:r>
        <w:t xml:space="preserve">Services </w:t>
      </w:r>
      <w:r w:rsidRPr="31227F0F">
        <w:t>during 2022.</w:t>
      </w:r>
    </w:p>
    <w:p w14:paraId="68BC1755" w14:textId="77777777" w:rsidR="00A25885" w:rsidRDefault="00A25885" w:rsidP="000E2A89">
      <w:pPr>
        <w:pStyle w:val="Listlevel1"/>
        <w:numPr>
          <w:ilvl w:val="0"/>
          <w:numId w:val="0"/>
        </w:numPr>
        <w:ind w:left="360" w:hanging="360"/>
      </w:pPr>
    </w:p>
    <w:p w14:paraId="12D7F7B7" w14:textId="77777777" w:rsidR="00C330A7" w:rsidRPr="00C330A7" w:rsidRDefault="009D16AD" w:rsidP="00A44885">
      <w:pPr>
        <w:pStyle w:val="Heading3"/>
        <w:numPr>
          <w:ilvl w:val="0"/>
          <w:numId w:val="31"/>
        </w:numPr>
      </w:pPr>
      <w:bookmarkStart w:id="110" w:name="_Toc80945133"/>
      <w:bookmarkStart w:id="111" w:name="_Toc81202734"/>
      <w:bookmarkStart w:id="112" w:name="_Toc81204070"/>
      <w:bookmarkStart w:id="113" w:name="_Toc81204313"/>
      <w:bookmarkStart w:id="114" w:name="_Toc81497092"/>
      <w:bookmarkStart w:id="115" w:name="_Toc82078287"/>
      <w:bookmarkStart w:id="116" w:name="_Toc82176974"/>
      <w:bookmarkStart w:id="117" w:name="_Toc83211820"/>
      <w:bookmarkStart w:id="118" w:name="_Toc141177099"/>
      <w:r w:rsidRPr="00ED194A">
        <w:lastRenderedPageBreak/>
        <w:t>Overall Financial Information</w:t>
      </w:r>
      <w:bookmarkEnd w:id="110"/>
      <w:bookmarkEnd w:id="111"/>
      <w:bookmarkEnd w:id="112"/>
      <w:bookmarkEnd w:id="113"/>
      <w:bookmarkEnd w:id="114"/>
      <w:bookmarkEnd w:id="115"/>
      <w:bookmarkEnd w:id="116"/>
      <w:bookmarkEnd w:id="117"/>
      <w:bookmarkEnd w:id="118"/>
    </w:p>
    <w:p w14:paraId="0246E72C" w14:textId="19711496" w:rsidR="00ED194A" w:rsidRPr="00ED194A" w:rsidRDefault="009D16AD" w:rsidP="00ED194A">
      <w:pPr>
        <w:rPr>
          <w:rFonts w:eastAsia="Calibri"/>
          <w:kern w:val="0"/>
          <w14:ligatures w14:val="none"/>
        </w:rPr>
      </w:pPr>
      <w:r w:rsidRPr="00ED194A">
        <w:rPr>
          <w:rFonts w:eastAsia="Calibri"/>
          <w:kern w:val="0"/>
          <w14:ligatures w14:val="none"/>
        </w:rPr>
        <w:t xml:space="preserve">This subsection directs you to provide financial data and other information in the aggregate for the entire Company as defined above in </w:t>
      </w:r>
      <w:r w:rsidR="003E5230">
        <w:rPr>
          <w:rFonts w:eastAsia="Calibri"/>
          <w:kern w:val="0"/>
          <w14:ligatures w14:val="none"/>
        </w:rPr>
        <w:t>Part</w:t>
      </w:r>
      <w:r w:rsidR="003E5230" w:rsidRPr="00ED194A">
        <w:rPr>
          <w:rFonts w:eastAsia="Calibri"/>
          <w:kern w:val="0"/>
          <w14:ligatures w14:val="none"/>
        </w:rPr>
        <w:t xml:space="preserve"> </w:t>
      </w:r>
      <w:r w:rsidRPr="00ED194A">
        <w:rPr>
          <w:rFonts w:eastAsia="Calibri"/>
          <w:kern w:val="0"/>
          <w14:ligatures w14:val="none"/>
        </w:rPr>
        <w:t>III. Relevant Definitions (i.e., Accounting Entity).  All financial data must comply with generally accepted accounting principles (GAAP).</w:t>
      </w:r>
      <w:r>
        <w:rPr>
          <w:rFonts w:eastAsia="Calibri"/>
          <w:kern w:val="0"/>
          <w:sz w:val="20"/>
          <w:szCs w:val="20"/>
          <w:vertAlign w:val="superscript"/>
          <w14:ligatures w14:val="none"/>
        </w:rPr>
        <w:footnoteReference w:id="18"/>
      </w:r>
      <w:r w:rsidRPr="00ED194A">
        <w:rPr>
          <w:rFonts w:eastAsia="Calibri"/>
          <w:kern w:val="0"/>
          <w14:ligatures w14:val="none"/>
        </w:rPr>
        <w:t xml:space="preserve">  The carrying value of all assets, both tangible and intangible, shall reflect the results of the most recent impairment testing, and any adjustments required to account for any impairment loss shall be separately identified.  In the Word template, explain in detail the process the Company used </w:t>
      </w:r>
      <w:r w:rsidR="00E86094">
        <w:rPr>
          <w:rFonts w:eastAsia="Calibri"/>
          <w:kern w:val="0"/>
          <w14:ligatures w14:val="none"/>
        </w:rPr>
        <w:t>to</w:t>
      </w:r>
      <w:r w:rsidRPr="00ED194A">
        <w:rPr>
          <w:rFonts w:eastAsia="Calibri"/>
          <w:kern w:val="0"/>
          <w14:ligatures w14:val="none"/>
        </w:rPr>
        <w:t xml:space="preserve"> </w:t>
      </w:r>
      <w:r w:rsidR="007E2D95">
        <w:t xml:space="preserve">ensure GAAP-consistent impairment testing </w:t>
      </w:r>
      <w:r w:rsidRPr="00ED194A">
        <w:rPr>
          <w:rFonts w:eastAsia="Calibri"/>
          <w:kern w:val="0"/>
          <w14:ligatures w14:val="none"/>
        </w:rPr>
        <w:t>and provide any additional information needed to make that process fully transparent and understandable.  Alternatively, explain in detail in the Word template why an impairment test is not necessary, when impairment testing normally occurs under Company policy, and identify with specificity any accounting adjustments that were made at the time of the most recent impairment testing.</w:t>
      </w:r>
    </w:p>
    <w:p w14:paraId="751F4598" w14:textId="77777777" w:rsidR="00ED194A" w:rsidRPr="00ED194A" w:rsidRDefault="00ED194A" w:rsidP="00ED194A">
      <w:pPr>
        <w:rPr>
          <w:rFonts w:eastAsia="Calibri"/>
          <w:kern w:val="0"/>
          <w14:ligatures w14:val="none"/>
        </w:rPr>
      </w:pPr>
    </w:p>
    <w:p w14:paraId="4BBDC46B" w14:textId="7D05A2F6" w:rsidR="009838B3" w:rsidRDefault="009D16AD" w:rsidP="00A415FF">
      <w:pPr>
        <w:pStyle w:val="Listlevel1"/>
        <w:numPr>
          <w:ilvl w:val="0"/>
          <w:numId w:val="57"/>
        </w:numPr>
      </w:pPr>
      <w:r w:rsidRPr="003C268F">
        <w:rPr>
          <w:b/>
          <w:bCs/>
        </w:rPr>
        <w:t>Investment and Expense Data:</w:t>
      </w:r>
      <w:r w:rsidRPr="28336575">
        <w:t xml:space="preserve">  Provide the following investment and expense data in the aggregate for the Accounting Entity for 2022</w:t>
      </w:r>
      <w:r>
        <w:t>.</w:t>
      </w:r>
      <w:r w:rsidRPr="28336575">
        <w:t xml:space="preserve"> </w:t>
      </w:r>
      <w:r>
        <w:t xml:space="preserve"> </w:t>
      </w:r>
      <w:bookmarkStart w:id="119" w:name="_Hlk133413633"/>
      <w:r w:rsidR="006B477B">
        <w:t xml:space="preserve">If </w:t>
      </w:r>
      <w:r w:rsidR="00F34B80">
        <w:t>the Company has</w:t>
      </w:r>
      <w:r w:rsidR="006B477B">
        <w:t xml:space="preserve"> no </w:t>
      </w:r>
      <w:r w:rsidR="003F2970">
        <w:t>investment</w:t>
      </w:r>
      <w:r w:rsidR="001B5EF6">
        <w:t xml:space="preserve"> or expense </w:t>
      </w:r>
      <w:r w:rsidR="00C22EF4">
        <w:t>data to report for any of the following categories, report zero</w:t>
      </w:r>
      <w:r w:rsidR="000D4163">
        <w:t xml:space="preserve"> in the </w:t>
      </w:r>
      <w:r w:rsidR="00677818">
        <w:t xml:space="preserve">corresponding cell </w:t>
      </w:r>
      <w:r w:rsidR="005E2BE5">
        <w:t>in</w:t>
      </w:r>
      <w:r w:rsidR="00677818">
        <w:t xml:space="preserve"> the Excel template</w:t>
      </w:r>
      <w:r w:rsidR="00C22EF4">
        <w:t>.</w:t>
      </w:r>
    </w:p>
    <w:bookmarkEnd w:id="119"/>
    <w:p w14:paraId="4A251284" w14:textId="77777777" w:rsidR="00576AB1" w:rsidRPr="0031601D" w:rsidRDefault="00576AB1" w:rsidP="00576AB1">
      <w:pPr>
        <w:pStyle w:val="Listlevel1"/>
        <w:numPr>
          <w:ilvl w:val="0"/>
          <w:numId w:val="0"/>
        </w:numPr>
        <w:ind w:left="360"/>
      </w:pPr>
    </w:p>
    <w:p w14:paraId="0B441D09" w14:textId="77777777" w:rsidR="009838B3" w:rsidRPr="0031601D" w:rsidRDefault="009D16AD" w:rsidP="00576AB1">
      <w:pPr>
        <w:pStyle w:val="Listlevel1"/>
        <w:numPr>
          <w:ilvl w:val="1"/>
          <w:numId w:val="1"/>
        </w:numPr>
        <w:spacing w:after="120"/>
      </w:pPr>
      <w:bookmarkStart w:id="120" w:name="_Hlk73089192"/>
      <w:r w:rsidRPr="28336575">
        <w:rPr>
          <w:b/>
          <w:bCs/>
        </w:rPr>
        <w:t>Capital Assets</w:t>
      </w:r>
      <w:bookmarkStart w:id="121" w:name="_Hlk73021004"/>
      <w:r w:rsidRPr="28336575">
        <w:rPr>
          <w:b/>
          <w:bCs/>
        </w:rPr>
        <w:t>:</w:t>
      </w:r>
      <w:r w:rsidRPr="28336575">
        <w:t xml:space="preserve">  Report year-end amounts for 2022 for each of the items specified below.  </w:t>
      </w:r>
      <w:bookmarkStart w:id="122" w:name="_Hlk126834029"/>
      <w:r w:rsidRPr="28336575">
        <w:t>Report amounts for items (</w:t>
      </w:r>
      <w:proofErr w:type="spellStart"/>
      <w:r w:rsidRPr="28336575">
        <w:t>i</w:t>
      </w:r>
      <w:proofErr w:type="spellEnd"/>
      <w:r w:rsidRPr="28336575">
        <w:t>), (ii) or (iii), and (iv) separately for each of the following categories of assets:</w:t>
      </w:r>
      <w:bookmarkStart w:id="123" w:name="_Hlk73462950"/>
      <w:r w:rsidRPr="28336575">
        <w:t xml:space="preserve"> (aa) tangible assets; (bb) capitalized research and development; (cc) purchased software; (dd) internally developed software; (</w:t>
      </w:r>
      <w:proofErr w:type="spellStart"/>
      <w:r w:rsidRPr="28336575">
        <w:t>ee</w:t>
      </w:r>
      <w:proofErr w:type="spellEnd"/>
      <w:r w:rsidRPr="28336575">
        <w:t>) trademarks; (ff) capitalized site commissions; (gg) other identifiable intangible assets</w:t>
      </w:r>
      <w:bookmarkEnd w:id="122"/>
      <w:r w:rsidRPr="28336575">
        <w:t>; and (</w:t>
      </w:r>
      <w:proofErr w:type="spellStart"/>
      <w:r w:rsidRPr="28336575">
        <w:t>hh</w:t>
      </w:r>
      <w:proofErr w:type="spellEnd"/>
      <w:r w:rsidRPr="28336575">
        <w:t xml:space="preserve">) goodwill.  </w:t>
      </w:r>
      <w:bookmarkStart w:id="124" w:name="_Hlk73542688"/>
      <w:r w:rsidRPr="28336575">
        <w:t>Report a single amount for each of items (v), (vi</w:t>
      </w:r>
      <w:bookmarkEnd w:id="121"/>
      <w:bookmarkEnd w:id="123"/>
      <w:bookmarkEnd w:id="124"/>
      <w:r w:rsidRPr="28336575">
        <w:t>), and (vii).</w:t>
      </w:r>
      <w:r w:rsidR="007C4138">
        <w:t xml:space="preserve">  </w:t>
      </w:r>
    </w:p>
    <w:p w14:paraId="4F1A95E5" w14:textId="77777777" w:rsidR="009838B3" w:rsidRPr="0031601D" w:rsidRDefault="009D16AD" w:rsidP="009838B3">
      <w:pPr>
        <w:pStyle w:val="Listlevel1"/>
        <w:numPr>
          <w:ilvl w:val="2"/>
          <w:numId w:val="1"/>
        </w:numPr>
        <w:ind w:left="1080" w:hanging="360"/>
      </w:pPr>
      <w:bookmarkStart w:id="125" w:name="_Hlk72937754"/>
      <w:bookmarkStart w:id="126" w:name="_Hlk72941905"/>
      <w:bookmarkStart w:id="127" w:name="_Hlk45298990"/>
      <w:r w:rsidRPr="0031601D">
        <w:t xml:space="preserve">Gross </w:t>
      </w:r>
      <w:r>
        <w:t>I</w:t>
      </w:r>
      <w:r w:rsidRPr="0031601D">
        <w:t>nvestment;</w:t>
      </w:r>
    </w:p>
    <w:p w14:paraId="49F551CD" w14:textId="77777777" w:rsidR="009838B3" w:rsidRPr="0031601D" w:rsidRDefault="009D16AD" w:rsidP="009838B3">
      <w:pPr>
        <w:pStyle w:val="Listlevel1"/>
        <w:numPr>
          <w:ilvl w:val="2"/>
          <w:numId w:val="1"/>
        </w:numPr>
        <w:ind w:left="1080" w:hanging="360"/>
      </w:pPr>
      <w:r w:rsidRPr="0031601D">
        <w:t>Accumulated depreciation;</w:t>
      </w:r>
    </w:p>
    <w:p w14:paraId="634FF69E" w14:textId="77777777" w:rsidR="009838B3" w:rsidRPr="0031601D" w:rsidRDefault="009D16AD" w:rsidP="009838B3">
      <w:pPr>
        <w:pStyle w:val="Listlevel1"/>
        <w:numPr>
          <w:ilvl w:val="2"/>
          <w:numId w:val="1"/>
        </w:numPr>
        <w:ind w:left="1080" w:hanging="360"/>
      </w:pPr>
      <w:r w:rsidRPr="0031601D">
        <w:t xml:space="preserve">Accumulated amortization; </w:t>
      </w:r>
    </w:p>
    <w:p w14:paraId="0DB500BD" w14:textId="77777777" w:rsidR="009838B3" w:rsidRPr="0031601D" w:rsidRDefault="009D16AD" w:rsidP="009838B3">
      <w:pPr>
        <w:pStyle w:val="Listlevel1"/>
        <w:numPr>
          <w:ilvl w:val="2"/>
          <w:numId w:val="1"/>
        </w:numPr>
        <w:ind w:left="1080" w:hanging="360"/>
      </w:pPr>
      <w:r w:rsidRPr="0031601D">
        <w:t xml:space="preserve">Net </w:t>
      </w:r>
      <w:r>
        <w:t>I</w:t>
      </w:r>
      <w:r w:rsidRPr="0031601D">
        <w:t xml:space="preserve">nvestment; </w:t>
      </w:r>
    </w:p>
    <w:p w14:paraId="73EA175E" w14:textId="77777777" w:rsidR="009838B3" w:rsidRPr="0031601D" w:rsidRDefault="009D16AD" w:rsidP="009838B3">
      <w:pPr>
        <w:pStyle w:val="Listlevel1"/>
        <w:numPr>
          <w:ilvl w:val="2"/>
          <w:numId w:val="1"/>
        </w:numPr>
        <w:ind w:left="1080" w:hanging="360"/>
      </w:pPr>
      <w:r w:rsidRPr="0031601D">
        <w:t xml:space="preserve">Accumulated deferred federal income taxes; </w:t>
      </w:r>
    </w:p>
    <w:p w14:paraId="768F60A4" w14:textId="77777777" w:rsidR="009838B3" w:rsidRDefault="009D16AD" w:rsidP="009838B3">
      <w:pPr>
        <w:pStyle w:val="Listlevel1"/>
        <w:numPr>
          <w:ilvl w:val="2"/>
          <w:numId w:val="1"/>
        </w:numPr>
        <w:ind w:left="1080" w:hanging="360"/>
      </w:pPr>
      <w:r w:rsidRPr="0031601D">
        <w:t>Accumulated deferred state income taxes</w:t>
      </w:r>
      <w:r>
        <w:t>; and</w:t>
      </w:r>
      <w:bookmarkEnd w:id="125"/>
    </w:p>
    <w:p w14:paraId="757B5834" w14:textId="77777777" w:rsidR="009838B3" w:rsidRPr="0031601D" w:rsidRDefault="009D16AD" w:rsidP="00576AB1">
      <w:pPr>
        <w:pStyle w:val="Listlevel1"/>
        <w:numPr>
          <w:ilvl w:val="2"/>
          <w:numId w:val="1"/>
        </w:numPr>
        <w:spacing w:after="120"/>
        <w:ind w:left="1080" w:hanging="360"/>
      </w:pPr>
      <w:r>
        <w:t>Customer prepayments or deposits.</w:t>
      </w:r>
    </w:p>
    <w:p w14:paraId="17F3C0FF" w14:textId="14596F85" w:rsidR="009838B3" w:rsidRPr="00BC5888" w:rsidRDefault="009D16AD" w:rsidP="00576AB1">
      <w:pPr>
        <w:pStyle w:val="Listlevel1"/>
        <w:numPr>
          <w:ilvl w:val="1"/>
          <w:numId w:val="1"/>
        </w:numPr>
        <w:spacing w:after="120"/>
      </w:pPr>
      <w:r w:rsidRPr="00BC5888">
        <w:rPr>
          <w:b/>
        </w:rPr>
        <w:t>Capital Expenses:</w:t>
      </w:r>
      <w:r w:rsidRPr="00BC5888">
        <w:t xml:space="preserve">  Report the amount for </w:t>
      </w:r>
      <w:r>
        <w:t>2022</w:t>
      </w:r>
      <w:r w:rsidRPr="00BC5888">
        <w:t xml:space="preserve"> for each of the items specified below.  Report amounts for items (</w:t>
      </w:r>
      <w:proofErr w:type="spellStart"/>
      <w:r w:rsidRPr="00BC5888">
        <w:t>i</w:t>
      </w:r>
      <w:proofErr w:type="spellEnd"/>
      <w:r w:rsidRPr="00BC5888">
        <w:t xml:space="preserve">) </w:t>
      </w:r>
      <w:r w:rsidR="00553E9C">
        <w:t>or</w:t>
      </w:r>
      <w:r w:rsidRPr="00BC5888">
        <w:t xml:space="preserve"> (ii) separately for each of the following categories of assets: (aa) tangible assets; (bb) capitalized research and development; (cc) purchased software; (dd) internally developed software; (</w:t>
      </w:r>
      <w:proofErr w:type="spellStart"/>
      <w:r w:rsidRPr="00BC5888">
        <w:t>ee</w:t>
      </w:r>
      <w:proofErr w:type="spellEnd"/>
      <w:r w:rsidRPr="00BC5888">
        <w:t>) trademarks; (ff)</w:t>
      </w:r>
      <w:r>
        <w:t> </w:t>
      </w:r>
      <w:r w:rsidRPr="00BC5888">
        <w:t>capitalized site commissions; (gg) other identifiable intangible assets; and (</w:t>
      </w:r>
      <w:proofErr w:type="spellStart"/>
      <w:r w:rsidRPr="00BC5888">
        <w:t>hh</w:t>
      </w:r>
      <w:proofErr w:type="spellEnd"/>
      <w:r w:rsidRPr="00BC5888">
        <w:t xml:space="preserve">) goodwill.  Report </w:t>
      </w:r>
      <w:r>
        <w:t>as amortization in item (ii) any</w:t>
      </w:r>
      <w:r w:rsidRPr="00BC5888">
        <w:t xml:space="preserve"> amortization of capitalized site commissions </w:t>
      </w:r>
      <w:r>
        <w:t xml:space="preserve">that the Company’s books </w:t>
      </w:r>
      <w:r w:rsidRPr="00BC5888">
        <w:t>recognize</w:t>
      </w:r>
      <w:r>
        <w:t>d</w:t>
      </w:r>
      <w:r w:rsidRPr="00BC5888">
        <w:t xml:space="preserve"> </w:t>
      </w:r>
      <w:r w:rsidRPr="28336575">
        <w:t xml:space="preserve">as an amortization expense or as an offset against gross revenues (e.g., as contra revenues).  Report a single amount for each of items (iii), </w:t>
      </w:r>
      <w:bookmarkEnd w:id="126"/>
      <w:r w:rsidRPr="28336575">
        <w:t>(iv), and (v).</w:t>
      </w:r>
      <w:r w:rsidR="00A029E5">
        <w:t xml:space="preserve">  </w:t>
      </w:r>
      <w:r w:rsidR="00C043E6" w:rsidRPr="00F46FB8">
        <w:t xml:space="preserve">In the Word </w:t>
      </w:r>
      <w:r w:rsidR="00F71B27">
        <w:t>t</w:t>
      </w:r>
      <w:r w:rsidR="00F71B27" w:rsidRPr="00F46FB8">
        <w:t>emplate</w:t>
      </w:r>
      <w:r w:rsidR="00A029E5" w:rsidRPr="00F46FB8">
        <w:t>, i</w:t>
      </w:r>
      <w:r w:rsidR="00320283" w:rsidRPr="00F46FB8">
        <w:t>dentify</w:t>
      </w:r>
      <w:r w:rsidR="00A029E5" w:rsidRPr="00F46FB8">
        <w:t xml:space="preserve"> </w:t>
      </w:r>
      <w:r w:rsidR="00E84BA3" w:rsidRPr="00F46FB8">
        <w:t xml:space="preserve">the </w:t>
      </w:r>
      <w:r w:rsidR="00534939" w:rsidRPr="00F46FB8">
        <w:t xml:space="preserve">discrete </w:t>
      </w:r>
      <w:r w:rsidR="00E84BA3" w:rsidRPr="00F46FB8">
        <w:t>type</w:t>
      </w:r>
      <w:r w:rsidR="002C7D53" w:rsidRPr="00F46FB8">
        <w:t>s</w:t>
      </w:r>
      <w:r w:rsidR="00E84BA3" w:rsidRPr="00F46FB8">
        <w:t xml:space="preserve"> of </w:t>
      </w:r>
      <w:r w:rsidR="009108EF" w:rsidRPr="00F46FB8">
        <w:t>expenses</w:t>
      </w:r>
      <w:r w:rsidR="00E84BA3" w:rsidRPr="00F46FB8">
        <w:t xml:space="preserve"> </w:t>
      </w:r>
      <w:r w:rsidR="00660594" w:rsidRPr="00F46FB8">
        <w:t xml:space="preserve">reported in </w:t>
      </w:r>
      <w:r w:rsidR="00526FEB" w:rsidRPr="00F46FB8">
        <w:t>each Capital Expense category</w:t>
      </w:r>
      <w:r w:rsidR="00660594" w:rsidRPr="00F46FB8">
        <w:t>.</w:t>
      </w:r>
    </w:p>
    <w:p w14:paraId="7D3FC515" w14:textId="77777777" w:rsidR="009838B3" w:rsidRPr="0031601D" w:rsidRDefault="009D16AD" w:rsidP="00393A44">
      <w:pPr>
        <w:pStyle w:val="Listlevel1"/>
        <w:numPr>
          <w:ilvl w:val="2"/>
          <w:numId w:val="1"/>
        </w:numPr>
        <w:ind w:left="1080" w:hanging="360"/>
      </w:pPr>
      <w:r w:rsidRPr="0031601D">
        <w:t>Depreciation;</w:t>
      </w:r>
    </w:p>
    <w:p w14:paraId="1278BDA7" w14:textId="77777777" w:rsidR="009838B3" w:rsidRPr="0031601D" w:rsidRDefault="009D16AD" w:rsidP="00393A44">
      <w:pPr>
        <w:pStyle w:val="Listlevel1"/>
        <w:numPr>
          <w:ilvl w:val="2"/>
          <w:numId w:val="1"/>
        </w:numPr>
        <w:ind w:left="1080" w:hanging="360"/>
      </w:pPr>
      <w:r w:rsidRPr="0031601D">
        <w:t>Amortization;</w:t>
      </w:r>
    </w:p>
    <w:p w14:paraId="3D106F6F" w14:textId="77777777" w:rsidR="009838B3" w:rsidRDefault="009D16AD" w:rsidP="00393A44">
      <w:pPr>
        <w:pStyle w:val="Listlevel1"/>
        <w:numPr>
          <w:ilvl w:val="2"/>
          <w:numId w:val="1"/>
        </w:numPr>
        <w:ind w:left="1080" w:hanging="360"/>
      </w:pPr>
      <w:r w:rsidRPr="0031601D">
        <w:t>Interest</w:t>
      </w:r>
      <w:r>
        <w:t xml:space="preserve"> </w:t>
      </w:r>
      <w:bookmarkStart w:id="128" w:name="_Hlk92456410"/>
      <w:r>
        <w:t>other than interest paid on customer prepayments or deposits</w:t>
      </w:r>
      <w:bookmarkEnd w:id="128"/>
      <w:r w:rsidRPr="0031601D">
        <w:t>;</w:t>
      </w:r>
      <w:r>
        <w:t xml:space="preserve"> </w:t>
      </w:r>
    </w:p>
    <w:p w14:paraId="3A8FBEE8" w14:textId="77777777" w:rsidR="009838B3" w:rsidRPr="00B714D8" w:rsidRDefault="009D16AD" w:rsidP="00393A44">
      <w:pPr>
        <w:pStyle w:val="Listlevel1"/>
        <w:numPr>
          <w:ilvl w:val="2"/>
          <w:numId w:val="1"/>
        </w:numPr>
        <w:ind w:left="1080" w:hanging="360"/>
      </w:pPr>
      <w:r>
        <w:t xml:space="preserve">Interest paid on </w:t>
      </w:r>
      <w:r w:rsidRPr="004C2810">
        <w:t>customer prepayments or deposits</w:t>
      </w:r>
      <w:r>
        <w:t>; and</w:t>
      </w:r>
    </w:p>
    <w:p w14:paraId="379B8BFF" w14:textId="77777777" w:rsidR="009838B3" w:rsidRPr="0031601D" w:rsidRDefault="009D16AD" w:rsidP="00576AB1">
      <w:pPr>
        <w:pStyle w:val="Listlevel1"/>
        <w:numPr>
          <w:ilvl w:val="2"/>
          <w:numId w:val="1"/>
        </w:numPr>
        <w:spacing w:after="120"/>
        <w:ind w:left="1080" w:hanging="360"/>
      </w:pPr>
      <w:r w:rsidRPr="00BD0DA9">
        <w:lastRenderedPageBreak/>
        <w:t xml:space="preserve">Other </w:t>
      </w:r>
      <w:r w:rsidRPr="002440BA">
        <w:t>income tax-related adjustments</w:t>
      </w:r>
      <w:r>
        <w:t>.</w:t>
      </w:r>
    </w:p>
    <w:p w14:paraId="65567493" w14:textId="567AB240" w:rsidR="009838B3" w:rsidRPr="00F83220" w:rsidRDefault="009D16AD" w:rsidP="00576AB1">
      <w:pPr>
        <w:pStyle w:val="Listlevel1"/>
        <w:numPr>
          <w:ilvl w:val="1"/>
          <w:numId w:val="1"/>
        </w:numPr>
        <w:spacing w:after="120"/>
      </w:pPr>
      <w:bookmarkStart w:id="129" w:name="_Hlk73463072"/>
      <w:r w:rsidRPr="00393A44">
        <w:rPr>
          <w:b/>
          <w:bCs/>
        </w:rPr>
        <w:t>Operating Expenses:</w:t>
      </w:r>
      <w:r w:rsidRPr="28336575">
        <w:t xml:space="preserve">  Report the amount for </w:t>
      </w:r>
      <w:r>
        <w:t>2022</w:t>
      </w:r>
      <w:r w:rsidRPr="28336575">
        <w:t xml:space="preserve"> for each of the items specified below.  Each expense must be reported for only one category</w:t>
      </w:r>
      <w:r>
        <w:t>.  F</w:t>
      </w:r>
      <w:r w:rsidRPr="28336575">
        <w:t>or example, do not report expense</w:t>
      </w:r>
      <w:r>
        <w:t>s</w:t>
      </w:r>
      <w:r w:rsidRPr="28336575">
        <w:t xml:space="preserve"> incurred for Extra Payments to</w:t>
      </w:r>
      <w:r>
        <w:t xml:space="preserve"> Telecommunications Carriers or</w:t>
      </w:r>
      <w:r w:rsidRPr="28336575">
        <w:t xml:space="preserve"> </w:t>
      </w:r>
      <w:r>
        <w:t>Other Entities</w:t>
      </w:r>
      <w:r w:rsidRPr="28336575">
        <w:t xml:space="preserve"> for </w:t>
      </w:r>
      <w:r>
        <w:t>I</w:t>
      </w:r>
      <w:r w:rsidRPr="28336575">
        <w:t xml:space="preserve">nternational </w:t>
      </w:r>
      <w:r>
        <w:t>C</w:t>
      </w:r>
      <w:r w:rsidRPr="28336575">
        <w:t xml:space="preserve">ommunications as an expense incurred for </w:t>
      </w:r>
      <w:r w:rsidR="0098393A">
        <w:t>P</w:t>
      </w:r>
      <w:r w:rsidRPr="28336575">
        <w:t>ayments</w:t>
      </w:r>
      <w:r w:rsidR="0098393A">
        <w:t xml:space="preserve"> to telecommunications carriers or other entities</w:t>
      </w:r>
      <w:r w:rsidRPr="28336575">
        <w:t xml:space="preserve"> </w:t>
      </w:r>
      <w:r>
        <w:t xml:space="preserve">for </w:t>
      </w:r>
      <w:r w:rsidRPr="28336575">
        <w:t>Interstate, International, or Intrastate Communications</w:t>
      </w:r>
      <w:r w:rsidR="0098393A">
        <w:t xml:space="preserve"> o</w:t>
      </w:r>
      <w:r w:rsidR="0098393A" w:rsidRPr="00740765">
        <w:t>ther than Extra Payments for International Communications</w:t>
      </w:r>
      <w:r>
        <w:t>;</w:t>
      </w:r>
      <w:r w:rsidRPr="28336575">
        <w:t xml:space="preserve"> </w:t>
      </w:r>
      <w:r>
        <w:t>report such expenses in the designated category separately</w:t>
      </w:r>
      <w:r w:rsidRPr="28336575">
        <w:t>.  Exclude any charges for asset impairment loss.</w:t>
      </w:r>
      <w:r w:rsidR="006E625A">
        <w:t xml:space="preserve">  </w:t>
      </w:r>
      <w:r w:rsidR="00AD623B" w:rsidRPr="00DB6EDF">
        <w:t xml:space="preserve">In the </w:t>
      </w:r>
      <w:r w:rsidR="00AD623B" w:rsidRPr="00F46FB8">
        <w:t xml:space="preserve">Word </w:t>
      </w:r>
      <w:r w:rsidR="00DB339A">
        <w:t>t</w:t>
      </w:r>
      <w:r w:rsidR="00AD623B" w:rsidRPr="00F46FB8">
        <w:t>emplate</w:t>
      </w:r>
      <w:r w:rsidR="006E625A" w:rsidRPr="00F46FB8">
        <w:t>, identify</w:t>
      </w:r>
      <w:r w:rsidR="00DD7CC5" w:rsidRPr="00F46FB8">
        <w:t xml:space="preserve"> the discrete types of </w:t>
      </w:r>
      <w:r w:rsidR="009108EF" w:rsidRPr="00F46FB8">
        <w:t xml:space="preserve">expenses </w:t>
      </w:r>
      <w:r w:rsidR="00C001CD" w:rsidRPr="00F46FB8">
        <w:t xml:space="preserve">reported </w:t>
      </w:r>
      <w:r w:rsidR="0094173F" w:rsidRPr="00F46FB8">
        <w:t xml:space="preserve">in </w:t>
      </w:r>
      <w:r w:rsidR="00B51958" w:rsidRPr="00F46FB8">
        <w:t>each Operating Expense category</w:t>
      </w:r>
      <w:r w:rsidR="00C001CD" w:rsidRPr="00F46FB8">
        <w:t>.</w:t>
      </w:r>
    </w:p>
    <w:p w14:paraId="40C31B6C" w14:textId="77777777" w:rsidR="009838B3" w:rsidRPr="0031601D" w:rsidRDefault="009D16AD" w:rsidP="00576AB1">
      <w:pPr>
        <w:pStyle w:val="Listlevel1"/>
        <w:numPr>
          <w:ilvl w:val="2"/>
          <w:numId w:val="1"/>
        </w:numPr>
        <w:ind w:left="1080" w:hanging="360"/>
      </w:pPr>
      <w:r w:rsidRPr="0031601D">
        <w:t xml:space="preserve">Maintenance, repair, and engineering of site plant, equipment, and facilities; </w:t>
      </w:r>
    </w:p>
    <w:p w14:paraId="17FFC6EB" w14:textId="1D1160F5" w:rsidR="009838B3" w:rsidRPr="0031601D" w:rsidRDefault="009D16AD" w:rsidP="00576AB1">
      <w:pPr>
        <w:pStyle w:val="Listlevel1"/>
        <w:numPr>
          <w:ilvl w:val="2"/>
          <w:numId w:val="1"/>
        </w:numPr>
        <w:ind w:left="1080" w:hanging="360"/>
      </w:pPr>
      <w:bookmarkStart w:id="130" w:name="_Hlk126676968"/>
      <w:r w:rsidRPr="00740765">
        <w:t xml:space="preserve">Payments to </w:t>
      </w:r>
      <w:r w:rsidR="00E509F7">
        <w:t>t</w:t>
      </w:r>
      <w:r w:rsidRPr="00740765">
        <w:t xml:space="preserve">elecommunications </w:t>
      </w:r>
      <w:r w:rsidR="008C6D77">
        <w:t>c</w:t>
      </w:r>
      <w:r w:rsidR="00327ED7">
        <w:t>arriers</w:t>
      </w:r>
      <w:r w:rsidRPr="00740765">
        <w:t xml:space="preserve"> </w:t>
      </w:r>
      <w:r>
        <w:t xml:space="preserve">or other entities </w:t>
      </w:r>
      <w:r w:rsidRPr="00740765">
        <w:t xml:space="preserve">for Interstate, International, or Intrastate Communications </w:t>
      </w:r>
      <w:r>
        <w:t>o</w:t>
      </w:r>
      <w:r w:rsidRPr="00740765">
        <w:t xml:space="preserve">ther than Extra Payments </w:t>
      </w:r>
      <w:r w:rsidR="00363391">
        <w:t xml:space="preserve">to Telecommunications Carriers or Other Entities </w:t>
      </w:r>
      <w:r w:rsidRPr="00740765">
        <w:t>for International Communications</w:t>
      </w:r>
      <w:r w:rsidRPr="0031601D">
        <w:t xml:space="preserve">;  </w:t>
      </w:r>
    </w:p>
    <w:bookmarkEnd w:id="130"/>
    <w:p w14:paraId="4A7EE031" w14:textId="77777777" w:rsidR="009838B3" w:rsidRPr="0031601D" w:rsidRDefault="009D16AD" w:rsidP="00576AB1">
      <w:pPr>
        <w:pStyle w:val="Listlevel1"/>
        <w:numPr>
          <w:ilvl w:val="2"/>
          <w:numId w:val="1"/>
        </w:numPr>
        <w:ind w:left="1080" w:hanging="360"/>
      </w:pPr>
      <w:r w:rsidRPr="00682277">
        <w:t xml:space="preserve">Extra Payments to </w:t>
      </w:r>
      <w:r>
        <w:t>T</w:t>
      </w:r>
      <w:r w:rsidRPr="00682277">
        <w:t xml:space="preserve">elecommunications </w:t>
      </w:r>
      <w:r>
        <w:t>C</w:t>
      </w:r>
      <w:r w:rsidRPr="00682277">
        <w:t xml:space="preserve">arriers or </w:t>
      </w:r>
      <w:r>
        <w:t>Other Entities</w:t>
      </w:r>
      <w:r w:rsidRPr="00682277">
        <w:t xml:space="preserve"> for International Communications</w:t>
      </w:r>
      <w:r>
        <w:t>;</w:t>
      </w:r>
    </w:p>
    <w:p w14:paraId="006B81D6" w14:textId="77777777" w:rsidR="009838B3" w:rsidRPr="0031601D" w:rsidRDefault="009D16AD" w:rsidP="00576AB1">
      <w:pPr>
        <w:pStyle w:val="Listlevel1"/>
        <w:numPr>
          <w:ilvl w:val="2"/>
          <w:numId w:val="1"/>
        </w:numPr>
        <w:ind w:left="1080" w:hanging="360"/>
      </w:pPr>
      <w:r w:rsidRPr="0031601D">
        <w:t>Field service</w:t>
      </w:r>
      <w:r>
        <w:t>s</w:t>
      </w:r>
      <w:r w:rsidRPr="0031601D">
        <w:t>;</w:t>
      </w:r>
    </w:p>
    <w:p w14:paraId="37608D8A" w14:textId="77777777" w:rsidR="009838B3" w:rsidRPr="0031601D" w:rsidRDefault="009D16AD" w:rsidP="00576AB1">
      <w:pPr>
        <w:pStyle w:val="Listlevel1"/>
        <w:numPr>
          <w:ilvl w:val="2"/>
          <w:numId w:val="1"/>
        </w:numPr>
        <w:ind w:left="1080" w:hanging="360"/>
      </w:pPr>
      <w:r w:rsidRPr="0031601D">
        <w:t>Network operations;</w:t>
      </w:r>
    </w:p>
    <w:bookmarkEnd w:id="129"/>
    <w:p w14:paraId="0E22B3B7" w14:textId="2FB70D5F" w:rsidR="009838B3" w:rsidRPr="0031601D" w:rsidRDefault="009D16AD" w:rsidP="00576AB1">
      <w:pPr>
        <w:pStyle w:val="Listlevel1"/>
        <w:numPr>
          <w:ilvl w:val="2"/>
          <w:numId w:val="1"/>
        </w:numPr>
        <w:ind w:left="1080" w:hanging="360"/>
      </w:pPr>
      <w:r w:rsidRPr="0031601D">
        <w:t>Call center;</w:t>
      </w:r>
    </w:p>
    <w:p w14:paraId="6455247B" w14:textId="1C88C9A9" w:rsidR="009838B3" w:rsidRPr="0031601D" w:rsidRDefault="009D16AD" w:rsidP="00576AB1">
      <w:pPr>
        <w:pStyle w:val="Listlevel1"/>
        <w:numPr>
          <w:ilvl w:val="2"/>
          <w:numId w:val="1"/>
        </w:numPr>
        <w:ind w:left="1080" w:hanging="360"/>
      </w:pPr>
      <w:r w:rsidRPr="0031601D">
        <w:t>Data center</w:t>
      </w:r>
      <w:r w:rsidR="002F5F64">
        <w:t xml:space="preserve"> and storage</w:t>
      </w:r>
      <w:r w:rsidRPr="0031601D">
        <w:t>;</w:t>
      </w:r>
      <w:bookmarkStart w:id="131" w:name="_Hlk92459374"/>
      <w:r w:rsidRPr="0031601D">
        <w:t xml:space="preserve"> </w:t>
      </w:r>
      <w:bookmarkEnd w:id="131"/>
    </w:p>
    <w:p w14:paraId="31657AF2" w14:textId="77777777" w:rsidR="009838B3" w:rsidRPr="00E4263A" w:rsidRDefault="009D16AD" w:rsidP="00576AB1">
      <w:pPr>
        <w:pStyle w:val="Listlevel1"/>
        <w:numPr>
          <w:ilvl w:val="2"/>
          <w:numId w:val="1"/>
        </w:numPr>
        <w:ind w:left="1080" w:hanging="360"/>
      </w:pPr>
      <w:r w:rsidRPr="00E4263A">
        <w:t>Payment of Site Commissions</w:t>
      </w:r>
      <w:r w:rsidRPr="00576AB1">
        <w:t xml:space="preserve"> </w:t>
      </w:r>
      <w:r>
        <w:t>r</w:t>
      </w:r>
      <w:r w:rsidRPr="00E4263A">
        <w:t xml:space="preserve">ecognized as an </w:t>
      </w:r>
      <w:r>
        <w:t>e</w:t>
      </w:r>
      <w:r w:rsidRPr="00E4263A">
        <w:t xml:space="preserve">xpense or an </w:t>
      </w:r>
      <w:r>
        <w:t>o</w:t>
      </w:r>
      <w:r w:rsidRPr="00E4263A">
        <w:t xml:space="preserve">ffset </w:t>
      </w:r>
      <w:r>
        <w:t>a</w:t>
      </w:r>
      <w:r w:rsidRPr="00E4263A">
        <w:t xml:space="preserve">gainst </w:t>
      </w:r>
      <w:r>
        <w:t>g</w:t>
      </w:r>
      <w:r w:rsidRPr="00E4263A">
        <w:t xml:space="preserve">ross </w:t>
      </w:r>
      <w:r>
        <w:t>r</w:t>
      </w:r>
      <w:r w:rsidRPr="00E4263A">
        <w:t xml:space="preserve">evenues </w:t>
      </w:r>
      <w:r>
        <w:t>w</w:t>
      </w:r>
      <w:r w:rsidRPr="00E4263A">
        <w:t xml:space="preserve">hen </w:t>
      </w:r>
      <w:r>
        <w:t>p</w:t>
      </w:r>
      <w:r w:rsidRPr="00E4263A">
        <w:t xml:space="preserve">aid or </w:t>
      </w:r>
      <w:r>
        <w:t xml:space="preserve">when </w:t>
      </w:r>
      <w:r w:rsidRPr="00E4263A">
        <w:t xml:space="preserve">the </w:t>
      </w:r>
      <w:r w:rsidR="00E740F9">
        <w:t xml:space="preserve">Site </w:t>
      </w:r>
      <w:r w:rsidRPr="00E4263A">
        <w:t>Commissions-</w:t>
      </w:r>
      <w:r>
        <w:t>r</w:t>
      </w:r>
      <w:r w:rsidRPr="00E4263A">
        <w:t xml:space="preserve">elated </w:t>
      </w:r>
      <w:r>
        <w:t>t</w:t>
      </w:r>
      <w:r w:rsidRPr="00E4263A">
        <w:t xml:space="preserve">ransaction </w:t>
      </w:r>
      <w:r>
        <w:t>o</w:t>
      </w:r>
      <w:r w:rsidRPr="00E4263A">
        <w:t>ccur</w:t>
      </w:r>
      <w:r>
        <w:t>red</w:t>
      </w:r>
      <w:r w:rsidRPr="00E4263A">
        <w:t>;</w:t>
      </w:r>
    </w:p>
    <w:p w14:paraId="1D2A5DD9" w14:textId="77777777" w:rsidR="009838B3" w:rsidRPr="0031601D" w:rsidRDefault="009D16AD" w:rsidP="00576AB1">
      <w:pPr>
        <w:pStyle w:val="Listlevel1"/>
        <w:numPr>
          <w:ilvl w:val="2"/>
          <w:numId w:val="1"/>
        </w:numPr>
        <w:ind w:left="1080" w:hanging="360"/>
      </w:pPr>
      <w:r w:rsidRPr="0031601D">
        <w:t xml:space="preserve">Billing, collection, client management, and customer care; </w:t>
      </w:r>
    </w:p>
    <w:p w14:paraId="7D5F0FB1" w14:textId="77777777" w:rsidR="009838B3" w:rsidRPr="0031601D" w:rsidRDefault="009D16AD" w:rsidP="00576AB1">
      <w:pPr>
        <w:pStyle w:val="Listlevel1"/>
        <w:numPr>
          <w:ilvl w:val="2"/>
          <w:numId w:val="1"/>
        </w:numPr>
        <w:ind w:left="1080" w:hanging="360"/>
      </w:pPr>
      <w:r w:rsidRPr="0031601D">
        <w:t>Sales and marketing;</w:t>
      </w:r>
    </w:p>
    <w:p w14:paraId="42E9EC8A" w14:textId="77777777" w:rsidR="009838B3" w:rsidRPr="0031601D" w:rsidRDefault="009D16AD" w:rsidP="00576AB1">
      <w:pPr>
        <w:pStyle w:val="Listlevel1"/>
        <w:numPr>
          <w:ilvl w:val="2"/>
          <w:numId w:val="1"/>
        </w:numPr>
        <w:ind w:left="1080" w:hanging="360"/>
      </w:pPr>
      <w:r w:rsidRPr="0031601D">
        <w:t xml:space="preserve">General and administrative; </w:t>
      </w:r>
    </w:p>
    <w:p w14:paraId="2324520F" w14:textId="77777777" w:rsidR="009838B3" w:rsidRPr="0031601D" w:rsidRDefault="009D16AD" w:rsidP="00576AB1">
      <w:pPr>
        <w:pStyle w:val="Listlevel1"/>
        <w:numPr>
          <w:ilvl w:val="2"/>
          <w:numId w:val="1"/>
        </w:numPr>
        <w:ind w:left="1080" w:hanging="360"/>
      </w:pPr>
      <w:r w:rsidRPr="0031601D">
        <w:t xml:space="preserve">Other overhead; </w:t>
      </w:r>
    </w:p>
    <w:p w14:paraId="436CE0D1" w14:textId="77777777" w:rsidR="009838B3" w:rsidRPr="0031601D" w:rsidRDefault="009D16AD" w:rsidP="00576AB1">
      <w:pPr>
        <w:pStyle w:val="Listlevel1"/>
        <w:numPr>
          <w:ilvl w:val="2"/>
          <w:numId w:val="1"/>
        </w:numPr>
        <w:ind w:left="1080" w:hanging="360"/>
      </w:pPr>
      <w:r w:rsidRPr="0031601D">
        <w:t xml:space="preserve">Taxes other than income taxes; </w:t>
      </w:r>
    </w:p>
    <w:p w14:paraId="42F983D3" w14:textId="77777777" w:rsidR="009838B3" w:rsidRPr="0031601D" w:rsidRDefault="009D16AD" w:rsidP="00576AB1">
      <w:pPr>
        <w:pStyle w:val="Listlevel1"/>
        <w:numPr>
          <w:ilvl w:val="2"/>
          <w:numId w:val="1"/>
        </w:numPr>
        <w:ind w:left="1080" w:hanging="360"/>
      </w:pPr>
      <w:r w:rsidRPr="0031601D">
        <w:t>Transactions related to mergers and acquisitions; and</w:t>
      </w:r>
    </w:p>
    <w:p w14:paraId="7942FD95" w14:textId="77777777" w:rsidR="009838B3" w:rsidRPr="0031601D" w:rsidRDefault="009D16AD" w:rsidP="00576AB1">
      <w:pPr>
        <w:pStyle w:val="Listlevel1"/>
        <w:numPr>
          <w:ilvl w:val="2"/>
          <w:numId w:val="1"/>
        </w:numPr>
        <w:ind w:left="1080" w:hanging="360"/>
      </w:pPr>
      <w:bookmarkStart w:id="132" w:name="_Hlk73089214"/>
      <w:bookmarkEnd w:id="120"/>
      <w:r w:rsidRPr="0031601D">
        <w:t>Bad debt.</w:t>
      </w:r>
      <w:bookmarkEnd w:id="127"/>
      <w:bookmarkEnd w:id="132"/>
    </w:p>
    <w:p w14:paraId="402C1F2A" w14:textId="77777777" w:rsidR="00D602FD" w:rsidRDefault="00D602FD" w:rsidP="009838B3">
      <w:pPr>
        <w:pStyle w:val="ParaNum"/>
        <w:ind w:left="1080"/>
        <w:rPr>
          <w:rFonts w:cs="Times New Roman"/>
        </w:rPr>
        <w:sectPr w:rsidR="00D602FD" w:rsidSect="009939E5">
          <w:type w:val="continuous"/>
          <w:pgSz w:w="12240" w:h="15840"/>
          <w:pgMar w:top="1440" w:right="1440" w:bottom="720" w:left="1440" w:header="720" w:footer="720" w:gutter="0"/>
          <w:cols w:space="720"/>
          <w:titlePg/>
          <w:docGrid w:linePitch="360"/>
        </w:sectPr>
      </w:pPr>
    </w:p>
    <w:p w14:paraId="1A07255B" w14:textId="77777777" w:rsidR="009838B3" w:rsidRPr="0031601D" w:rsidRDefault="009838B3" w:rsidP="009838B3">
      <w:pPr>
        <w:pStyle w:val="ParaNum"/>
        <w:ind w:left="1080"/>
        <w:rPr>
          <w:rFonts w:cs="Times New Roman"/>
        </w:rPr>
      </w:pPr>
    </w:p>
    <w:p w14:paraId="1F30E103" w14:textId="77777777" w:rsidR="00F2036F" w:rsidRPr="00C57880" w:rsidRDefault="009D16AD" w:rsidP="00F2036F">
      <w:pPr>
        <w:pStyle w:val="Heading3"/>
        <w:rPr>
          <w:caps/>
        </w:rPr>
      </w:pPr>
      <w:bookmarkStart w:id="133" w:name="_Toc80945135"/>
      <w:bookmarkStart w:id="134" w:name="_Toc81202735"/>
      <w:bookmarkStart w:id="135" w:name="_Toc81204071"/>
      <w:bookmarkStart w:id="136" w:name="_Toc81204314"/>
      <w:bookmarkStart w:id="137" w:name="_Toc81497093"/>
      <w:bookmarkStart w:id="138" w:name="_Toc82078288"/>
      <w:bookmarkStart w:id="139" w:name="_Toc82176975"/>
      <w:bookmarkStart w:id="140" w:name="_Toc83211821"/>
      <w:bookmarkStart w:id="141" w:name="_Toc141177100"/>
      <w:r w:rsidRPr="0087414B">
        <w:t>2</w:t>
      </w:r>
      <w:r>
        <w:t>.</w:t>
      </w:r>
      <w:r w:rsidRPr="0087414B">
        <w:t xml:space="preserve">  </w:t>
      </w:r>
      <w:r w:rsidRPr="00BE4F2E">
        <w:t>Service</w:t>
      </w:r>
      <w:r w:rsidRPr="00C57880">
        <w:t>-Specific Financial Information</w:t>
      </w:r>
      <w:bookmarkEnd w:id="133"/>
      <w:bookmarkEnd w:id="134"/>
      <w:bookmarkEnd w:id="135"/>
      <w:bookmarkEnd w:id="136"/>
      <w:bookmarkEnd w:id="137"/>
      <w:bookmarkEnd w:id="138"/>
      <w:bookmarkEnd w:id="139"/>
      <w:bookmarkEnd w:id="140"/>
      <w:bookmarkEnd w:id="141"/>
      <w:r w:rsidRPr="00C57880">
        <w:t xml:space="preserve"> </w:t>
      </w:r>
    </w:p>
    <w:p w14:paraId="3134F879" w14:textId="1A788FA5" w:rsidR="006B7496" w:rsidRDefault="009D16AD" w:rsidP="00F2036F">
      <w:r w:rsidRPr="0031601D">
        <w:t xml:space="preserve">The preceding </w:t>
      </w:r>
      <w:r>
        <w:t>sub</w:t>
      </w:r>
      <w:r w:rsidRPr="0031601D">
        <w:t xml:space="preserve">section </w:t>
      </w:r>
      <w:r>
        <w:t>instructs</w:t>
      </w:r>
      <w:r w:rsidRPr="0031601D">
        <w:t xml:space="preserve"> you to provide financial information at the Company level.  We now </w:t>
      </w:r>
      <w:r>
        <w:t>require</w:t>
      </w:r>
      <w:r w:rsidRPr="0031601D">
        <w:t xml:space="preserve"> you to </w:t>
      </w:r>
      <w:r w:rsidR="00D169FA">
        <w:t>provide</w:t>
      </w:r>
      <w:r w:rsidR="000B6EE6">
        <w:t xml:space="preserve"> </w:t>
      </w:r>
      <w:r w:rsidR="00F63147">
        <w:t>Company-</w:t>
      </w:r>
      <w:r w:rsidR="005D3FE1">
        <w:t xml:space="preserve">wide </w:t>
      </w:r>
      <w:r w:rsidR="000B6EE6">
        <w:t>revenue and</w:t>
      </w:r>
      <w:r w:rsidRPr="0031601D">
        <w:t xml:space="preserve"> Annual Total Expense </w:t>
      </w:r>
      <w:r w:rsidR="0023146B">
        <w:t>data</w:t>
      </w:r>
      <w:r w:rsidR="00CE7672">
        <w:t xml:space="preserve"> for 2022</w:t>
      </w:r>
      <w:r>
        <w:t>, separately and discretely,</w:t>
      </w:r>
      <w:r w:rsidRPr="0031601D">
        <w:t xml:space="preserve"> </w:t>
      </w:r>
      <w:bookmarkStart w:id="142" w:name="_Hlk126335316"/>
      <w:r w:rsidR="00C07D92">
        <w:t xml:space="preserve">for </w:t>
      </w:r>
      <w:bookmarkEnd w:id="142"/>
      <w:r w:rsidR="009674CB">
        <w:t>A</w:t>
      </w:r>
      <w:r w:rsidR="009674CB" w:rsidRPr="007A3F8A">
        <w:t xml:space="preserve">udio </w:t>
      </w:r>
      <w:r>
        <w:t>IPCS,</w:t>
      </w:r>
      <w:r w:rsidRPr="007A3F8A">
        <w:t xml:space="preserve"> </w:t>
      </w:r>
      <w:bookmarkStart w:id="143" w:name="_Hlk126335295"/>
      <w:r w:rsidR="009674CB">
        <w:t>V</w:t>
      </w:r>
      <w:r w:rsidR="009674CB" w:rsidRPr="007A3F8A">
        <w:t xml:space="preserve">ideo </w:t>
      </w:r>
      <w:r>
        <w:t>IPCS,</w:t>
      </w:r>
      <w:bookmarkEnd w:id="143"/>
      <w:r w:rsidRPr="0031601D">
        <w:t xml:space="preserve"> </w:t>
      </w:r>
      <w:bookmarkStart w:id="144" w:name="_Hlk128821797"/>
      <w:r>
        <w:t xml:space="preserve">Safety and Security Measures, </w:t>
      </w:r>
      <w:bookmarkEnd w:id="144"/>
      <w:r>
        <w:t xml:space="preserve">various types of Ancillary Services, and Other </w:t>
      </w:r>
      <w:r w:rsidR="005A48C1">
        <w:t xml:space="preserve">Products and </w:t>
      </w:r>
      <w:r>
        <w:t>Services</w:t>
      </w:r>
      <w:r w:rsidRPr="0031601D">
        <w:t xml:space="preserve">.  </w:t>
      </w:r>
    </w:p>
    <w:p w14:paraId="582CFF44" w14:textId="77777777" w:rsidR="006B7496" w:rsidRDefault="006B7496" w:rsidP="00F2036F"/>
    <w:p w14:paraId="5149AE37" w14:textId="01E52811" w:rsidR="00623742" w:rsidRDefault="009D16AD" w:rsidP="00623742">
      <w:r>
        <w:t>Determining</w:t>
      </w:r>
      <w:r w:rsidR="005421AA">
        <w:t xml:space="preserve"> the </w:t>
      </w:r>
      <w:r w:rsidR="00CE7672">
        <w:t>Company’s</w:t>
      </w:r>
      <w:r w:rsidR="004300A3" w:rsidRPr="004300A3">
        <w:t xml:space="preserve"> </w:t>
      </w:r>
      <w:r w:rsidR="004300A3" w:rsidRPr="0031601D">
        <w:t xml:space="preserve">Annual Total Expenses </w:t>
      </w:r>
      <w:r w:rsidR="00CE7672">
        <w:t>for 2022</w:t>
      </w:r>
      <w:r w:rsidR="00F2036F" w:rsidRPr="0031601D">
        <w:t xml:space="preserve"> involves several steps.</w:t>
      </w:r>
      <w:r w:rsidR="00F447CA">
        <w:t xml:space="preserve">  </w:t>
      </w:r>
      <w:bookmarkStart w:id="145" w:name="_Hlk80639043"/>
      <w:r w:rsidRPr="0031601D">
        <w:t xml:space="preserve">First, we </w:t>
      </w:r>
      <w:r>
        <w:t>instruct</w:t>
      </w:r>
      <w:r w:rsidRPr="0031601D">
        <w:t xml:space="preserve"> you to assign, attribute, or allocate the </w:t>
      </w:r>
      <w:r>
        <w:t xml:space="preserve">reported </w:t>
      </w:r>
      <w:r w:rsidRPr="0031601D">
        <w:t>Company-wide investments and expenses (</w:t>
      </w:r>
      <w:r>
        <w:t xml:space="preserve">in total, </w:t>
      </w:r>
      <w:r w:rsidRPr="0031601D">
        <w:t xml:space="preserve">without separation </w:t>
      </w:r>
      <w:r>
        <w:t>into interstate, international, and intrastate components</w:t>
      </w:r>
      <w:r w:rsidRPr="0031601D">
        <w:t>)</w:t>
      </w:r>
      <w:r>
        <w:t>, other than those for Site Commissions,</w:t>
      </w:r>
      <w:r w:rsidRPr="0031601D">
        <w:t xml:space="preserve"> among </w:t>
      </w:r>
      <w:bookmarkStart w:id="146" w:name="_Hlk126749603"/>
      <w:bookmarkStart w:id="147" w:name="_Hlk82105861"/>
      <w:r w:rsidR="009674CB">
        <w:t>A</w:t>
      </w:r>
      <w:r w:rsidR="009674CB" w:rsidRPr="005D1063">
        <w:t xml:space="preserve">udio </w:t>
      </w:r>
      <w:r>
        <w:t>IPCS</w:t>
      </w:r>
      <w:r w:rsidRPr="005D1063">
        <w:t xml:space="preserve">, </w:t>
      </w:r>
      <w:r w:rsidR="009674CB">
        <w:t>V</w:t>
      </w:r>
      <w:r w:rsidR="009674CB" w:rsidRPr="005D1063">
        <w:t>ideo</w:t>
      </w:r>
      <w:r>
        <w:t xml:space="preserve"> </w:t>
      </w:r>
      <w:bookmarkEnd w:id="146"/>
      <w:r>
        <w:t>IPCS</w:t>
      </w:r>
      <w:r w:rsidRPr="005D1063">
        <w:t xml:space="preserve">, </w:t>
      </w:r>
      <w:r>
        <w:t xml:space="preserve">Safety and Security Measures, </w:t>
      </w:r>
      <w:bookmarkStart w:id="148" w:name="_Hlk128824432"/>
      <w:r w:rsidRPr="0031601D">
        <w:t>Automated Payment Service</w:t>
      </w:r>
      <w:r>
        <w:t>s</w:t>
      </w:r>
      <w:r w:rsidRPr="0031601D">
        <w:t>, Live Agent Service</w:t>
      </w:r>
      <w:r>
        <w:t>s</w:t>
      </w:r>
      <w:r w:rsidRPr="0031601D">
        <w:t>, Paper Bill/Statement Service</w:t>
      </w:r>
      <w:r>
        <w:t>s</w:t>
      </w:r>
      <w:r w:rsidRPr="0031601D">
        <w:t xml:space="preserve">, </w:t>
      </w:r>
      <w:bookmarkStart w:id="149" w:name="_Hlk126335652"/>
      <w:r w:rsidRPr="005D1063">
        <w:t xml:space="preserve">Single-Call and Related Services, Third-Party Financial Transaction </w:t>
      </w:r>
      <w:bookmarkEnd w:id="149"/>
      <w:r w:rsidRPr="005D1063">
        <w:t>Service</w:t>
      </w:r>
      <w:r>
        <w:t>s</w:t>
      </w:r>
      <w:r w:rsidRPr="005D1063">
        <w:t xml:space="preserve">, </w:t>
      </w:r>
      <w:bookmarkEnd w:id="148"/>
      <w:r w:rsidRPr="0031601D">
        <w:t xml:space="preserve">Other Ancillary Services, and </w:t>
      </w:r>
      <w:bookmarkEnd w:id="147"/>
      <w:r w:rsidR="00EF7576">
        <w:t>Other Products and Services</w:t>
      </w:r>
      <w:r w:rsidRPr="0031601D">
        <w:t xml:space="preserve"> in accordance with the cost allocation instructions set forth below.</w:t>
      </w:r>
      <w:r>
        <w:t xml:space="preserve">  </w:t>
      </w:r>
      <w:bookmarkStart w:id="150" w:name="_Hlk81225221"/>
    </w:p>
    <w:p w14:paraId="12AD5E02" w14:textId="77777777" w:rsidR="00623742" w:rsidRDefault="00623742" w:rsidP="00623742"/>
    <w:p w14:paraId="1FFC2707" w14:textId="4F3EC960" w:rsidR="00623742" w:rsidRPr="003D20AC" w:rsidRDefault="009D16AD" w:rsidP="00623742">
      <w:pPr>
        <w:pStyle w:val="ParaNum"/>
        <w:rPr>
          <w:rFonts w:cs="Times New Roman"/>
        </w:rPr>
      </w:pPr>
      <w:r w:rsidRPr="008E6C64">
        <w:rPr>
          <w:rFonts w:cs="Times New Roman"/>
        </w:rPr>
        <w:t xml:space="preserve">We </w:t>
      </w:r>
      <w:r>
        <w:rPr>
          <w:rFonts w:cs="Times New Roman"/>
        </w:rPr>
        <w:t>then</w:t>
      </w:r>
      <w:r w:rsidRPr="008E6C64">
        <w:rPr>
          <w:rFonts w:cs="Times New Roman"/>
        </w:rPr>
        <w:t xml:space="preserve"> </w:t>
      </w:r>
      <w:r>
        <w:rPr>
          <w:rFonts w:cs="Times New Roman"/>
        </w:rPr>
        <w:t>instruct</w:t>
      </w:r>
      <w:r w:rsidRPr="008E6C64">
        <w:rPr>
          <w:rFonts w:cs="Times New Roman"/>
        </w:rPr>
        <w:t xml:space="preserve"> you to calculate federal and state income taxes</w:t>
      </w:r>
      <w:r>
        <w:rPr>
          <w:rFonts w:cs="Times New Roman"/>
        </w:rPr>
        <w:t xml:space="preserve">, </w:t>
      </w:r>
      <w:r w:rsidRPr="28336575">
        <w:rPr>
          <w:rFonts w:cs="Times New Roman"/>
        </w:rPr>
        <w:t>Cash Working Capital, Net Capital Stock, and Return</w:t>
      </w:r>
      <w:r w:rsidRPr="008E6C64">
        <w:rPr>
          <w:rFonts w:cs="Times New Roman"/>
        </w:rPr>
        <w:t xml:space="preserve"> for</w:t>
      </w:r>
      <w:r w:rsidRPr="00533586">
        <w:rPr>
          <w:rFonts w:cs="Times New Roman"/>
        </w:rPr>
        <w:t xml:space="preserve"> </w:t>
      </w:r>
      <w:bookmarkStart w:id="151" w:name="_Hlk126335814"/>
      <w:r w:rsidR="009674CB">
        <w:rPr>
          <w:rFonts w:cs="Times New Roman"/>
        </w:rPr>
        <w:t>A</w:t>
      </w:r>
      <w:r w:rsidR="009674CB" w:rsidRPr="00533586">
        <w:rPr>
          <w:rFonts w:cs="Times New Roman"/>
        </w:rPr>
        <w:t xml:space="preserve">udio </w:t>
      </w:r>
      <w:r>
        <w:rPr>
          <w:rFonts w:cs="Times New Roman"/>
        </w:rPr>
        <w:t>IPCS</w:t>
      </w:r>
      <w:r w:rsidRPr="00533586">
        <w:rPr>
          <w:rFonts w:cs="Times New Roman"/>
        </w:rPr>
        <w:t xml:space="preserve">, </w:t>
      </w:r>
      <w:bookmarkEnd w:id="151"/>
      <w:r w:rsidR="009674CB">
        <w:rPr>
          <w:rFonts w:cs="Times New Roman"/>
        </w:rPr>
        <w:t>Video</w:t>
      </w:r>
      <w:r>
        <w:rPr>
          <w:rFonts w:cs="Times New Roman"/>
        </w:rPr>
        <w:t xml:space="preserve"> IPCS</w:t>
      </w:r>
      <w:r w:rsidRPr="008E6C64">
        <w:rPr>
          <w:rFonts w:cs="Times New Roman"/>
        </w:rPr>
        <w:t xml:space="preserve">, </w:t>
      </w:r>
      <w:r>
        <w:rPr>
          <w:rFonts w:cs="Times New Roman"/>
        </w:rPr>
        <w:t xml:space="preserve">Safety and Security Measures, </w:t>
      </w:r>
      <w:r w:rsidRPr="008E6C64">
        <w:rPr>
          <w:rFonts w:cs="Times New Roman"/>
        </w:rPr>
        <w:t>Automated Payment Service</w:t>
      </w:r>
      <w:r>
        <w:rPr>
          <w:rFonts w:cs="Times New Roman"/>
        </w:rPr>
        <w:t>s</w:t>
      </w:r>
      <w:r w:rsidRPr="008E6C64">
        <w:rPr>
          <w:rFonts w:cs="Times New Roman"/>
        </w:rPr>
        <w:t>, Live Agent Service</w:t>
      </w:r>
      <w:r>
        <w:rPr>
          <w:rFonts w:cs="Times New Roman"/>
        </w:rPr>
        <w:t>s,</w:t>
      </w:r>
      <w:r w:rsidRPr="008E6C64">
        <w:rPr>
          <w:rFonts w:cs="Times New Roman"/>
        </w:rPr>
        <w:t xml:space="preserve"> Paper Bill/Statement Service</w:t>
      </w:r>
      <w:r>
        <w:rPr>
          <w:rFonts w:cs="Times New Roman"/>
        </w:rPr>
        <w:t xml:space="preserve">s, </w:t>
      </w:r>
      <w:bookmarkStart w:id="152" w:name="_Hlk132410709"/>
      <w:r w:rsidRPr="00C30A94">
        <w:rPr>
          <w:rFonts w:cs="Times New Roman"/>
        </w:rPr>
        <w:t xml:space="preserve">Single-Call and Related Services, </w:t>
      </w:r>
      <w:r>
        <w:rPr>
          <w:rFonts w:cs="Times New Roman"/>
        </w:rPr>
        <w:t xml:space="preserve">and </w:t>
      </w:r>
      <w:r w:rsidRPr="00C30A94">
        <w:rPr>
          <w:rFonts w:cs="Times New Roman"/>
        </w:rPr>
        <w:t xml:space="preserve">Third-Party Financial Transaction </w:t>
      </w:r>
      <w:bookmarkEnd w:id="152"/>
      <w:r w:rsidRPr="00C30A94">
        <w:rPr>
          <w:rFonts w:cs="Times New Roman"/>
        </w:rPr>
        <w:t>Service</w:t>
      </w:r>
      <w:r>
        <w:rPr>
          <w:rFonts w:cs="Times New Roman"/>
        </w:rPr>
        <w:t>s</w:t>
      </w:r>
      <w:r w:rsidRPr="008E6C64">
        <w:rPr>
          <w:rFonts w:cs="Times New Roman"/>
        </w:rPr>
        <w:t xml:space="preserve">.  </w:t>
      </w:r>
      <w:r>
        <w:rPr>
          <w:rFonts w:cs="Times New Roman"/>
        </w:rPr>
        <w:t xml:space="preserve">We do not require a calculation of </w:t>
      </w:r>
      <w:r w:rsidRPr="008E6C64">
        <w:rPr>
          <w:rFonts w:cs="Times New Roman"/>
        </w:rPr>
        <w:t>federal and state income taxes</w:t>
      </w:r>
      <w:r>
        <w:rPr>
          <w:rFonts w:cs="Times New Roman"/>
        </w:rPr>
        <w:t xml:space="preserve">, </w:t>
      </w:r>
      <w:r w:rsidRPr="28336575">
        <w:rPr>
          <w:rFonts w:cs="Times New Roman"/>
        </w:rPr>
        <w:t xml:space="preserve">Cash Working Capital, Net Capital Stock, </w:t>
      </w:r>
      <w:r>
        <w:rPr>
          <w:rFonts w:cs="Times New Roman"/>
        </w:rPr>
        <w:t>or Return</w:t>
      </w:r>
      <w:r w:rsidRPr="28336575">
        <w:rPr>
          <w:rFonts w:cs="Times New Roman"/>
        </w:rPr>
        <w:t xml:space="preserve"> </w:t>
      </w:r>
      <w:r>
        <w:rPr>
          <w:rFonts w:cs="Times New Roman"/>
        </w:rPr>
        <w:t xml:space="preserve">for </w:t>
      </w:r>
      <w:r w:rsidRPr="00464454">
        <w:rPr>
          <w:rFonts w:cs="Times New Roman"/>
        </w:rPr>
        <w:t xml:space="preserve">Other Ancillary Services or </w:t>
      </w:r>
      <w:r w:rsidR="00EF7576">
        <w:rPr>
          <w:rFonts w:cs="Times New Roman"/>
        </w:rPr>
        <w:t>Other Products and Services</w:t>
      </w:r>
      <w:r w:rsidRPr="00464454">
        <w:rPr>
          <w:rFonts w:cs="Times New Roman"/>
        </w:rPr>
        <w:t xml:space="preserve">.  </w:t>
      </w:r>
      <w:bookmarkStart w:id="153" w:name="_Hlk132299128"/>
      <w:r w:rsidRPr="28336575">
        <w:rPr>
          <w:rFonts w:cs="Times New Roman"/>
        </w:rPr>
        <w:t xml:space="preserve">Cells are populated with N/A in the Excel template </w:t>
      </w:r>
      <w:r>
        <w:rPr>
          <w:rFonts w:cs="Times New Roman"/>
        </w:rPr>
        <w:t>to indicate</w:t>
      </w:r>
      <w:r w:rsidRPr="28336575">
        <w:rPr>
          <w:rFonts w:cs="Times New Roman"/>
        </w:rPr>
        <w:t xml:space="preserve"> </w:t>
      </w:r>
      <w:r>
        <w:rPr>
          <w:rFonts w:cs="Times New Roman"/>
        </w:rPr>
        <w:t xml:space="preserve">that </w:t>
      </w:r>
      <w:r w:rsidRPr="00E449E2">
        <w:rPr>
          <w:rFonts w:cs="Times New Roman"/>
        </w:rPr>
        <w:t xml:space="preserve">federal and state income taxes, Cash Working Capital, Net Capital Stock, </w:t>
      </w:r>
      <w:r>
        <w:rPr>
          <w:rFonts w:cs="Times New Roman"/>
        </w:rPr>
        <w:t>and Return</w:t>
      </w:r>
      <w:r w:rsidRPr="00B80B1F">
        <w:rPr>
          <w:rFonts w:cs="Times New Roman"/>
        </w:rPr>
        <w:t xml:space="preserve"> </w:t>
      </w:r>
      <w:r w:rsidRPr="00255454">
        <w:rPr>
          <w:rFonts w:cs="Times New Roman"/>
        </w:rPr>
        <w:t xml:space="preserve">should not be </w:t>
      </w:r>
      <w:r>
        <w:rPr>
          <w:rFonts w:cs="Times New Roman"/>
        </w:rPr>
        <w:t>reported</w:t>
      </w:r>
      <w:r w:rsidRPr="00D523DC">
        <w:rPr>
          <w:rFonts w:cs="Times New Roman"/>
        </w:rPr>
        <w:t xml:space="preserve"> </w:t>
      </w:r>
      <w:r>
        <w:rPr>
          <w:rFonts w:cs="Times New Roman"/>
        </w:rPr>
        <w:t xml:space="preserve">for these services. </w:t>
      </w:r>
      <w:bookmarkEnd w:id="153"/>
      <w:r>
        <w:rPr>
          <w:rFonts w:cs="Times New Roman"/>
        </w:rPr>
        <w:t xml:space="preserve"> </w:t>
      </w:r>
      <w:r w:rsidRPr="00871F97">
        <w:rPr>
          <w:rFonts w:cs="Times New Roman"/>
        </w:rPr>
        <w:lastRenderedPageBreak/>
        <w:t xml:space="preserve">Cells </w:t>
      </w:r>
      <w:r>
        <w:rPr>
          <w:rFonts w:cs="Times New Roman"/>
        </w:rPr>
        <w:t xml:space="preserve">also </w:t>
      </w:r>
      <w:r w:rsidRPr="00871F97">
        <w:rPr>
          <w:rFonts w:cs="Times New Roman"/>
        </w:rPr>
        <w:t xml:space="preserve">are populated with N/A in the Excel template to indicate </w:t>
      </w:r>
      <w:r>
        <w:rPr>
          <w:rFonts w:cs="Times New Roman"/>
        </w:rPr>
        <w:t xml:space="preserve">that capitalized Site Commissions, amortization related to capitalized Site Commissions, and Site Commissions accounted for as an expense or offset to gross revenues </w:t>
      </w:r>
      <w:bookmarkStart w:id="154" w:name="_Hlk132410374"/>
      <w:r w:rsidR="00EF000A">
        <w:rPr>
          <w:rFonts w:cs="Times New Roman"/>
        </w:rPr>
        <w:t>are</w:t>
      </w:r>
      <w:r>
        <w:rPr>
          <w:rFonts w:cs="Times New Roman"/>
        </w:rPr>
        <w:t xml:space="preserve"> not</w:t>
      </w:r>
      <w:r w:rsidR="00EF000A">
        <w:rPr>
          <w:rFonts w:cs="Times New Roman"/>
        </w:rPr>
        <w:t xml:space="preserve"> to </w:t>
      </w:r>
      <w:r>
        <w:rPr>
          <w:rFonts w:cs="Times New Roman"/>
        </w:rPr>
        <w:t>be allocated to or reported</w:t>
      </w:r>
      <w:bookmarkEnd w:id="154"/>
      <w:r>
        <w:rPr>
          <w:rFonts w:cs="Times New Roman"/>
        </w:rPr>
        <w:t xml:space="preserve"> for any service. </w:t>
      </w:r>
    </w:p>
    <w:bookmarkEnd w:id="150"/>
    <w:p w14:paraId="27720924" w14:textId="77777777" w:rsidR="00623742" w:rsidRDefault="00623742" w:rsidP="00623742">
      <w:pPr>
        <w:pStyle w:val="ParaNum"/>
        <w:rPr>
          <w:rFonts w:cs="Times New Roman"/>
        </w:rPr>
      </w:pPr>
    </w:p>
    <w:bookmarkEnd w:id="145"/>
    <w:p w14:paraId="5CD57C7F" w14:textId="055C8EA9" w:rsidR="00623742" w:rsidRPr="0031601D" w:rsidRDefault="009D16AD" w:rsidP="00623742">
      <w:r w:rsidRPr="0031601D">
        <w:t xml:space="preserve">We next </w:t>
      </w:r>
      <w:r>
        <w:t>instruct</w:t>
      </w:r>
      <w:r w:rsidRPr="0031601D">
        <w:t xml:space="preserve"> you to provide the results of your cost assignments, attributions, and allocations separately</w:t>
      </w:r>
      <w:r>
        <w:t xml:space="preserve"> </w:t>
      </w:r>
      <w:r w:rsidRPr="008E605F">
        <w:t>and discretely (i.e., totaling, in sum, the respective amounts reported for Company-wide investments and expenses)</w:t>
      </w:r>
      <w:r w:rsidRPr="0031601D">
        <w:t xml:space="preserve"> for </w:t>
      </w:r>
      <w:bookmarkStart w:id="155" w:name="_Hlk126335970"/>
      <w:r w:rsidR="009674CB">
        <w:t>A</w:t>
      </w:r>
      <w:r w:rsidR="009674CB" w:rsidRPr="00DC4B5F">
        <w:t xml:space="preserve">udio </w:t>
      </w:r>
      <w:r>
        <w:t>IPCS</w:t>
      </w:r>
      <w:r w:rsidRPr="00DC4B5F">
        <w:t xml:space="preserve">, </w:t>
      </w:r>
      <w:r w:rsidR="009674CB">
        <w:t>V</w:t>
      </w:r>
      <w:r w:rsidR="009674CB" w:rsidRPr="00DC4B5F">
        <w:t>ideo</w:t>
      </w:r>
      <w:r w:rsidRPr="00DC4B5F">
        <w:t xml:space="preserve"> </w:t>
      </w:r>
      <w:bookmarkEnd w:id="155"/>
      <w:r>
        <w:t xml:space="preserve">IPCS, Safety and Security Measures, </w:t>
      </w:r>
      <w:r w:rsidRPr="0031601D">
        <w:t>Automated Payment Service</w:t>
      </w:r>
      <w:r>
        <w:t>s</w:t>
      </w:r>
      <w:r w:rsidRPr="0031601D">
        <w:t>, Live Agent Service</w:t>
      </w:r>
      <w:r>
        <w:t>s</w:t>
      </w:r>
      <w:r w:rsidRPr="0031601D">
        <w:t>, Paper Bill/Statement Service</w:t>
      </w:r>
      <w:r>
        <w:t>s</w:t>
      </w:r>
      <w:r w:rsidRPr="0031601D">
        <w:t xml:space="preserve">, </w:t>
      </w:r>
      <w:r w:rsidRPr="00DC4B5F">
        <w:t>Single-Call and Related Services, Third-Party Financial Transaction Service</w:t>
      </w:r>
      <w:r>
        <w:t>s</w:t>
      </w:r>
      <w:r w:rsidRPr="00DC4B5F">
        <w:t xml:space="preserve">, </w:t>
      </w:r>
      <w:r w:rsidRPr="0031601D">
        <w:t xml:space="preserve">Other Ancillary Services, and </w:t>
      </w:r>
      <w:r w:rsidR="00EF7576">
        <w:t>Other Products and Services</w:t>
      </w:r>
      <w:r w:rsidRPr="0031601D">
        <w:t xml:space="preserve">, which shall include amounts for investments, </w:t>
      </w:r>
      <w:r>
        <w:t>C</w:t>
      </w:r>
      <w:r w:rsidRPr="0031601D">
        <w:t xml:space="preserve">apital </w:t>
      </w:r>
      <w:r>
        <w:t>E</w:t>
      </w:r>
      <w:r w:rsidRPr="0031601D">
        <w:t xml:space="preserve">xpenses, and </w:t>
      </w:r>
      <w:r>
        <w:t>O</w:t>
      </w:r>
      <w:r w:rsidRPr="0031601D">
        <w:t xml:space="preserve">perating </w:t>
      </w:r>
      <w:r>
        <w:t>E</w:t>
      </w:r>
      <w:r w:rsidRPr="0031601D">
        <w:t>xpenses.</w:t>
      </w:r>
      <w:r>
        <w:t xml:space="preserve">  </w:t>
      </w:r>
      <w:r w:rsidRPr="00CF306D">
        <w:t xml:space="preserve">We also </w:t>
      </w:r>
      <w:r>
        <w:t>instruct</w:t>
      </w:r>
      <w:r w:rsidRPr="00CF306D">
        <w:t xml:space="preserve"> you to report your federal and state income tax calculations</w:t>
      </w:r>
      <w:r>
        <w:t xml:space="preserve"> separately and discretely</w:t>
      </w:r>
      <w:r w:rsidRPr="00CF306D">
        <w:t xml:space="preserve"> for </w:t>
      </w:r>
      <w:r w:rsidR="009674CB">
        <w:t>A</w:t>
      </w:r>
      <w:r w:rsidR="009674CB" w:rsidRPr="00DC4B5F">
        <w:t xml:space="preserve">udio </w:t>
      </w:r>
      <w:r>
        <w:t>IPCS</w:t>
      </w:r>
      <w:r w:rsidRPr="00DC4B5F">
        <w:t xml:space="preserve">, </w:t>
      </w:r>
      <w:r w:rsidR="009674CB">
        <w:t>Video</w:t>
      </w:r>
      <w:r>
        <w:t xml:space="preserve"> IPCS,</w:t>
      </w:r>
      <w:r w:rsidRPr="00CF306D">
        <w:t xml:space="preserve"> </w:t>
      </w:r>
      <w:r>
        <w:t xml:space="preserve">Safety and Security Measures, </w:t>
      </w:r>
      <w:r w:rsidRPr="00CF306D">
        <w:t>Automated Payment Service</w:t>
      </w:r>
      <w:r>
        <w:t>s</w:t>
      </w:r>
      <w:r w:rsidRPr="00CF306D">
        <w:t>, Live Agent Service</w:t>
      </w:r>
      <w:r>
        <w:t>s,</w:t>
      </w:r>
      <w:r w:rsidRPr="00CF306D">
        <w:t xml:space="preserve"> Paper Bill/Statement Service</w:t>
      </w:r>
      <w:r>
        <w:t xml:space="preserve">s, </w:t>
      </w:r>
      <w:r w:rsidRPr="00DC4B5F">
        <w:t xml:space="preserve">Single-Call and Related Services, </w:t>
      </w:r>
      <w:r w:rsidRPr="00F41403">
        <w:t>and Third-Party Financial Transaction Service</w:t>
      </w:r>
      <w:r>
        <w:t>s</w:t>
      </w:r>
      <w:r w:rsidRPr="00CF306D">
        <w:t>.</w:t>
      </w:r>
    </w:p>
    <w:p w14:paraId="05160CDA" w14:textId="77777777" w:rsidR="00623742" w:rsidRPr="0031601D" w:rsidRDefault="00623742" w:rsidP="00623742">
      <w:pPr>
        <w:pStyle w:val="ParaNum"/>
        <w:rPr>
          <w:rFonts w:cs="Times New Roman"/>
        </w:rPr>
      </w:pPr>
    </w:p>
    <w:p w14:paraId="39F7AC36" w14:textId="4AD99F45" w:rsidR="00623742" w:rsidRPr="003D20AC" w:rsidRDefault="009D16AD" w:rsidP="00623742">
      <w:pPr>
        <w:pStyle w:val="ParaNum"/>
        <w:rPr>
          <w:rFonts w:cs="Times New Roman"/>
        </w:rPr>
      </w:pPr>
      <w:r w:rsidRPr="0031601D">
        <w:rPr>
          <w:rFonts w:cs="Times New Roman"/>
        </w:rPr>
        <w:t xml:space="preserve">We then </w:t>
      </w:r>
      <w:r>
        <w:rPr>
          <w:rFonts w:cs="Times New Roman"/>
        </w:rPr>
        <w:t>require</w:t>
      </w:r>
      <w:r w:rsidRPr="0031601D">
        <w:rPr>
          <w:rFonts w:cs="Times New Roman"/>
        </w:rPr>
        <w:t xml:space="preserve"> you to make </w:t>
      </w:r>
      <w:r w:rsidRPr="00F850D3">
        <w:rPr>
          <w:rFonts w:cs="Times New Roman"/>
        </w:rPr>
        <w:t>two</w:t>
      </w:r>
      <w:r w:rsidRPr="0031601D">
        <w:rPr>
          <w:rFonts w:cs="Times New Roman"/>
        </w:rPr>
        <w:t xml:space="preserve"> elections.  We first </w:t>
      </w:r>
      <w:r>
        <w:rPr>
          <w:rFonts w:cs="Times New Roman"/>
        </w:rPr>
        <w:t>instruct</w:t>
      </w:r>
      <w:r w:rsidRPr="0031601D">
        <w:rPr>
          <w:rFonts w:cs="Times New Roman"/>
        </w:rPr>
        <w:t xml:space="preserve"> you to elect whether to use the default Weighted Average Cost of Capital or an alternative Weighted Average Cost of Capital.  We then </w:t>
      </w:r>
      <w:r>
        <w:rPr>
          <w:rFonts w:cs="Times New Roman"/>
        </w:rPr>
        <w:t>instruct</w:t>
      </w:r>
      <w:r w:rsidRPr="0031601D">
        <w:rPr>
          <w:rFonts w:cs="Times New Roman"/>
        </w:rPr>
        <w:t xml:space="preserve"> you to elect whether to include an allowance for Cash Working Capital.  If you elect an alternative Weighted Average Cost of</w:t>
      </w:r>
      <w:r>
        <w:rPr>
          <w:rFonts w:cs="Times New Roman"/>
        </w:rPr>
        <w:t xml:space="preserve"> </w:t>
      </w:r>
      <w:r w:rsidRPr="0031601D">
        <w:rPr>
          <w:rFonts w:cs="Times New Roman"/>
        </w:rPr>
        <w:t xml:space="preserve">Capital </w:t>
      </w:r>
      <w:r>
        <w:rPr>
          <w:rFonts w:cs="Times New Roman"/>
        </w:rPr>
        <w:t xml:space="preserve">greater than 9.75% </w:t>
      </w:r>
      <w:r w:rsidRPr="0031601D">
        <w:rPr>
          <w:rFonts w:cs="Times New Roman"/>
        </w:rPr>
        <w:t xml:space="preserve">or include an allowance for Cash Working Capital, we </w:t>
      </w:r>
      <w:r>
        <w:rPr>
          <w:rFonts w:cs="Times New Roman"/>
        </w:rPr>
        <w:t>require</w:t>
      </w:r>
      <w:r w:rsidRPr="0031601D">
        <w:rPr>
          <w:rFonts w:cs="Times New Roman"/>
        </w:rPr>
        <w:t xml:space="preserve"> you to report the components of those elections.  </w:t>
      </w:r>
    </w:p>
    <w:p w14:paraId="6D96631D" w14:textId="77777777" w:rsidR="00623742" w:rsidRPr="0031601D" w:rsidRDefault="00623742" w:rsidP="00623742">
      <w:pPr>
        <w:pStyle w:val="ParaNum"/>
        <w:rPr>
          <w:rFonts w:cs="Times New Roman"/>
        </w:rPr>
      </w:pPr>
    </w:p>
    <w:p w14:paraId="3D654506" w14:textId="22FCB8EF" w:rsidR="00B15C42" w:rsidRDefault="009D16AD" w:rsidP="00623742">
      <w:pPr>
        <w:pStyle w:val="ParaNum"/>
        <w:rPr>
          <w:rFonts w:cs="Times New Roman"/>
        </w:rPr>
      </w:pPr>
      <w:r>
        <w:rPr>
          <w:rFonts w:cs="Times New Roman"/>
        </w:rPr>
        <w:t>W</w:t>
      </w:r>
      <w:r w:rsidRPr="0031601D">
        <w:rPr>
          <w:rFonts w:cs="Times New Roman"/>
        </w:rPr>
        <w:t xml:space="preserve">e </w:t>
      </w:r>
      <w:r>
        <w:rPr>
          <w:rFonts w:cs="Times New Roman"/>
        </w:rPr>
        <w:t>instruct</w:t>
      </w:r>
      <w:r w:rsidRPr="0031601D">
        <w:rPr>
          <w:rFonts w:cs="Times New Roman"/>
        </w:rPr>
        <w:t xml:space="preserve"> you to provide the Company’s Annual Total Expenses (</w:t>
      </w:r>
      <w:r>
        <w:rPr>
          <w:rFonts w:cs="Times New Roman"/>
        </w:rPr>
        <w:t xml:space="preserve">in total, </w:t>
      </w:r>
      <w:r w:rsidRPr="0031601D">
        <w:rPr>
          <w:rFonts w:cs="Times New Roman"/>
        </w:rPr>
        <w:t xml:space="preserve">without separation </w:t>
      </w:r>
      <w:r>
        <w:rPr>
          <w:rFonts w:cs="Times New Roman"/>
        </w:rPr>
        <w:t>into interstate, international, and intrastate components</w:t>
      </w:r>
      <w:r w:rsidRPr="0031601D">
        <w:rPr>
          <w:rFonts w:cs="Times New Roman"/>
        </w:rPr>
        <w:t>) of providing</w:t>
      </w:r>
      <w:r>
        <w:rPr>
          <w:rFonts w:cs="Times New Roman"/>
        </w:rPr>
        <w:t>, separately and discretely,</w:t>
      </w:r>
      <w:r w:rsidRPr="0031601D">
        <w:rPr>
          <w:rFonts w:cs="Times New Roman"/>
        </w:rPr>
        <w:t xml:space="preserve"> </w:t>
      </w:r>
      <w:r w:rsidR="009674CB">
        <w:rPr>
          <w:rFonts w:cs="Times New Roman"/>
        </w:rPr>
        <w:t xml:space="preserve">Audio </w:t>
      </w:r>
      <w:r>
        <w:rPr>
          <w:rFonts w:cs="Times New Roman"/>
        </w:rPr>
        <w:t>IPCS</w:t>
      </w:r>
      <w:r w:rsidRPr="00DC4B5F">
        <w:rPr>
          <w:rFonts w:cs="Times New Roman"/>
        </w:rPr>
        <w:t xml:space="preserve">, </w:t>
      </w:r>
      <w:r w:rsidR="009674CB">
        <w:rPr>
          <w:rFonts w:cs="Times New Roman"/>
        </w:rPr>
        <w:t>Video</w:t>
      </w:r>
      <w:r>
        <w:rPr>
          <w:rFonts w:cs="Times New Roman"/>
        </w:rPr>
        <w:t xml:space="preserve"> IPCS,</w:t>
      </w:r>
      <w:r w:rsidRPr="00DC4B5F">
        <w:rPr>
          <w:rFonts w:cs="Times New Roman"/>
        </w:rPr>
        <w:t xml:space="preserve"> </w:t>
      </w:r>
      <w:r>
        <w:rPr>
          <w:rFonts w:cs="Times New Roman"/>
        </w:rPr>
        <w:t xml:space="preserve">Safety and Security Measures, </w:t>
      </w:r>
      <w:r w:rsidRPr="0031601D">
        <w:rPr>
          <w:rFonts w:cs="Times New Roman"/>
        </w:rPr>
        <w:t>Automated Payment Service</w:t>
      </w:r>
      <w:r>
        <w:rPr>
          <w:rFonts w:cs="Times New Roman"/>
        </w:rPr>
        <w:t>s</w:t>
      </w:r>
      <w:r w:rsidRPr="0031601D">
        <w:rPr>
          <w:rFonts w:cs="Times New Roman"/>
        </w:rPr>
        <w:t>, Live Agent Service</w:t>
      </w:r>
      <w:r>
        <w:rPr>
          <w:rFonts w:cs="Times New Roman"/>
        </w:rPr>
        <w:t>s</w:t>
      </w:r>
      <w:r w:rsidRPr="0031601D">
        <w:rPr>
          <w:rFonts w:cs="Times New Roman"/>
        </w:rPr>
        <w:t>, Paper Bill/Statement Service</w:t>
      </w:r>
      <w:r>
        <w:rPr>
          <w:rFonts w:cs="Times New Roman"/>
        </w:rPr>
        <w:t>s,</w:t>
      </w:r>
      <w:r w:rsidRPr="00213275">
        <w:rPr>
          <w:rFonts w:cs="Times New Roman"/>
        </w:rPr>
        <w:t xml:space="preserve"> </w:t>
      </w:r>
      <w:r w:rsidRPr="00DC4B5F">
        <w:rPr>
          <w:rFonts w:cs="Times New Roman"/>
        </w:rPr>
        <w:t xml:space="preserve">Single-Call and Related Services, </w:t>
      </w:r>
      <w:r w:rsidRPr="00D23929">
        <w:rPr>
          <w:rFonts w:cs="Times New Roman"/>
        </w:rPr>
        <w:t>and Third-Party Financial Transaction Service</w:t>
      </w:r>
      <w:r>
        <w:rPr>
          <w:rFonts w:cs="Times New Roman"/>
        </w:rPr>
        <w:t>s</w:t>
      </w:r>
      <w:r w:rsidRPr="00F81A8A">
        <w:rPr>
          <w:rFonts w:cs="Times New Roman"/>
        </w:rPr>
        <w:t xml:space="preserve">.  </w:t>
      </w:r>
    </w:p>
    <w:p w14:paraId="7115C9D3" w14:textId="77777777" w:rsidR="00B15C42" w:rsidRDefault="00B15C42" w:rsidP="00623742">
      <w:pPr>
        <w:pStyle w:val="ParaNum"/>
        <w:rPr>
          <w:rFonts w:cs="Times New Roman"/>
        </w:rPr>
      </w:pPr>
    </w:p>
    <w:p w14:paraId="6BEC8AE7" w14:textId="43605089" w:rsidR="00623742" w:rsidRPr="00FF3612" w:rsidRDefault="009D16AD" w:rsidP="00623742">
      <w:pPr>
        <w:pStyle w:val="ParaNum"/>
        <w:rPr>
          <w:rFonts w:cs="Times New Roman"/>
        </w:rPr>
      </w:pPr>
      <w:r w:rsidRPr="00F81A8A">
        <w:rPr>
          <w:rFonts w:cs="Times New Roman"/>
        </w:rPr>
        <w:t xml:space="preserve">We then instruct you to make </w:t>
      </w:r>
      <w:r w:rsidR="003129CB">
        <w:rPr>
          <w:rFonts w:cs="Times New Roman"/>
        </w:rPr>
        <w:t>three</w:t>
      </w:r>
      <w:r w:rsidR="003129CB" w:rsidRPr="00F81A8A">
        <w:rPr>
          <w:rFonts w:cs="Times New Roman"/>
        </w:rPr>
        <w:t xml:space="preserve"> </w:t>
      </w:r>
      <w:r w:rsidRPr="00F81A8A">
        <w:rPr>
          <w:rFonts w:cs="Times New Roman"/>
        </w:rPr>
        <w:t xml:space="preserve">elections relating to </w:t>
      </w:r>
      <w:r w:rsidRPr="006B283F">
        <w:rPr>
          <w:rFonts w:cs="Times New Roman"/>
        </w:rPr>
        <w:t xml:space="preserve">potential adjustments to </w:t>
      </w:r>
      <w:r w:rsidR="003E27E6">
        <w:rPr>
          <w:rFonts w:cs="Times New Roman"/>
        </w:rPr>
        <w:t xml:space="preserve">the Company’s </w:t>
      </w:r>
      <w:r w:rsidR="00700D07">
        <w:rPr>
          <w:rFonts w:cs="Times New Roman"/>
        </w:rPr>
        <w:t xml:space="preserve">investments, expenses, Net Capital Stock, and </w:t>
      </w:r>
      <w:r w:rsidRPr="006B283F">
        <w:rPr>
          <w:rFonts w:cs="Times New Roman"/>
        </w:rPr>
        <w:t xml:space="preserve">Annual </w:t>
      </w:r>
      <w:r w:rsidRPr="00DE49E4">
        <w:rPr>
          <w:rFonts w:cs="Times New Roman"/>
        </w:rPr>
        <w:t>Total</w:t>
      </w:r>
      <w:r w:rsidRPr="00F81A8A">
        <w:rPr>
          <w:rFonts w:cs="Times New Roman"/>
        </w:rPr>
        <w:t xml:space="preserve"> Expenses.</w:t>
      </w:r>
      <w:r>
        <w:rPr>
          <w:rFonts w:cs="Times New Roman"/>
        </w:rPr>
        <w:t xml:space="preserve">  </w:t>
      </w:r>
      <w:r w:rsidR="009B0D6F">
        <w:rPr>
          <w:rFonts w:cs="Times New Roman"/>
        </w:rPr>
        <w:t xml:space="preserve">These potential adjustments </w:t>
      </w:r>
      <w:r w:rsidR="00101A3C">
        <w:rPr>
          <w:rFonts w:cs="Times New Roman"/>
        </w:rPr>
        <w:t>would in</w:t>
      </w:r>
      <w:r w:rsidR="00D0690F">
        <w:rPr>
          <w:rFonts w:cs="Times New Roman"/>
        </w:rPr>
        <w:t>volve</w:t>
      </w:r>
      <w:r w:rsidR="000C6CE1">
        <w:rPr>
          <w:rFonts w:cs="Times New Roman"/>
        </w:rPr>
        <w:t xml:space="preserve">: </w:t>
      </w:r>
      <w:r w:rsidR="00706DBD">
        <w:rPr>
          <w:rFonts w:cs="Times New Roman"/>
        </w:rPr>
        <w:t>(a</w:t>
      </w:r>
      <w:r w:rsidR="002E297E">
        <w:rPr>
          <w:rFonts w:cs="Times New Roman"/>
        </w:rPr>
        <w:t>) </w:t>
      </w:r>
      <w:r w:rsidR="00454135">
        <w:rPr>
          <w:rFonts w:cs="Times New Roman"/>
        </w:rPr>
        <w:t>s</w:t>
      </w:r>
      <w:r w:rsidR="008B0208">
        <w:rPr>
          <w:rFonts w:cs="Times New Roman"/>
        </w:rPr>
        <w:t>eparat</w:t>
      </w:r>
      <w:r w:rsidR="004D0584">
        <w:rPr>
          <w:rFonts w:cs="Times New Roman"/>
        </w:rPr>
        <w:t xml:space="preserve">ing </w:t>
      </w:r>
      <w:r w:rsidR="007F3AF8">
        <w:rPr>
          <w:rFonts w:cs="Times New Roman"/>
        </w:rPr>
        <w:t>your</w:t>
      </w:r>
      <w:r w:rsidR="007F3AF8" w:rsidRPr="007F3AF8">
        <w:rPr>
          <w:rFonts w:cs="Times New Roman"/>
        </w:rPr>
        <w:t xml:space="preserve"> </w:t>
      </w:r>
      <w:r w:rsidR="007F3AF8">
        <w:rPr>
          <w:rFonts w:cs="Times New Roman"/>
        </w:rPr>
        <w:t xml:space="preserve">investments, expenses, Net Capital Stock, and </w:t>
      </w:r>
      <w:r w:rsidR="007F3AF8" w:rsidRPr="006B283F">
        <w:rPr>
          <w:rFonts w:cs="Times New Roman"/>
        </w:rPr>
        <w:t xml:space="preserve">Annual </w:t>
      </w:r>
      <w:r w:rsidR="007F3AF8" w:rsidRPr="00DE49E4">
        <w:rPr>
          <w:rFonts w:cs="Times New Roman"/>
        </w:rPr>
        <w:t>Total</w:t>
      </w:r>
      <w:r w:rsidR="007F3AF8" w:rsidRPr="00F81A8A">
        <w:rPr>
          <w:rFonts w:cs="Times New Roman"/>
        </w:rPr>
        <w:t xml:space="preserve"> Expenses</w:t>
      </w:r>
      <w:r w:rsidR="007F3AF8">
        <w:rPr>
          <w:rFonts w:cs="Times New Roman"/>
        </w:rPr>
        <w:t xml:space="preserve"> for </w:t>
      </w:r>
      <w:r w:rsidR="003C3F7C">
        <w:rPr>
          <w:rFonts w:cs="Times New Roman"/>
        </w:rPr>
        <w:t xml:space="preserve">certain types of </w:t>
      </w:r>
      <w:r w:rsidR="00F705BB">
        <w:rPr>
          <w:rFonts w:cs="Times New Roman"/>
        </w:rPr>
        <w:t>Ancillary Services into audio and video components</w:t>
      </w:r>
      <w:r w:rsidR="003C3F7C">
        <w:rPr>
          <w:rFonts w:cs="Times New Roman"/>
        </w:rPr>
        <w:t>; (</w:t>
      </w:r>
      <w:r w:rsidR="008053CE">
        <w:rPr>
          <w:rFonts w:cs="Times New Roman"/>
        </w:rPr>
        <w:t>b) </w:t>
      </w:r>
      <w:r w:rsidR="00EF1421">
        <w:rPr>
          <w:rFonts w:cs="Times New Roman"/>
        </w:rPr>
        <w:t xml:space="preserve">separating </w:t>
      </w:r>
      <w:r w:rsidR="00E56C66">
        <w:rPr>
          <w:rFonts w:cs="Times New Roman"/>
        </w:rPr>
        <w:t xml:space="preserve">the Company’s </w:t>
      </w:r>
      <w:r w:rsidR="00E22E3F">
        <w:rPr>
          <w:rFonts w:cs="Times New Roman"/>
        </w:rPr>
        <w:t xml:space="preserve">investments, expenses, Net Capital Stock, and </w:t>
      </w:r>
      <w:r w:rsidR="00E22E3F" w:rsidRPr="006B283F">
        <w:rPr>
          <w:rFonts w:cs="Times New Roman"/>
        </w:rPr>
        <w:t xml:space="preserve">Annual </w:t>
      </w:r>
      <w:r w:rsidR="00E22E3F" w:rsidRPr="00DE49E4">
        <w:rPr>
          <w:rFonts w:cs="Times New Roman"/>
        </w:rPr>
        <w:t>Total</w:t>
      </w:r>
      <w:r w:rsidR="00E22E3F" w:rsidRPr="00F81A8A">
        <w:rPr>
          <w:rFonts w:cs="Times New Roman"/>
        </w:rPr>
        <w:t xml:space="preserve"> Expenses</w:t>
      </w:r>
      <w:r w:rsidR="00E22E3F">
        <w:rPr>
          <w:rFonts w:cs="Times New Roman"/>
        </w:rPr>
        <w:t xml:space="preserve"> </w:t>
      </w:r>
      <w:r w:rsidR="004158E2">
        <w:rPr>
          <w:rFonts w:cs="Times New Roman"/>
        </w:rPr>
        <w:t xml:space="preserve">for </w:t>
      </w:r>
      <w:r w:rsidR="009674CB">
        <w:rPr>
          <w:rFonts w:cs="Times New Roman"/>
        </w:rPr>
        <w:t xml:space="preserve">Audio </w:t>
      </w:r>
      <w:r w:rsidR="00050C19">
        <w:rPr>
          <w:rFonts w:cs="Times New Roman"/>
        </w:rPr>
        <w:t>IPCS</w:t>
      </w:r>
      <w:r w:rsidR="00050C19" w:rsidRPr="00DC4B5F">
        <w:rPr>
          <w:rFonts w:cs="Times New Roman"/>
        </w:rPr>
        <w:t xml:space="preserve">, </w:t>
      </w:r>
      <w:r w:rsidR="009674CB">
        <w:rPr>
          <w:rFonts w:cs="Times New Roman"/>
        </w:rPr>
        <w:t>Video</w:t>
      </w:r>
      <w:r w:rsidR="00050C19">
        <w:rPr>
          <w:rFonts w:cs="Times New Roman"/>
        </w:rPr>
        <w:t xml:space="preserve"> IPCS,</w:t>
      </w:r>
      <w:r w:rsidR="00050C19" w:rsidRPr="00DC4B5F">
        <w:rPr>
          <w:rFonts w:cs="Times New Roman"/>
        </w:rPr>
        <w:t xml:space="preserve"> </w:t>
      </w:r>
      <w:r w:rsidR="00050C19">
        <w:rPr>
          <w:rFonts w:cs="Times New Roman"/>
        </w:rPr>
        <w:t xml:space="preserve">Safety and Security Measures, </w:t>
      </w:r>
      <w:r w:rsidR="00050C19" w:rsidRPr="0031601D">
        <w:rPr>
          <w:rFonts w:cs="Times New Roman"/>
        </w:rPr>
        <w:t>Automated Payment Service</w:t>
      </w:r>
      <w:r w:rsidR="00050C19">
        <w:rPr>
          <w:rFonts w:cs="Times New Roman"/>
        </w:rPr>
        <w:t>s</w:t>
      </w:r>
      <w:r w:rsidR="00050C19" w:rsidRPr="0031601D">
        <w:rPr>
          <w:rFonts w:cs="Times New Roman"/>
        </w:rPr>
        <w:t>, Live Agent Service</w:t>
      </w:r>
      <w:r w:rsidR="00050C19">
        <w:rPr>
          <w:rFonts w:cs="Times New Roman"/>
        </w:rPr>
        <w:t>s</w:t>
      </w:r>
      <w:r w:rsidR="00050C19" w:rsidRPr="0031601D">
        <w:rPr>
          <w:rFonts w:cs="Times New Roman"/>
        </w:rPr>
        <w:t>, Paper Bill/Statement Service</w:t>
      </w:r>
      <w:r w:rsidR="00050C19">
        <w:rPr>
          <w:rFonts w:cs="Times New Roman"/>
        </w:rPr>
        <w:t>s,</w:t>
      </w:r>
      <w:r w:rsidR="00050C19" w:rsidRPr="00213275">
        <w:rPr>
          <w:rFonts w:cs="Times New Roman"/>
        </w:rPr>
        <w:t xml:space="preserve"> </w:t>
      </w:r>
      <w:r w:rsidR="00050C19" w:rsidRPr="00DC4B5F">
        <w:rPr>
          <w:rFonts w:cs="Times New Roman"/>
        </w:rPr>
        <w:t xml:space="preserve">Single-Call and Related Services, </w:t>
      </w:r>
      <w:r w:rsidR="00050C19" w:rsidRPr="00D23929">
        <w:rPr>
          <w:rFonts w:cs="Times New Roman"/>
        </w:rPr>
        <w:t>and Third-Party Financial Transaction Service</w:t>
      </w:r>
      <w:r w:rsidR="00050C19">
        <w:rPr>
          <w:rFonts w:cs="Times New Roman"/>
        </w:rPr>
        <w:t>s</w:t>
      </w:r>
      <w:r w:rsidR="001D0AD5">
        <w:rPr>
          <w:rFonts w:cs="Times New Roman"/>
        </w:rPr>
        <w:t xml:space="preserve"> </w:t>
      </w:r>
      <w:r>
        <w:rPr>
          <w:rFonts w:cs="Times New Roman"/>
        </w:rPr>
        <w:t>into interstate, international, and intrastate components</w:t>
      </w:r>
      <w:r w:rsidR="001A2B69">
        <w:rPr>
          <w:rFonts w:cs="Times New Roman"/>
        </w:rPr>
        <w:t>; and</w:t>
      </w:r>
      <w:r w:rsidR="00C0519A">
        <w:rPr>
          <w:rFonts w:cs="Times New Roman"/>
        </w:rPr>
        <w:t xml:space="preserve"> (c</w:t>
      </w:r>
      <w:r w:rsidR="002E297E">
        <w:rPr>
          <w:rFonts w:cs="Times New Roman"/>
        </w:rPr>
        <w:t>) </w:t>
      </w:r>
      <w:r w:rsidR="00DF6C58">
        <w:rPr>
          <w:rFonts w:cs="Times New Roman"/>
        </w:rPr>
        <w:t xml:space="preserve">adjusting </w:t>
      </w:r>
      <w:r w:rsidR="009F40E0">
        <w:rPr>
          <w:rFonts w:cs="Times New Roman"/>
        </w:rPr>
        <w:t xml:space="preserve">those </w:t>
      </w:r>
      <w:r w:rsidR="004D3B5B">
        <w:rPr>
          <w:rFonts w:cs="Times New Roman"/>
        </w:rPr>
        <w:t xml:space="preserve">investments, expenses, Net Capital Stock, and </w:t>
      </w:r>
      <w:r w:rsidR="004D3B5B" w:rsidRPr="006B283F">
        <w:rPr>
          <w:rFonts w:cs="Times New Roman"/>
        </w:rPr>
        <w:t xml:space="preserve">Annual </w:t>
      </w:r>
      <w:r w:rsidR="004D3B5B" w:rsidRPr="00DE49E4">
        <w:rPr>
          <w:rFonts w:cs="Times New Roman"/>
        </w:rPr>
        <w:t>Total</w:t>
      </w:r>
      <w:r w:rsidR="004D3B5B" w:rsidRPr="00F81A8A">
        <w:rPr>
          <w:rFonts w:cs="Times New Roman"/>
        </w:rPr>
        <w:t xml:space="preserve"> Expenses</w:t>
      </w:r>
      <w:r w:rsidR="004D3B5B">
        <w:rPr>
          <w:rFonts w:cs="Times New Roman"/>
        </w:rPr>
        <w:t xml:space="preserve"> </w:t>
      </w:r>
      <w:r w:rsidR="00BA4DEE">
        <w:rPr>
          <w:rFonts w:cs="Times New Roman"/>
        </w:rPr>
        <w:t>for any other reason.</w:t>
      </w:r>
      <w:r>
        <w:rPr>
          <w:rFonts w:cs="Times New Roman"/>
        </w:rPr>
        <w:t xml:space="preserve">  We will interpret </w:t>
      </w:r>
      <w:r w:rsidR="00B34FF8">
        <w:rPr>
          <w:rFonts w:cs="Times New Roman"/>
        </w:rPr>
        <w:t xml:space="preserve">elections to not make these </w:t>
      </w:r>
      <w:r w:rsidR="009605AE">
        <w:rPr>
          <w:rFonts w:cs="Times New Roman"/>
        </w:rPr>
        <w:t>a</w:t>
      </w:r>
      <w:r w:rsidR="00D91991">
        <w:rPr>
          <w:rFonts w:cs="Times New Roman"/>
        </w:rPr>
        <w:t xml:space="preserve">djustments as </w:t>
      </w:r>
      <w:r>
        <w:rPr>
          <w:rFonts w:cs="Times New Roman"/>
        </w:rPr>
        <w:t xml:space="preserve">establishing </w:t>
      </w:r>
      <w:r w:rsidR="002970CA">
        <w:rPr>
          <w:rFonts w:cs="Times New Roman"/>
        </w:rPr>
        <w:t xml:space="preserve">that </w:t>
      </w:r>
      <w:r w:rsidR="00666FAA">
        <w:rPr>
          <w:rFonts w:cs="Times New Roman"/>
        </w:rPr>
        <w:t>the a</w:t>
      </w:r>
      <w:r w:rsidR="00CD15C1">
        <w:rPr>
          <w:rFonts w:cs="Times New Roman"/>
        </w:rPr>
        <w:t>djustments</w:t>
      </w:r>
      <w:r w:rsidR="002970CA">
        <w:rPr>
          <w:rFonts w:cs="Times New Roman"/>
        </w:rPr>
        <w:t xml:space="preserve"> would show no </w:t>
      </w:r>
      <w:r>
        <w:rPr>
          <w:rFonts w:cs="Times New Roman"/>
        </w:rPr>
        <w:t xml:space="preserve">meaningful differences </w:t>
      </w:r>
      <w:r w:rsidR="00E64AB5">
        <w:rPr>
          <w:rFonts w:cs="Times New Roman"/>
        </w:rPr>
        <w:t xml:space="preserve">in </w:t>
      </w:r>
      <w:r w:rsidR="000877C7">
        <w:rPr>
          <w:rFonts w:cs="Times New Roman"/>
        </w:rPr>
        <w:t xml:space="preserve">investments, expenses, Net Capital Stock, and </w:t>
      </w:r>
      <w:r w:rsidR="000877C7" w:rsidRPr="006B283F">
        <w:rPr>
          <w:rFonts w:cs="Times New Roman"/>
        </w:rPr>
        <w:t xml:space="preserve">Annual </w:t>
      </w:r>
      <w:r w:rsidR="000877C7" w:rsidRPr="00DE49E4">
        <w:rPr>
          <w:rFonts w:cs="Times New Roman"/>
        </w:rPr>
        <w:t>Total</w:t>
      </w:r>
      <w:r w:rsidR="000877C7" w:rsidRPr="00F81A8A">
        <w:rPr>
          <w:rFonts w:cs="Times New Roman"/>
        </w:rPr>
        <w:t xml:space="preserve"> Expenses</w:t>
      </w:r>
      <w:r w:rsidR="000877C7">
        <w:rPr>
          <w:rFonts w:cs="Times New Roman"/>
        </w:rPr>
        <w:t xml:space="preserve"> </w:t>
      </w:r>
      <w:r w:rsidR="00E64AB5">
        <w:rPr>
          <w:rFonts w:cs="Times New Roman"/>
        </w:rPr>
        <w:t>costs</w:t>
      </w:r>
      <w:r w:rsidR="00DA00CD">
        <w:rPr>
          <w:rFonts w:cs="Times New Roman"/>
        </w:rPr>
        <w:t>.</w:t>
      </w:r>
    </w:p>
    <w:p w14:paraId="2DC69496" w14:textId="77777777" w:rsidR="003C268F" w:rsidRDefault="003C268F" w:rsidP="000E2A89">
      <w:pPr>
        <w:pStyle w:val="Listlevel1"/>
        <w:numPr>
          <w:ilvl w:val="0"/>
          <w:numId w:val="0"/>
        </w:numPr>
        <w:ind w:left="360" w:hanging="360"/>
        <w:sectPr w:rsidR="003C268F" w:rsidSect="009939E5">
          <w:type w:val="continuous"/>
          <w:pgSz w:w="12240" w:h="15840"/>
          <w:pgMar w:top="1440" w:right="1440" w:bottom="720" w:left="1440" w:header="720" w:footer="720" w:gutter="0"/>
          <w:cols w:space="720"/>
          <w:titlePg/>
          <w:docGrid w:linePitch="360"/>
        </w:sectPr>
      </w:pPr>
    </w:p>
    <w:p w14:paraId="6C99A572" w14:textId="77777777" w:rsidR="00F2036F" w:rsidRDefault="00F2036F" w:rsidP="000E2A89">
      <w:pPr>
        <w:pStyle w:val="Listlevel1"/>
        <w:numPr>
          <w:ilvl w:val="0"/>
          <w:numId w:val="0"/>
        </w:numPr>
        <w:ind w:left="360" w:hanging="360"/>
      </w:pPr>
    </w:p>
    <w:p w14:paraId="5D6CE50C" w14:textId="77777777" w:rsidR="00CE645F" w:rsidRPr="00CE645F" w:rsidRDefault="009D16AD" w:rsidP="00064255">
      <w:pPr>
        <w:pStyle w:val="Heading4"/>
        <w:numPr>
          <w:ilvl w:val="0"/>
          <w:numId w:val="29"/>
        </w:numPr>
      </w:pPr>
      <w:bookmarkStart w:id="156" w:name="_Toc81202736"/>
      <w:bookmarkStart w:id="157" w:name="_Toc81204072"/>
      <w:bookmarkStart w:id="158" w:name="_Toc81204315"/>
      <w:bookmarkStart w:id="159" w:name="_Toc81497094"/>
      <w:bookmarkStart w:id="160" w:name="_Toc82078289"/>
      <w:r w:rsidRPr="00CE645F">
        <w:t>Revenue</w:t>
      </w:r>
      <w:r w:rsidR="001C12AE">
        <w:t xml:space="preserve"> Data</w:t>
      </w:r>
    </w:p>
    <w:p w14:paraId="359BE716" w14:textId="77777777" w:rsidR="00FC6E5C" w:rsidRPr="003E2CDD" w:rsidRDefault="009D16AD" w:rsidP="00933C39">
      <w:pPr>
        <w:pStyle w:val="ParaNum"/>
      </w:pPr>
      <w:r w:rsidRPr="003E2CDD">
        <w:t xml:space="preserve">Enter, for 2022, the total Billed Revenues for the Accounting Entity for each of the following categories.  The revenue reported for items (a), (b), and (d) though (j) shall exclude all revenue associated with Safety and Security Measures for which there is a separate price: </w:t>
      </w:r>
    </w:p>
    <w:p w14:paraId="38FCF5C8" w14:textId="77777777" w:rsidR="00FC6E5C" w:rsidRPr="003E2CDD" w:rsidRDefault="009D16AD" w:rsidP="00296F74">
      <w:pPr>
        <w:pStyle w:val="Listlevel1"/>
        <w:numPr>
          <w:ilvl w:val="0"/>
          <w:numId w:val="6"/>
        </w:numPr>
      </w:pPr>
      <w:r w:rsidRPr="003E2CDD">
        <w:t xml:space="preserve">Audio IPCS; </w:t>
      </w:r>
    </w:p>
    <w:p w14:paraId="5B6DDBBC" w14:textId="77777777" w:rsidR="00FC6E5C" w:rsidRPr="003E2CDD" w:rsidRDefault="009D16AD" w:rsidP="00296F74">
      <w:pPr>
        <w:pStyle w:val="Listlevel1"/>
        <w:numPr>
          <w:ilvl w:val="0"/>
          <w:numId w:val="6"/>
        </w:numPr>
      </w:pPr>
      <w:r w:rsidRPr="003E2CDD">
        <w:t xml:space="preserve">Video IPCS; </w:t>
      </w:r>
    </w:p>
    <w:p w14:paraId="2093B296" w14:textId="77777777" w:rsidR="00FC6E5C" w:rsidRPr="003E2CDD" w:rsidRDefault="009D16AD" w:rsidP="00296F74">
      <w:pPr>
        <w:pStyle w:val="Listlevel1"/>
        <w:numPr>
          <w:ilvl w:val="0"/>
          <w:numId w:val="6"/>
        </w:numPr>
      </w:pPr>
      <w:r w:rsidRPr="003E2CDD">
        <w:t xml:space="preserve">Safety and Security Measures; </w:t>
      </w:r>
    </w:p>
    <w:p w14:paraId="5D36DE8F" w14:textId="77777777" w:rsidR="00FC6E5C" w:rsidRPr="003E2CDD" w:rsidRDefault="009D16AD" w:rsidP="00296F74">
      <w:pPr>
        <w:pStyle w:val="Listlevel1"/>
        <w:numPr>
          <w:ilvl w:val="0"/>
          <w:numId w:val="6"/>
        </w:numPr>
      </w:pPr>
      <w:r w:rsidRPr="003E2CDD">
        <w:t xml:space="preserve">Automated Payment Services; </w:t>
      </w:r>
    </w:p>
    <w:p w14:paraId="1D050B63" w14:textId="77777777" w:rsidR="00FC6E5C" w:rsidRPr="003E2CDD" w:rsidRDefault="009D16AD" w:rsidP="00296F74">
      <w:pPr>
        <w:pStyle w:val="Listlevel1"/>
        <w:numPr>
          <w:ilvl w:val="0"/>
          <w:numId w:val="6"/>
        </w:numPr>
      </w:pPr>
      <w:r w:rsidRPr="003E2CDD">
        <w:t>Live Agent Services;</w:t>
      </w:r>
    </w:p>
    <w:p w14:paraId="65929CF8" w14:textId="77777777" w:rsidR="00FC6E5C" w:rsidRPr="003E2CDD" w:rsidRDefault="009D16AD" w:rsidP="00296F74">
      <w:pPr>
        <w:pStyle w:val="Listlevel1"/>
        <w:numPr>
          <w:ilvl w:val="0"/>
          <w:numId w:val="6"/>
        </w:numPr>
      </w:pPr>
      <w:r w:rsidRPr="003E2CDD">
        <w:t>Paper Bill/Statement Services;</w:t>
      </w:r>
    </w:p>
    <w:p w14:paraId="449CC54A" w14:textId="77777777" w:rsidR="00FC6E5C" w:rsidRPr="003E2CDD" w:rsidRDefault="009D16AD" w:rsidP="00296F74">
      <w:pPr>
        <w:pStyle w:val="Listlevel1"/>
        <w:numPr>
          <w:ilvl w:val="0"/>
          <w:numId w:val="6"/>
        </w:numPr>
      </w:pPr>
      <w:r w:rsidRPr="003E2CDD">
        <w:t>Single-Call and Related Services;</w:t>
      </w:r>
    </w:p>
    <w:p w14:paraId="4D4970A3" w14:textId="77777777" w:rsidR="00FC6E5C" w:rsidRPr="003E2CDD" w:rsidRDefault="009D16AD" w:rsidP="00296F74">
      <w:pPr>
        <w:pStyle w:val="Listlevel1"/>
        <w:numPr>
          <w:ilvl w:val="0"/>
          <w:numId w:val="6"/>
        </w:numPr>
      </w:pPr>
      <w:r w:rsidRPr="003E2CDD">
        <w:t>Third-Party Financial Transaction Services;</w:t>
      </w:r>
    </w:p>
    <w:p w14:paraId="1573055E" w14:textId="77777777" w:rsidR="00FC6E5C" w:rsidRPr="003E2CDD" w:rsidRDefault="009D16AD" w:rsidP="00296F74">
      <w:pPr>
        <w:pStyle w:val="Listlevel1"/>
        <w:numPr>
          <w:ilvl w:val="0"/>
          <w:numId w:val="6"/>
        </w:numPr>
      </w:pPr>
      <w:r w:rsidRPr="003E2CDD">
        <w:lastRenderedPageBreak/>
        <w:t xml:space="preserve">Other Ancillary Services; and </w:t>
      </w:r>
    </w:p>
    <w:p w14:paraId="78A1AD0E" w14:textId="60FE6ED6" w:rsidR="00FC6E5C" w:rsidRDefault="009D16AD" w:rsidP="00296F74">
      <w:pPr>
        <w:pStyle w:val="Listlevel1"/>
        <w:numPr>
          <w:ilvl w:val="0"/>
          <w:numId w:val="6"/>
        </w:numPr>
      </w:pPr>
      <w:r>
        <w:t>Other Products and Services</w:t>
      </w:r>
      <w:r w:rsidR="001E1D13" w:rsidRPr="003E2CDD">
        <w:t xml:space="preserve">. </w:t>
      </w:r>
    </w:p>
    <w:p w14:paraId="6BEE85A8" w14:textId="77777777" w:rsidR="00D602FD" w:rsidRDefault="00D602FD" w:rsidP="003E2CDD">
      <w:pPr>
        <w:pStyle w:val="Listlevel1"/>
        <w:numPr>
          <w:ilvl w:val="0"/>
          <w:numId w:val="0"/>
        </w:numPr>
        <w:ind w:left="2880"/>
        <w:sectPr w:rsidR="00D602FD" w:rsidSect="009939E5">
          <w:type w:val="continuous"/>
          <w:pgSz w:w="12240" w:h="15840"/>
          <w:pgMar w:top="1440" w:right="1440" w:bottom="720" w:left="1440" w:header="720" w:footer="720" w:gutter="0"/>
          <w:cols w:space="720"/>
          <w:titlePg/>
          <w:docGrid w:linePitch="360"/>
        </w:sectPr>
      </w:pPr>
    </w:p>
    <w:p w14:paraId="6D78DDFB" w14:textId="77777777" w:rsidR="003E2CDD" w:rsidRPr="003E2CDD" w:rsidRDefault="003E2CDD" w:rsidP="003E2CDD">
      <w:pPr>
        <w:pStyle w:val="Listlevel1"/>
        <w:numPr>
          <w:ilvl w:val="0"/>
          <w:numId w:val="0"/>
        </w:numPr>
        <w:ind w:left="2880"/>
      </w:pPr>
    </w:p>
    <w:p w14:paraId="50E8D59A" w14:textId="77777777" w:rsidR="00CE645F" w:rsidRPr="00CE645F" w:rsidRDefault="009D16AD" w:rsidP="00064255">
      <w:pPr>
        <w:pStyle w:val="Heading4"/>
        <w:numPr>
          <w:ilvl w:val="0"/>
          <w:numId w:val="29"/>
        </w:numPr>
      </w:pPr>
      <w:r w:rsidRPr="00CE645F">
        <w:t>Cost Allocation Instructions</w:t>
      </w:r>
      <w:bookmarkEnd w:id="156"/>
      <w:bookmarkEnd w:id="157"/>
      <w:bookmarkEnd w:id="158"/>
      <w:bookmarkEnd w:id="159"/>
      <w:bookmarkEnd w:id="160"/>
      <w:r w:rsidRPr="00CE645F">
        <w:t xml:space="preserve"> </w:t>
      </w:r>
    </w:p>
    <w:p w14:paraId="0F5752AF" w14:textId="77777777" w:rsidR="00F402A1" w:rsidRDefault="009D16AD" w:rsidP="00F402A1">
      <w:pPr>
        <w:pStyle w:val="ParaNum"/>
        <w:rPr>
          <w:rFonts w:cs="Times New Roman"/>
        </w:rPr>
      </w:pPr>
      <w:r>
        <w:rPr>
          <w:rFonts w:cs="Times New Roman"/>
        </w:rPr>
        <w:t>U</w:t>
      </w:r>
      <w:r w:rsidRPr="0031601D">
        <w:rPr>
          <w:rFonts w:cs="Times New Roman"/>
        </w:rPr>
        <w:t>sing the hierarchy of methods specified below</w:t>
      </w:r>
      <w:r>
        <w:rPr>
          <w:rFonts w:cs="Times New Roman"/>
        </w:rPr>
        <w:t>, y</w:t>
      </w:r>
      <w:r w:rsidRPr="0031601D">
        <w:rPr>
          <w:rFonts w:cs="Times New Roman"/>
        </w:rPr>
        <w:t>ou must assign</w:t>
      </w:r>
      <w:r>
        <w:rPr>
          <w:rFonts w:cs="Times New Roman"/>
        </w:rPr>
        <w:t>, attribute,</w:t>
      </w:r>
      <w:r w:rsidRPr="0031601D">
        <w:rPr>
          <w:rFonts w:cs="Times New Roman"/>
        </w:rPr>
        <w:t xml:space="preserve"> or allocate Company-wide investments and expenses (</w:t>
      </w:r>
      <w:r w:rsidRPr="4BB590C2">
        <w:rPr>
          <w:rFonts w:cs="Times New Roman"/>
        </w:rPr>
        <w:t xml:space="preserve">in total, </w:t>
      </w:r>
      <w:r w:rsidRPr="0031601D">
        <w:rPr>
          <w:rFonts w:cs="Times New Roman"/>
        </w:rPr>
        <w:t xml:space="preserve">without separation </w:t>
      </w:r>
      <w:r>
        <w:rPr>
          <w:rFonts w:cs="Times New Roman"/>
        </w:rPr>
        <w:t>into interstate, international, and intrastate components</w:t>
      </w:r>
      <w:r w:rsidRPr="0031601D">
        <w:rPr>
          <w:rFonts w:cs="Times New Roman"/>
        </w:rPr>
        <w:t>) among</w:t>
      </w:r>
      <w:r>
        <w:rPr>
          <w:rFonts w:cs="Times New Roman"/>
        </w:rPr>
        <w:t>:</w:t>
      </w:r>
    </w:p>
    <w:p w14:paraId="240BBFF8" w14:textId="77777777" w:rsidR="00F402A1" w:rsidRDefault="009D16AD" w:rsidP="00933C39">
      <w:pPr>
        <w:pStyle w:val="Listlevel1"/>
        <w:numPr>
          <w:ilvl w:val="0"/>
          <w:numId w:val="32"/>
        </w:numPr>
      </w:pPr>
      <w:r w:rsidRPr="00587DED">
        <w:t xml:space="preserve">Audio </w:t>
      </w:r>
      <w:r>
        <w:t>IPCS;</w:t>
      </w:r>
      <w:r w:rsidRPr="00587DED">
        <w:t xml:space="preserve"> </w:t>
      </w:r>
    </w:p>
    <w:p w14:paraId="71D05001" w14:textId="77777777" w:rsidR="00F402A1" w:rsidRPr="00893491" w:rsidRDefault="009D16AD" w:rsidP="00933C39">
      <w:pPr>
        <w:pStyle w:val="Listlevel1"/>
        <w:numPr>
          <w:ilvl w:val="0"/>
          <w:numId w:val="32"/>
        </w:numPr>
      </w:pPr>
      <w:r w:rsidRPr="00893491">
        <w:t xml:space="preserve">Video </w:t>
      </w:r>
      <w:r>
        <w:t>IPCS</w:t>
      </w:r>
      <w:r w:rsidRPr="00893491">
        <w:t xml:space="preserve">; </w:t>
      </w:r>
    </w:p>
    <w:p w14:paraId="5F9A1811" w14:textId="77777777" w:rsidR="00F402A1" w:rsidRDefault="009D16AD" w:rsidP="00933C39">
      <w:pPr>
        <w:pStyle w:val="Listlevel1"/>
        <w:numPr>
          <w:ilvl w:val="0"/>
          <w:numId w:val="32"/>
        </w:numPr>
      </w:pPr>
      <w:r>
        <w:t xml:space="preserve">Safety and Security Measures; </w:t>
      </w:r>
    </w:p>
    <w:p w14:paraId="359A3EFC" w14:textId="742C3C98" w:rsidR="00F402A1" w:rsidRDefault="009D16AD" w:rsidP="00933C39">
      <w:pPr>
        <w:pStyle w:val="Listlevel1"/>
        <w:numPr>
          <w:ilvl w:val="0"/>
          <w:numId w:val="32"/>
        </w:numPr>
      </w:pPr>
      <w:r w:rsidRPr="0031601D">
        <w:t>Automated Payment Service</w:t>
      </w:r>
      <w:r>
        <w:t xml:space="preserve">s </w:t>
      </w:r>
      <w:bookmarkStart w:id="161" w:name="_Hlk132375873"/>
      <w:r>
        <w:t xml:space="preserve">(ancillary to </w:t>
      </w:r>
      <w:r w:rsidR="009674CB">
        <w:t xml:space="preserve">Audio </w:t>
      </w:r>
      <w:r>
        <w:t xml:space="preserve">or </w:t>
      </w:r>
      <w:r w:rsidR="009674CB">
        <w:t xml:space="preserve">Video </w:t>
      </w:r>
      <w:r>
        <w:t>IPCS</w:t>
      </w:r>
      <w:bookmarkEnd w:id="161"/>
      <w:r>
        <w:t>);</w:t>
      </w:r>
      <w:r w:rsidRPr="0031601D">
        <w:t xml:space="preserve"> </w:t>
      </w:r>
    </w:p>
    <w:p w14:paraId="796F1838" w14:textId="0A86D3AD" w:rsidR="00F402A1" w:rsidRDefault="009D16AD" w:rsidP="00933C39">
      <w:pPr>
        <w:pStyle w:val="Listlevel1"/>
        <w:numPr>
          <w:ilvl w:val="0"/>
          <w:numId w:val="32"/>
        </w:numPr>
      </w:pPr>
      <w:r w:rsidRPr="0031601D">
        <w:t>Live Agent Service</w:t>
      </w:r>
      <w:r>
        <w:t>s</w:t>
      </w:r>
      <w:r w:rsidRPr="007E2E3B">
        <w:t xml:space="preserve"> </w:t>
      </w:r>
      <w:r>
        <w:t>(a</w:t>
      </w:r>
      <w:r w:rsidRPr="007E2E3B">
        <w:t xml:space="preserve">ncillary to </w:t>
      </w:r>
      <w:r w:rsidR="009674CB">
        <w:t>A</w:t>
      </w:r>
      <w:r w:rsidR="009674CB" w:rsidRPr="007E2E3B">
        <w:t xml:space="preserve">udio </w:t>
      </w:r>
      <w:r w:rsidRPr="007E2E3B">
        <w:t xml:space="preserve">or </w:t>
      </w:r>
      <w:r w:rsidR="009674CB">
        <w:t>V</w:t>
      </w:r>
      <w:r w:rsidR="009674CB" w:rsidRPr="007E2E3B">
        <w:t xml:space="preserve">ideo </w:t>
      </w:r>
      <w:r w:rsidRPr="007E2E3B">
        <w:t>IPCS</w:t>
      </w:r>
      <w:r>
        <w:t>);</w:t>
      </w:r>
      <w:r w:rsidRPr="0031601D">
        <w:t xml:space="preserve"> </w:t>
      </w:r>
    </w:p>
    <w:p w14:paraId="360111E8" w14:textId="6EBD8A3C" w:rsidR="00F402A1" w:rsidRDefault="009D16AD" w:rsidP="00933C39">
      <w:pPr>
        <w:pStyle w:val="Listlevel1"/>
        <w:numPr>
          <w:ilvl w:val="0"/>
          <w:numId w:val="32"/>
        </w:numPr>
      </w:pPr>
      <w:r w:rsidRPr="0031601D">
        <w:t>Paper Bill/Statement Service</w:t>
      </w:r>
      <w:r>
        <w:t>s</w:t>
      </w:r>
      <w:r w:rsidRPr="007E2E3B">
        <w:t xml:space="preserve"> </w:t>
      </w:r>
      <w:r>
        <w:t>(a</w:t>
      </w:r>
      <w:r w:rsidRPr="007E2E3B">
        <w:t xml:space="preserve">ncillary to </w:t>
      </w:r>
      <w:r w:rsidR="009674CB">
        <w:t>A</w:t>
      </w:r>
      <w:r w:rsidR="009674CB" w:rsidRPr="007E2E3B">
        <w:t xml:space="preserve">udio </w:t>
      </w:r>
      <w:r w:rsidRPr="007E2E3B">
        <w:t xml:space="preserve">or </w:t>
      </w:r>
      <w:r w:rsidR="009674CB">
        <w:t>V</w:t>
      </w:r>
      <w:r w:rsidR="009674CB" w:rsidRPr="007E2E3B">
        <w:t xml:space="preserve">ideo </w:t>
      </w:r>
      <w:r w:rsidRPr="007E2E3B">
        <w:t>IPCS</w:t>
      </w:r>
      <w:r>
        <w:t>);</w:t>
      </w:r>
      <w:r w:rsidRPr="0031601D">
        <w:t xml:space="preserve"> </w:t>
      </w:r>
    </w:p>
    <w:p w14:paraId="6218CAF8" w14:textId="0C8B7C19" w:rsidR="00F402A1" w:rsidRDefault="009D16AD" w:rsidP="00933C39">
      <w:pPr>
        <w:pStyle w:val="Listlevel1"/>
        <w:numPr>
          <w:ilvl w:val="0"/>
          <w:numId w:val="32"/>
        </w:numPr>
      </w:pPr>
      <w:r w:rsidRPr="00587DED">
        <w:t>Single-Call and Related Services</w:t>
      </w:r>
      <w:r w:rsidRPr="007E2E3B">
        <w:t xml:space="preserve"> </w:t>
      </w:r>
      <w:r>
        <w:t>(a</w:t>
      </w:r>
      <w:r w:rsidRPr="007E2E3B">
        <w:t xml:space="preserve">ncillary to </w:t>
      </w:r>
      <w:r w:rsidR="009674CB">
        <w:t>A</w:t>
      </w:r>
      <w:r w:rsidR="009674CB" w:rsidRPr="007E2E3B">
        <w:t xml:space="preserve">udio </w:t>
      </w:r>
      <w:r w:rsidRPr="007E2E3B">
        <w:t xml:space="preserve">or </w:t>
      </w:r>
      <w:r w:rsidR="009674CB">
        <w:t>V</w:t>
      </w:r>
      <w:r w:rsidR="009674CB" w:rsidRPr="007E2E3B">
        <w:t xml:space="preserve">ideo </w:t>
      </w:r>
      <w:r w:rsidRPr="007E2E3B">
        <w:t>IPCS</w:t>
      </w:r>
      <w:r>
        <w:t>);</w:t>
      </w:r>
      <w:r w:rsidRPr="00587DED">
        <w:t xml:space="preserve"> </w:t>
      </w:r>
    </w:p>
    <w:p w14:paraId="6C2F7631" w14:textId="37BF1524" w:rsidR="00F402A1" w:rsidRDefault="009D16AD" w:rsidP="00933C39">
      <w:pPr>
        <w:pStyle w:val="Listlevel1"/>
        <w:numPr>
          <w:ilvl w:val="0"/>
          <w:numId w:val="32"/>
        </w:numPr>
      </w:pPr>
      <w:r w:rsidRPr="00587DED">
        <w:t>Third-Party Financial Transaction Service</w:t>
      </w:r>
      <w:r>
        <w:t>s</w:t>
      </w:r>
      <w:r w:rsidRPr="007E2E3B">
        <w:t xml:space="preserve"> </w:t>
      </w:r>
      <w:r>
        <w:t>(a</w:t>
      </w:r>
      <w:r w:rsidRPr="007E2E3B">
        <w:t xml:space="preserve">ncillary to </w:t>
      </w:r>
      <w:r w:rsidR="009674CB">
        <w:t>A</w:t>
      </w:r>
      <w:r w:rsidR="009674CB" w:rsidRPr="007E2E3B">
        <w:t xml:space="preserve">udio </w:t>
      </w:r>
      <w:r w:rsidRPr="007E2E3B">
        <w:t xml:space="preserve">or </w:t>
      </w:r>
      <w:r w:rsidR="009674CB">
        <w:t>V</w:t>
      </w:r>
      <w:r w:rsidR="009674CB" w:rsidRPr="007E2E3B">
        <w:t xml:space="preserve">ideo </w:t>
      </w:r>
      <w:r w:rsidRPr="007E2E3B">
        <w:t>IPCS</w:t>
      </w:r>
      <w:r>
        <w:t xml:space="preserve">); </w:t>
      </w:r>
    </w:p>
    <w:p w14:paraId="73D6176E" w14:textId="27DAD410" w:rsidR="00F402A1" w:rsidRDefault="009D16AD" w:rsidP="00933C39">
      <w:pPr>
        <w:pStyle w:val="Listlevel1"/>
        <w:numPr>
          <w:ilvl w:val="0"/>
          <w:numId w:val="32"/>
        </w:numPr>
      </w:pPr>
      <w:r w:rsidRPr="0031601D">
        <w:t>Other Ancillary Services</w:t>
      </w:r>
      <w:r w:rsidRPr="007E2E3B">
        <w:t xml:space="preserve"> </w:t>
      </w:r>
      <w:r>
        <w:t>(a</w:t>
      </w:r>
      <w:r w:rsidRPr="007E2E3B">
        <w:t xml:space="preserve">ncillary to </w:t>
      </w:r>
      <w:r w:rsidR="009674CB">
        <w:t>A</w:t>
      </w:r>
      <w:r w:rsidR="009674CB" w:rsidRPr="007E2E3B">
        <w:t xml:space="preserve">udio </w:t>
      </w:r>
      <w:r w:rsidRPr="007E2E3B">
        <w:t xml:space="preserve">or </w:t>
      </w:r>
      <w:r w:rsidR="009674CB">
        <w:t>V</w:t>
      </w:r>
      <w:r w:rsidR="009674CB" w:rsidRPr="007E2E3B">
        <w:t xml:space="preserve">ideo </w:t>
      </w:r>
      <w:r w:rsidRPr="007E2E3B">
        <w:t>IPCS</w:t>
      </w:r>
      <w:r>
        <w:t>);</w:t>
      </w:r>
      <w:r w:rsidRPr="0031601D">
        <w:t xml:space="preserve"> and </w:t>
      </w:r>
    </w:p>
    <w:p w14:paraId="774DCADF" w14:textId="2B27088E" w:rsidR="00F402A1" w:rsidRDefault="009D16AD" w:rsidP="00933C39">
      <w:pPr>
        <w:pStyle w:val="Listlevel1"/>
        <w:numPr>
          <w:ilvl w:val="0"/>
          <w:numId w:val="32"/>
        </w:numPr>
      </w:pPr>
      <w:r>
        <w:t>Other Products and Services</w:t>
      </w:r>
      <w:r w:rsidR="001E1D13">
        <w:t>.</w:t>
      </w:r>
    </w:p>
    <w:p w14:paraId="7E6CCD36" w14:textId="77777777" w:rsidR="00623742" w:rsidRDefault="00623742" w:rsidP="00F402A1"/>
    <w:p w14:paraId="2F0988BB" w14:textId="06C881AE" w:rsidR="007A2B6E" w:rsidRPr="00DE4C37" w:rsidRDefault="009D16AD" w:rsidP="007A2B6E">
      <w:r w:rsidRPr="0031601D">
        <w:t xml:space="preserve">For purposes of these cost allocation instructions, each </w:t>
      </w:r>
      <w:r>
        <w:t xml:space="preserve">of these services is treated as </w:t>
      </w:r>
      <w:r w:rsidRPr="0031601D">
        <w:t xml:space="preserve">a separate </w:t>
      </w:r>
      <w:r>
        <w:t xml:space="preserve">(or particular) </w:t>
      </w:r>
      <w:r w:rsidRPr="0031601D">
        <w:t>“service.”</w:t>
      </w:r>
      <w:r>
        <w:t xml:space="preserve">  </w:t>
      </w:r>
      <w:r>
        <w:rPr>
          <w:rStyle w:val="normaltextrun"/>
        </w:rPr>
        <w:t>The data for items (a), (b), and (d) though (j) shall exclude all investments and expenses associated with Safety and Security Measures</w:t>
      </w:r>
      <w:r>
        <w:rPr>
          <w:rStyle w:val="normaltextrun"/>
          <w:color w:val="8764B8"/>
        </w:rPr>
        <w:t>.</w:t>
      </w:r>
      <w:r>
        <w:t xml:space="preserve"> </w:t>
      </w:r>
      <w:r w:rsidR="00B85667">
        <w:t xml:space="preserve"> </w:t>
      </w:r>
      <w:r w:rsidR="00664656">
        <w:t xml:space="preserve">The data for items </w:t>
      </w:r>
      <w:r w:rsidR="009A4CB2">
        <w:t>(d) through</w:t>
      </w:r>
      <w:r w:rsidR="00664656">
        <w:t xml:space="preserve"> </w:t>
      </w:r>
      <w:r w:rsidR="00B829B6">
        <w:t>(</w:t>
      </w:r>
      <w:proofErr w:type="spellStart"/>
      <w:r w:rsidR="00B829B6">
        <w:t>i</w:t>
      </w:r>
      <w:proofErr w:type="spellEnd"/>
      <w:r w:rsidR="00B829B6">
        <w:t xml:space="preserve">) </w:t>
      </w:r>
      <w:r w:rsidR="004C0B8A">
        <w:t>s</w:t>
      </w:r>
      <w:r w:rsidR="00512B27">
        <w:t xml:space="preserve">hould reflect </w:t>
      </w:r>
      <w:r w:rsidR="00B50B20">
        <w:t xml:space="preserve">all </w:t>
      </w:r>
      <w:r w:rsidR="00BE58DD">
        <w:t>of the Company’s</w:t>
      </w:r>
      <w:r w:rsidR="00B50B20">
        <w:t xml:space="preserve"> </w:t>
      </w:r>
      <w:r w:rsidR="005148A4">
        <w:t xml:space="preserve">Ancillary </w:t>
      </w:r>
      <w:r w:rsidR="000872A6">
        <w:t>Services</w:t>
      </w:r>
      <w:r w:rsidR="000B5013">
        <w:t xml:space="preserve">, </w:t>
      </w:r>
      <w:r w:rsidR="00BE58DD">
        <w:t>regardless of whether</w:t>
      </w:r>
      <w:r w:rsidR="000B5013">
        <w:t xml:space="preserve"> </w:t>
      </w:r>
      <w:r w:rsidR="00A65E8A">
        <w:t xml:space="preserve">they are provided in connection with </w:t>
      </w:r>
      <w:r w:rsidR="003706F3">
        <w:t xml:space="preserve">Audio </w:t>
      </w:r>
      <w:r w:rsidR="00A65E8A">
        <w:t xml:space="preserve">IPCS, </w:t>
      </w:r>
      <w:r w:rsidR="003706F3">
        <w:t xml:space="preserve">Video </w:t>
      </w:r>
      <w:r w:rsidR="00A65E8A">
        <w:t>IPCS, or both.</w:t>
      </w:r>
      <w:r w:rsidR="001677C3">
        <w:t xml:space="preserve">  </w:t>
      </w:r>
      <w:r>
        <w:t xml:space="preserve">Allocate </w:t>
      </w:r>
      <w:r w:rsidR="00695C83">
        <w:t>any</w:t>
      </w:r>
      <w:r>
        <w:t xml:space="preserve"> </w:t>
      </w:r>
      <w:r w:rsidRPr="00F80B10">
        <w:t xml:space="preserve">fees paid </w:t>
      </w:r>
      <w:r>
        <w:t xml:space="preserve">to </w:t>
      </w:r>
      <w:r w:rsidRPr="00F80B10">
        <w:t xml:space="preserve">third parties to provide </w:t>
      </w:r>
      <w:r w:rsidRPr="00A3576D">
        <w:t>Single-Call and Related Services</w:t>
      </w:r>
      <w:r w:rsidR="00EB0E90">
        <w:t xml:space="preserve">, as well </w:t>
      </w:r>
      <w:r w:rsidR="009C5CCB">
        <w:t>as</w:t>
      </w:r>
      <w:r w:rsidR="00EB0E90">
        <w:t xml:space="preserve"> </w:t>
      </w:r>
      <w:r w:rsidR="00330FEA">
        <w:t>any</w:t>
      </w:r>
      <w:r>
        <w:t xml:space="preserve"> costs the </w:t>
      </w:r>
      <w:r w:rsidR="00804A54">
        <w:t>P</w:t>
      </w:r>
      <w:r>
        <w:t xml:space="preserve">rovider incurred to self-provide </w:t>
      </w:r>
      <w:r w:rsidR="00257827">
        <w:t xml:space="preserve">those </w:t>
      </w:r>
      <w:r w:rsidR="00315E92">
        <w:t>serv</w:t>
      </w:r>
      <w:r w:rsidR="002E7D46">
        <w:t>ices</w:t>
      </w:r>
      <w:r w:rsidR="009C5CCB">
        <w:t>,</w:t>
      </w:r>
      <w:r w:rsidR="00B55460">
        <w:t xml:space="preserve"> </w:t>
      </w:r>
      <w:r>
        <w:t xml:space="preserve">to </w:t>
      </w:r>
      <w:r w:rsidRPr="00A3576D">
        <w:t>Single-Call and Related Services</w:t>
      </w:r>
      <w:r>
        <w:t>.</w:t>
      </w:r>
    </w:p>
    <w:p w14:paraId="1BCF2801" w14:textId="77777777" w:rsidR="007A2B6E" w:rsidRDefault="009D16AD" w:rsidP="007A2B6E">
      <w:r>
        <w:t xml:space="preserve"> </w:t>
      </w:r>
    </w:p>
    <w:p w14:paraId="753E7F6F" w14:textId="77777777" w:rsidR="007A2B6E" w:rsidRDefault="009D16AD" w:rsidP="007A2B6E">
      <w:r w:rsidRPr="5D4E0B43">
        <w:t>The sums of the investment and expense amounts assigned, attributed, or allocated to each particular service (excluding amounts for federal and state income taxes, Cash Working Capital, Net Capital Stock</w:t>
      </w:r>
      <w:r>
        <w:t>, and Return</w:t>
      </w:r>
      <w:r w:rsidRPr="5D4E0B43">
        <w:t xml:space="preserve"> allocated to th</w:t>
      </w:r>
      <w:r>
        <w:t>e</w:t>
      </w:r>
      <w:r w:rsidRPr="5D4E0B43">
        <w:t>se services</w:t>
      </w:r>
      <w:r>
        <w:t>)</w:t>
      </w:r>
      <w:r w:rsidRPr="5D4E0B43">
        <w:t xml:space="preserve"> shall</w:t>
      </w:r>
      <w:r>
        <w:t>, for each type of investment or expense,</w:t>
      </w:r>
      <w:r w:rsidRPr="5D4E0B43">
        <w:t xml:space="preserve"> equal the total investment and expense amounts (excluding Site Commissions) respectively reported for th</w:t>
      </w:r>
      <w:r>
        <w:t>e Company</w:t>
      </w:r>
      <w:r w:rsidRPr="5D4E0B43">
        <w:t xml:space="preserve"> in the Excel template.  </w:t>
      </w:r>
    </w:p>
    <w:p w14:paraId="79ABB3B1" w14:textId="77777777" w:rsidR="007A2B6E" w:rsidRDefault="007A2B6E" w:rsidP="007A2B6E"/>
    <w:p w14:paraId="4B197C92" w14:textId="31B72F1E" w:rsidR="00286A1C" w:rsidRPr="003D20AC" w:rsidRDefault="009D16AD" w:rsidP="00A203B6">
      <w:pPr>
        <w:pStyle w:val="Listlevel1"/>
        <w:numPr>
          <w:ilvl w:val="0"/>
          <w:numId w:val="7"/>
        </w:numPr>
      </w:pPr>
      <w:r w:rsidRPr="0031601D">
        <w:t>First, to the extent possible, directly assign investments used exclusively to provide a particular service</w:t>
      </w:r>
      <w:bookmarkStart w:id="162" w:name="_Hlk77174524"/>
      <w:r w:rsidRPr="0031601D">
        <w:t xml:space="preserve"> to that service; likewise, to the extent possible, directly assign </w:t>
      </w:r>
      <w:bookmarkEnd w:id="162"/>
      <w:r w:rsidRPr="0031601D">
        <w:t>expenses incurred exclusively to provide a particular service to that service.</w:t>
      </w:r>
      <w:r>
        <w:t xml:space="preserve">  </w:t>
      </w:r>
      <w:r w:rsidRPr="0034063C">
        <w:t xml:space="preserve">Calculate federal and state income taxes </w:t>
      </w:r>
      <w:r>
        <w:t xml:space="preserve">separately </w:t>
      </w:r>
      <w:r w:rsidRPr="0034063C">
        <w:t xml:space="preserve">for </w:t>
      </w:r>
      <w:r w:rsidRPr="4BB590C2">
        <w:t xml:space="preserve">each of </w:t>
      </w:r>
      <w:r w:rsidR="003706F3">
        <w:t xml:space="preserve">Audio </w:t>
      </w:r>
      <w:r>
        <w:t>IPCS</w:t>
      </w:r>
      <w:r w:rsidRPr="00F11EDB">
        <w:t xml:space="preserve">, </w:t>
      </w:r>
      <w:r w:rsidR="003706F3">
        <w:t>Video</w:t>
      </w:r>
      <w:r>
        <w:t xml:space="preserve"> IPCS</w:t>
      </w:r>
      <w:r w:rsidRPr="00F11EDB">
        <w:t xml:space="preserve">, </w:t>
      </w:r>
      <w:r>
        <w:t xml:space="preserve">Safety and Security Measures, </w:t>
      </w:r>
      <w:r w:rsidRPr="00B2646A">
        <w:t>Automated Payment Service</w:t>
      </w:r>
      <w:r>
        <w:t>s</w:t>
      </w:r>
      <w:r w:rsidRPr="00B2646A">
        <w:t>, Live Agent Service</w:t>
      </w:r>
      <w:r>
        <w:t>s</w:t>
      </w:r>
      <w:r w:rsidRPr="00B2646A">
        <w:t>, Paper Bill/Statement Service</w:t>
      </w:r>
      <w:r>
        <w:t xml:space="preserve">s, </w:t>
      </w:r>
      <w:r w:rsidRPr="00611B46">
        <w:t>Single-Call and Related Services, and Third-Party Financial Transaction Service</w:t>
      </w:r>
      <w:r>
        <w:t xml:space="preserve">s but not for Other Ancillary Services or </w:t>
      </w:r>
      <w:r w:rsidR="00EF7576">
        <w:t>Other Products and Services</w:t>
      </w:r>
      <w:r>
        <w:t>,</w:t>
      </w:r>
      <w:r w:rsidRPr="00B2646A">
        <w:t xml:space="preserve"> </w:t>
      </w:r>
      <w:r w:rsidRPr="0034063C">
        <w:t xml:space="preserve">as specified in </w:t>
      </w:r>
      <w:r>
        <w:t xml:space="preserve">items </w:t>
      </w:r>
      <w:r w:rsidR="009A7A71">
        <w:t>6</w:t>
      </w:r>
      <w:r>
        <w:t xml:space="preserve"> </w:t>
      </w:r>
      <w:r w:rsidRPr="0034063C">
        <w:t xml:space="preserve">and </w:t>
      </w:r>
      <w:r w:rsidR="009A7A71">
        <w:t>7</w:t>
      </w:r>
      <w:r w:rsidRPr="0034063C">
        <w:t xml:space="preserve"> below.  </w:t>
      </w:r>
      <w:r>
        <w:t>For any investments or expenses that are not directly assignable, turn to the next step.</w:t>
      </w:r>
    </w:p>
    <w:p w14:paraId="2BCCBCD7" w14:textId="77777777" w:rsidR="00286A1C" w:rsidRPr="0031601D" w:rsidRDefault="00286A1C" w:rsidP="00286A1C">
      <w:pPr>
        <w:pStyle w:val="Listlevel1"/>
        <w:numPr>
          <w:ilvl w:val="0"/>
          <w:numId w:val="0"/>
        </w:numPr>
        <w:ind w:left="360"/>
      </w:pPr>
    </w:p>
    <w:p w14:paraId="687548BD" w14:textId="77777777" w:rsidR="00286A1C" w:rsidRPr="0031601D" w:rsidRDefault="009D16AD" w:rsidP="00286A1C">
      <w:pPr>
        <w:pStyle w:val="Listlevel1"/>
        <w:spacing w:after="120"/>
      </w:pPr>
      <w:r w:rsidRPr="0031601D">
        <w:t xml:space="preserve">Second, </w:t>
      </w:r>
      <w:r>
        <w:t>determine which remaining i</w:t>
      </w:r>
      <w:r w:rsidRPr="00410CC4">
        <w:t>nvestments and expenses are shared investments or expenses and which are common investments or expenses.</w:t>
      </w:r>
      <w:r>
        <w:t xml:space="preserve"> </w:t>
      </w:r>
      <w:r w:rsidRPr="00410CC4">
        <w:t xml:space="preserve"> </w:t>
      </w:r>
      <w:r w:rsidRPr="0031601D">
        <w:t xml:space="preserve">Any investments and expenses that are not directly assignable to a specific service are </w:t>
      </w:r>
      <w:r>
        <w:t xml:space="preserve">either </w:t>
      </w:r>
      <w:r w:rsidRPr="0031601D">
        <w:t>shared or common investments and expenses.</w:t>
      </w:r>
      <w:r>
        <w:t xml:space="preserve">  </w:t>
      </w:r>
      <w:r w:rsidRPr="008F5DA3">
        <w:t xml:space="preserve">Then, group shared investments and expenses into shared investment and expense categories based on business function, activity, or task.  </w:t>
      </w:r>
      <w:r>
        <w:t>Similarly, g</w:t>
      </w:r>
      <w:r w:rsidRPr="008F5DA3">
        <w:t>roup common investments and expenses into common investment and expense categories based on business function, activity, or task</w:t>
      </w:r>
      <w:r>
        <w:t>.</w:t>
      </w:r>
    </w:p>
    <w:p w14:paraId="7674632F" w14:textId="77777777" w:rsidR="00286A1C" w:rsidRPr="0031601D" w:rsidRDefault="009D16AD" w:rsidP="00286A1C">
      <w:pPr>
        <w:pStyle w:val="Listlevel1"/>
        <w:numPr>
          <w:ilvl w:val="1"/>
          <w:numId w:val="1"/>
        </w:numPr>
      </w:pPr>
      <w:r w:rsidRPr="0031601D">
        <w:t xml:space="preserve">Shared investments are for assets used exclusively to supply a specific subset of services that are not assignable or attributable to a particular service.  Shared expenses are expenses incurred </w:t>
      </w:r>
      <w:r w:rsidRPr="0031601D">
        <w:lastRenderedPageBreak/>
        <w:t>solely to supply a specific subset of services that are not assignable or attributable to a specific service.</w:t>
      </w:r>
    </w:p>
    <w:p w14:paraId="6A0DEAD2" w14:textId="77777777" w:rsidR="00286A1C" w:rsidRPr="003D20AC" w:rsidRDefault="009D16AD" w:rsidP="00286A1C">
      <w:pPr>
        <w:pStyle w:val="Listlevel1"/>
        <w:numPr>
          <w:ilvl w:val="1"/>
          <w:numId w:val="1"/>
        </w:numPr>
      </w:pPr>
      <w:r w:rsidRPr="0031601D">
        <w:t>Common investments are for assets not assignable or attributable to a specific service or subset of services.  Common expenses are expenses that are not assignable or attributable to a specific service or subset of services.</w:t>
      </w:r>
    </w:p>
    <w:p w14:paraId="32F67818" w14:textId="77777777" w:rsidR="00286A1C" w:rsidRPr="0031601D" w:rsidRDefault="00286A1C" w:rsidP="00286A1C">
      <w:pPr>
        <w:pStyle w:val="Listlevel1"/>
        <w:numPr>
          <w:ilvl w:val="0"/>
          <w:numId w:val="0"/>
        </w:numPr>
        <w:ind w:left="360"/>
      </w:pPr>
    </w:p>
    <w:p w14:paraId="346A0996" w14:textId="77777777" w:rsidR="00286A1C" w:rsidRPr="003D20AC" w:rsidRDefault="009D16AD" w:rsidP="00286A1C">
      <w:pPr>
        <w:pStyle w:val="Listlevel1"/>
      </w:pPr>
      <w:r w:rsidRPr="28336575">
        <w:t>Third, determine</w:t>
      </w:r>
      <w:r>
        <w:t xml:space="preserve"> the</w:t>
      </w:r>
      <w:r w:rsidRPr="28336575">
        <w:t xml:space="preserve"> subset of services </w:t>
      </w:r>
      <w:r>
        <w:t>for which</w:t>
      </w:r>
      <w:r w:rsidRPr="28336575">
        <w:t xml:space="preserve"> each </w:t>
      </w:r>
      <w:r>
        <w:t xml:space="preserve">category of </w:t>
      </w:r>
      <w:r w:rsidRPr="28336575">
        <w:t>shared investment</w:t>
      </w:r>
      <w:r>
        <w:t>s</w:t>
      </w:r>
      <w:r w:rsidRPr="28336575">
        <w:t xml:space="preserve"> and expense</w:t>
      </w:r>
      <w:r>
        <w:t>s, and each category of common investments and expenses,</w:t>
      </w:r>
      <w:r w:rsidRPr="28336575">
        <w:t xml:space="preserve"> was </w:t>
      </w:r>
      <w:r>
        <w:t>incurred</w:t>
      </w:r>
      <w:r w:rsidRPr="28336575">
        <w:t xml:space="preserve">.  Then, to the extent possible, directly attribute </w:t>
      </w:r>
      <w:r>
        <w:t>each category of</w:t>
      </w:r>
      <w:r w:rsidRPr="28336575">
        <w:t xml:space="preserve"> shared and common investments and expenses to their associated services based on direct analysis of factors that cause a particular business function, activity, or task, and thus investments or expenses, attributable to a particular service to increase or decrease.  For any </w:t>
      </w:r>
      <w:r>
        <w:t xml:space="preserve">category of </w:t>
      </w:r>
      <w:r w:rsidRPr="28336575">
        <w:t xml:space="preserve">shared or common investments or expenses that cannot be </w:t>
      </w:r>
      <w:r>
        <w:t xml:space="preserve">directly </w:t>
      </w:r>
      <w:r w:rsidRPr="28336575">
        <w:t xml:space="preserve">attributed in this </w:t>
      </w:r>
      <w:r>
        <w:t>manner</w:t>
      </w:r>
      <w:r w:rsidRPr="28336575">
        <w:t>, turn to the next step.</w:t>
      </w:r>
    </w:p>
    <w:p w14:paraId="62FE834D" w14:textId="77777777" w:rsidR="00286A1C" w:rsidRPr="0031601D" w:rsidRDefault="00286A1C" w:rsidP="00286A1C">
      <w:pPr>
        <w:pStyle w:val="Listlevel1"/>
        <w:numPr>
          <w:ilvl w:val="0"/>
          <w:numId w:val="0"/>
        </w:numPr>
        <w:ind w:left="360"/>
      </w:pPr>
    </w:p>
    <w:p w14:paraId="59000992" w14:textId="77777777" w:rsidR="00286A1C" w:rsidRDefault="009D16AD" w:rsidP="00286A1C">
      <w:pPr>
        <w:pStyle w:val="Listlevel1"/>
      </w:pPr>
      <w:r w:rsidRPr="28336575">
        <w:t xml:space="preserve">Fourth, </w:t>
      </w:r>
      <w:r>
        <w:t xml:space="preserve">for each remaining category of shared and common </w:t>
      </w:r>
      <w:r w:rsidRPr="28336575">
        <w:t xml:space="preserve">investments and expenses </w:t>
      </w:r>
      <w:r>
        <w:t>for which</w:t>
      </w:r>
      <w:r w:rsidRPr="28336575">
        <w:t xml:space="preserve"> neither direct assignment nor direct attribution is possible, determine </w:t>
      </w:r>
      <w:r>
        <w:t xml:space="preserve">whether there is an indirect, cost-causative link to an </w:t>
      </w:r>
      <w:r w:rsidRPr="28336575">
        <w:t xml:space="preserve">investment or expense </w:t>
      </w:r>
      <w:r>
        <w:t xml:space="preserve">category (or group of categories) that has already been </w:t>
      </w:r>
      <w:r w:rsidRPr="008B4DF7">
        <w:t>directly assigned or directly attributed</w:t>
      </w:r>
      <w:r>
        <w:t xml:space="preserve">.  Where there is such a link, indirectly attribute each remaining category of shared and common investments and expenses to the same services, in the same proportion, to which its linked categories were directly assigned or directly attributed.  </w:t>
      </w:r>
      <w:r w:rsidRPr="28336575">
        <w:t xml:space="preserve">For any </w:t>
      </w:r>
      <w:r>
        <w:t xml:space="preserve">category of </w:t>
      </w:r>
      <w:r w:rsidRPr="28336575">
        <w:t xml:space="preserve">shared or common investments or expenses that cannot be indirectly correlated in this </w:t>
      </w:r>
      <w:r>
        <w:t>manner</w:t>
      </w:r>
      <w:r w:rsidRPr="28336575">
        <w:t>, turn to the next step.</w:t>
      </w:r>
    </w:p>
    <w:p w14:paraId="717C15C1" w14:textId="77777777" w:rsidR="00286A1C" w:rsidRDefault="00286A1C" w:rsidP="00286A1C">
      <w:pPr>
        <w:pStyle w:val="Listlevel1"/>
        <w:numPr>
          <w:ilvl w:val="0"/>
          <w:numId w:val="0"/>
        </w:numPr>
        <w:ind w:left="360"/>
      </w:pPr>
    </w:p>
    <w:p w14:paraId="405B86A6" w14:textId="77777777" w:rsidR="00286A1C" w:rsidRPr="0031601D" w:rsidRDefault="009D16AD" w:rsidP="00286A1C">
      <w:pPr>
        <w:pStyle w:val="Listlevel1"/>
      </w:pPr>
      <w:r w:rsidRPr="28336575">
        <w:t xml:space="preserve">Fifth, where none of the methods described above is possible, allocate categories of shared investments and expenses </w:t>
      </w:r>
      <w:r>
        <w:t>among</w:t>
      </w:r>
      <w:r w:rsidRPr="28336575">
        <w:t xml:space="preserve"> the particular services that share those investments and expenses in proportion to each service’s share of the sum of all of those investments or expenses that have already been directly assigned or attributed to these particular services.  Allocate categories of common investments and expenses </w:t>
      </w:r>
      <w:r>
        <w:t>among</w:t>
      </w:r>
      <w:r w:rsidRPr="28336575">
        <w:t xml:space="preserve"> </w:t>
      </w:r>
      <w:r>
        <w:t xml:space="preserve">the </w:t>
      </w:r>
      <w:r w:rsidRPr="28336575">
        <w:t>particular services in proportion to each service's share of the total of all investments or expenses already directly assigned or attributed to all services.</w:t>
      </w:r>
    </w:p>
    <w:p w14:paraId="124959C3" w14:textId="77777777" w:rsidR="00286A1C" w:rsidRPr="00CF0E3D" w:rsidRDefault="00286A1C" w:rsidP="00286A1C">
      <w:pPr>
        <w:pStyle w:val="Listlevel1"/>
        <w:numPr>
          <w:ilvl w:val="0"/>
          <w:numId w:val="0"/>
        </w:numPr>
        <w:ind w:left="360"/>
      </w:pPr>
      <w:bookmarkStart w:id="163" w:name="_Hlk128049872"/>
      <w:bookmarkStart w:id="164" w:name="_Hlk76723022"/>
    </w:p>
    <w:bookmarkEnd w:id="163"/>
    <w:p w14:paraId="23053DF2" w14:textId="3EC7CC45" w:rsidR="00286A1C" w:rsidRPr="00A71919" w:rsidRDefault="009D16AD" w:rsidP="00286A1C">
      <w:pPr>
        <w:pStyle w:val="Listlevel1"/>
      </w:pPr>
      <w:r w:rsidRPr="00985D54">
        <w:rPr>
          <w:b/>
        </w:rPr>
        <w:t>Federal income taxes</w:t>
      </w:r>
      <w:r>
        <w:rPr>
          <w:b/>
        </w:rPr>
        <w:t xml:space="preserve"> </w:t>
      </w:r>
      <w:r w:rsidRPr="008A0A25">
        <w:t>(calculated for</w:t>
      </w:r>
      <w:r>
        <w:t xml:space="preserve"> </w:t>
      </w:r>
      <w:r w:rsidR="003706F3">
        <w:t>Audio</w:t>
      </w:r>
      <w:r w:rsidR="003706F3" w:rsidRPr="008A0A25">
        <w:t xml:space="preserve"> </w:t>
      </w:r>
      <w:r>
        <w:t>IPCS</w:t>
      </w:r>
      <w:r w:rsidRPr="008A0A25">
        <w:t xml:space="preserve">, </w:t>
      </w:r>
      <w:r w:rsidR="003706F3">
        <w:t>Video</w:t>
      </w:r>
      <w:r>
        <w:t xml:space="preserve"> IPCS</w:t>
      </w:r>
      <w:r w:rsidRPr="008A0A25">
        <w:t xml:space="preserve">, </w:t>
      </w:r>
      <w:r w:rsidRPr="00304142">
        <w:t>Safety and Security Measures</w:t>
      </w:r>
      <w:r>
        <w:t>,</w:t>
      </w:r>
      <w:r w:rsidRPr="00304142">
        <w:t xml:space="preserve"> </w:t>
      </w:r>
      <w:r w:rsidRPr="008A0A25">
        <w:t>Automated Payment Service</w:t>
      </w:r>
      <w:r>
        <w:t>s</w:t>
      </w:r>
      <w:r w:rsidRPr="008A0A25">
        <w:t>, Live Agent Service</w:t>
      </w:r>
      <w:r>
        <w:t>s</w:t>
      </w:r>
      <w:r w:rsidRPr="008A0A25">
        <w:t>, Paper Bill/Statement Service</w:t>
      </w:r>
      <w:r>
        <w:t xml:space="preserve">s, </w:t>
      </w:r>
      <w:r w:rsidRPr="000E3785">
        <w:t>Single-Call and Related Services, and Third-Party Financial Transaction Service</w:t>
      </w:r>
      <w:r>
        <w:t>s</w:t>
      </w:r>
      <w:r w:rsidRPr="008A0A25">
        <w:t>)</w:t>
      </w:r>
      <w:r w:rsidRPr="00CF0E3D">
        <w:rPr>
          <w:bCs/>
        </w:rPr>
        <w:t>:</w:t>
      </w:r>
      <w:r w:rsidRPr="00773ED9">
        <w:t xml:space="preserve">  First, subtract reported interest expense </w:t>
      </w:r>
      <w:r w:rsidRPr="00E10AEE">
        <w:t xml:space="preserve">other than interest paid on customer prepayments or deposits </w:t>
      </w:r>
      <w:r w:rsidRPr="002337AB">
        <w:t>(and</w:t>
      </w:r>
      <w:r w:rsidRPr="00773ED9">
        <w:t xml:space="preserve"> any </w:t>
      </w:r>
      <w:r>
        <w:t xml:space="preserve">amount reported for </w:t>
      </w:r>
      <w:r w:rsidRPr="00773ED9">
        <w:t xml:space="preserve">other </w:t>
      </w:r>
      <w:r>
        <w:t xml:space="preserve">income tax-related </w:t>
      </w:r>
      <w:r w:rsidRPr="00773ED9">
        <w:t>adjustments</w:t>
      </w:r>
      <w:r w:rsidRPr="002337AB">
        <w:t>)</w:t>
      </w:r>
      <w:r>
        <w:t xml:space="preserve"> </w:t>
      </w:r>
      <w:r w:rsidRPr="00773ED9">
        <w:t>from Return to determine</w:t>
      </w:r>
      <w:r>
        <w:t xml:space="preserve"> the</w:t>
      </w:r>
      <w:r w:rsidRPr="00773ED9">
        <w:t xml:space="preserve"> federal taxable </w:t>
      </w:r>
      <w:r>
        <w:t>income</w:t>
      </w:r>
      <w:r w:rsidRPr="00773ED9">
        <w:t xml:space="preserve">.  Second, </w:t>
      </w:r>
      <w:r>
        <w:t>divide the corresponding reported federal income tax</w:t>
      </w:r>
      <w:r w:rsidRPr="00773ED9">
        <w:t xml:space="preserve"> </w:t>
      </w:r>
      <w:r>
        <w:t xml:space="preserve">rate by 1 minus this reported federal income tax rate to determine a federal income tax gross-up factor.  (See the following instructions below for determining the federal income tax rate to report.)  Third, multiply the federal income tax gross-up factor by </w:t>
      </w:r>
      <w:r w:rsidRPr="00773ED9">
        <w:t xml:space="preserve">federal taxable </w:t>
      </w:r>
      <w:r>
        <w:t>income</w:t>
      </w:r>
      <w:r w:rsidRPr="00773ED9">
        <w:t xml:space="preserve"> to determine the amount of federal income tax to report.</w:t>
      </w:r>
      <w:bookmarkStart w:id="165" w:name="_Hlk82164358"/>
      <w:r w:rsidRPr="72C8E919">
        <w:rPr>
          <w:rFonts w:asciiTheme="minorHAnsi" w:eastAsiaTheme="minorEastAsia" w:hAnsiTheme="minorHAnsi" w:cstheme="minorBidi"/>
        </w:rPr>
        <w:t xml:space="preserve"> </w:t>
      </w:r>
    </w:p>
    <w:p w14:paraId="1B2637EB" w14:textId="77777777" w:rsidR="0008246D" w:rsidRPr="00464454" w:rsidRDefault="0008246D" w:rsidP="00464454">
      <w:pPr>
        <w:pStyle w:val="Listlevel1"/>
        <w:numPr>
          <w:ilvl w:val="0"/>
          <w:numId w:val="0"/>
        </w:numPr>
        <w:ind w:left="720"/>
      </w:pPr>
    </w:p>
    <w:p w14:paraId="243C0565" w14:textId="77777777" w:rsidR="00286A1C" w:rsidRPr="00D571EA" w:rsidRDefault="009D16AD" w:rsidP="00286A1C">
      <w:pPr>
        <w:pStyle w:val="Listlevel1"/>
        <w:numPr>
          <w:ilvl w:val="1"/>
          <w:numId w:val="1"/>
        </w:numPr>
      </w:pPr>
      <w:r w:rsidRPr="00D571EA">
        <w:rPr>
          <w:b/>
          <w:bCs/>
        </w:rPr>
        <w:t>Federal income tax rate for Accounting Entities that</w:t>
      </w:r>
      <w:r w:rsidRPr="00C91A52">
        <w:rPr>
          <w:b/>
          <w:bCs/>
        </w:rPr>
        <w:t xml:space="preserve"> are C</w:t>
      </w:r>
      <w:r>
        <w:rPr>
          <w:b/>
          <w:bCs/>
        </w:rPr>
        <w:t xml:space="preserve"> C</w:t>
      </w:r>
      <w:r w:rsidRPr="00C91A52">
        <w:rPr>
          <w:b/>
          <w:bCs/>
        </w:rPr>
        <w:t>orporations or taxed as C</w:t>
      </w:r>
      <w:r>
        <w:rPr>
          <w:b/>
          <w:bCs/>
        </w:rPr>
        <w:t> C</w:t>
      </w:r>
      <w:r w:rsidRPr="00C91A52">
        <w:rPr>
          <w:b/>
          <w:bCs/>
        </w:rPr>
        <w:t>orporations under the rules of the IRS</w:t>
      </w:r>
      <w:r>
        <w:rPr>
          <w:b/>
          <w:bCs/>
        </w:rPr>
        <w:t>.</w:t>
      </w:r>
      <w:r>
        <w:t xml:space="preserve">  </w:t>
      </w:r>
      <w:r w:rsidRPr="00A71919">
        <w:t xml:space="preserve">Report the </w:t>
      </w:r>
      <w:r>
        <w:t>2022</w:t>
      </w:r>
      <w:r w:rsidRPr="00A71919">
        <w:t xml:space="preserve"> federal corporate income tax rate, 21%, if the Accounting Entity </w:t>
      </w:r>
      <w:r w:rsidRPr="00005EAB">
        <w:t>is or is part of a company that is a C</w:t>
      </w:r>
      <w:r>
        <w:t> </w:t>
      </w:r>
      <w:r w:rsidRPr="00005EAB">
        <w:t>corporation or taxed as a C</w:t>
      </w:r>
      <w:r>
        <w:t> C</w:t>
      </w:r>
      <w:r w:rsidRPr="00005EAB">
        <w:t>orporation under the rules of the IRS.</w:t>
      </w:r>
      <w:r>
        <w:t xml:space="preserve">  </w:t>
      </w:r>
      <w:r w:rsidRPr="00A71919">
        <w:t>Use this tax rate to calculate federal income taxes as instructed above.</w:t>
      </w:r>
      <w:bookmarkStart w:id="166" w:name="_Hlk127053785"/>
    </w:p>
    <w:p w14:paraId="2DA7B10F" w14:textId="77777777" w:rsidR="0008246D" w:rsidRPr="00464454" w:rsidRDefault="0008246D" w:rsidP="00464454">
      <w:pPr>
        <w:pStyle w:val="Listlevel1"/>
        <w:numPr>
          <w:ilvl w:val="0"/>
          <w:numId w:val="0"/>
        </w:numPr>
        <w:ind w:left="720"/>
      </w:pPr>
      <w:bookmarkStart w:id="167" w:name="_Hlk126343241"/>
      <w:bookmarkEnd w:id="166"/>
    </w:p>
    <w:p w14:paraId="15405D3A" w14:textId="177CDC21" w:rsidR="00286A1C" w:rsidRPr="0093286D" w:rsidRDefault="009D16AD" w:rsidP="00286A1C">
      <w:pPr>
        <w:pStyle w:val="Listlevel1"/>
        <w:numPr>
          <w:ilvl w:val="1"/>
          <w:numId w:val="1"/>
        </w:numPr>
      </w:pPr>
      <w:r>
        <w:rPr>
          <w:b/>
          <w:bCs/>
        </w:rPr>
        <w:t>Federal income t</w:t>
      </w:r>
      <w:r w:rsidRPr="009D48B5">
        <w:rPr>
          <w:b/>
          <w:bCs/>
        </w:rPr>
        <w:t xml:space="preserve">ax </w:t>
      </w:r>
      <w:r>
        <w:rPr>
          <w:b/>
          <w:bCs/>
        </w:rPr>
        <w:t>r</w:t>
      </w:r>
      <w:r w:rsidRPr="009D48B5">
        <w:rPr>
          <w:b/>
          <w:bCs/>
        </w:rPr>
        <w:t xml:space="preserve">ate for </w:t>
      </w:r>
      <w:r>
        <w:rPr>
          <w:b/>
          <w:bCs/>
        </w:rPr>
        <w:t>Pass-Through Entities</w:t>
      </w:r>
      <w:r w:rsidRPr="009D48B5">
        <w:rPr>
          <w:b/>
          <w:bCs/>
        </w:rPr>
        <w:t xml:space="preserve"> </w:t>
      </w:r>
      <w:bookmarkStart w:id="168" w:name="_Hlk127119873"/>
      <w:bookmarkStart w:id="169" w:name="_Hlk126357488"/>
      <w:r w:rsidRPr="00666E24">
        <w:rPr>
          <w:b/>
          <w:bCs/>
        </w:rPr>
        <w:t xml:space="preserve">under the rules of the </w:t>
      </w:r>
      <w:bookmarkEnd w:id="168"/>
      <w:r w:rsidRPr="00666E24">
        <w:rPr>
          <w:b/>
          <w:bCs/>
        </w:rPr>
        <w:t>IRS</w:t>
      </w:r>
      <w:bookmarkEnd w:id="169"/>
      <w:r w:rsidRPr="0041775E">
        <w:t>.</w:t>
      </w:r>
      <w:r>
        <w:t xml:space="preserve">  </w:t>
      </w:r>
      <w:bookmarkStart w:id="170" w:name="_Hlk127134568"/>
      <w:r w:rsidRPr="001B724D">
        <w:t xml:space="preserve">An Accounting Entity that passes income through or is part of a company that passes income through to its owners </w:t>
      </w:r>
      <w:r>
        <w:t>(</w:t>
      </w:r>
      <w:r w:rsidR="002F4F0C">
        <w:t>i.e., a Pass-Thr</w:t>
      </w:r>
      <w:r w:rsidR="007C7E4B">
        <w:t xml:space="preserve">ough Entity, </w:t>
      </w:r>
      <w:r>
        <w:t xml:space="preserve">as defined in </w:t>
      </w:r>
      <w:r w:rsidR="002B786B">
        <w:t>Part</w:t>
      </w:r>
      <w:r>
        <w:t xml:space="preserve"> </w:t>
      </w:r>
      <w:r w:rsidR="00943CCC">
        <w:t>III</w:t>
      </w:r>
      <w:r>
        <w:t>)</w:t>
      </w:r>
      <w:r w:rsidRPr="001B724D">
        <w:t xml:space="preserve"> for federal income tax purposes may claim an allowance for federal income tax</w:t>
      </w:r>
      <w:r>
        <w:t>es</w:t>
      </w:r>
      <w:r w:rsidRPr="001B724D">
        <w:t xml:space="preserve">.  </w:t>
      </w:r>
      <w:bookmarkEnd w:id="170"/>
      <w:r>
        <w:t xml:space="preserve">If the </w:t>
      </w:r>
      <w:r w:rsidRPr="00BD105D">
        <w:t xml:space="preserve">Accounting Entity passes income through </w:t>
      </w:r>
      <w:r w:rsidRPr="006D522F">
        <w:t xml:space="preserve">or is part of a company that passes income </w:t>
      </w:r>
      <w:r>
        <w:t xml:space="preserve">through </w:t>
      </w:r>
      <w:r w:rsidRPr="00BD105D">
        <w:t xml:space="preserve">to its </w:t>
      </w:r>
      <w:r w:rsidRPr="006A0566">
        <w:t>owners</w:t>
      </w:r>
      <w:r w:rsidRPr="00BD105D">
        <w:t xml:space="preserve"> </w:t>
      </w:r>
      <w:bookmarkStart w:id="171" w:name="_Hlk127133948"/>
      <w:r>
        <w:t xml:space="preserve">and wishes to claim an allowance </w:t>
      </w:r>
      <w:r w:rsidRPr="00BD105D">
        <w:t xml:space="preserve">for federal </w:t>
      </w:r>
      <w:r>
        <w:t xml:space="preserve">income </w:t>
      </w:r>
      <w:r w:rsidRPr="00BD105D">
        <w:t>tax</w:t>
      </w:r>
      <w:r>
        <w:t>es</w:t>
      </w:r>
      <w:bookmarkEnd w:id="171"/>
      <w:r>
        <w:t>,</w:t>
      </w:r>
      <w:r w:rsidRPr="00BA141F">
        <w:rPr>
          <w:b/>
          <w:bCs/>
        </w:rPr>
        <w:t xml:space="preserve"> </w:t>
      </w:r>
      <w:r w:rsidRPr="00BD105D">
        <w:t>r</w:t>
      </w:r>
      <w:r w:rsidRPr="0041775E">
        <w:t xml:space="preserve">eport a weighted average of the </w:t>
      </w:r>
      <w:r>
        <w:t xml:space="preserve">2022 </w:t>
      </w:r>
      <w:r w:rsidRPr="0041775E">
        <w:t xml:space="preserve">federal </w:t>
      </w:r>
      <w:r>
        <w:t xml:space="preserve">income </w:t>
      </w:r>
      <w:r w:rsidRPr="0041775E">
        <w:t xml:space="preserve">tax rate </w:t>
      </w:r>
      <w:r>
        <w:lastRenderedPageBreak/>
        <w:t>applicable to each</w:t>
      </w:r>
      <w:r w:rsidRPr="0041775E">
        <w:t xml:space="preserve"> owner, where the weights reflect each owner’s share of the </w:t>
      </w:r>
      <w:r>
        <w:t xml:space="preserve">2022 </w:t>
      </w:r>
      <w:r w:rsidRPr="0041775E">
        <w:t>total income passed through</w:t>
      </w:r>
      <w:r>
        <w:t xml:space="preserve">.  </w:t>
      </w:r>
      <w:bookmarkStart w:id="172" w:name="_Hlk126673575"/>
      <w:r w:rsidRPr="002313AC">
        <w:t>Use th</w:t>
      </w:r>
      <w:r>
        <w:t>is</w:t>
      </w:r>
      <w:r w:rsidRPr="002313AC">
        <w:t xml:space="preserve"> weighted average federal income tax rate to calculate federal income taxes as instructed above.</w:t>
      </w:r>
      <w:bookmarkEnd w:id="172"/>
      <w:r>
        <w:t xml:space="preserve">  </w:t>
      </w:r>
      <w:bookmarkStart w:id="173" w:name="_Hlk127134065"/>
      <w:r w:rsidRPr="0093286D">
        <w:t>Otherwise, report a federal tax rate equal to zero.</w:t>
      </w:r>
    </w:p>
    <w:bookmarkEnd w:id="173"/>
    <w:p w14:paraId="61452634" w14:textId="77777777" w:rsidR="00286A1C" w:rsidRPr="00773ED9" w:rsidRDefault="00286A1C" w:rsidP="00A879EA">
      <w:pPr>
        <w:pStyle w:val="Listlevel1"/>
        <w:numPr>
          <w:ilvl w:val="0"/>
          <w:numId w:val="0"/>
        </w:numPr>
        <w:ind w:left="360"/>
      </w:pPr>
    </w:p>
    <w:bookmarkEnd w:id="165"/>
    <w:bookmarkEnd w:id="167"/>
    <w:p w14:paraId="34D77235" w14:textId="327E35DC" w:rsidR="00286A1C" w:rsidRDefault="009D16AD" w:rsidP="00286A1C">
      <w:pPr>
        <w:pStyle w:val="Listlevel1"/>
      </w:pPr>
      <w:r w:rsidRPr="00985D54">
        <w:rPr>
          <w:b/>
        </w:rPr>
        <w:t>State income taxes</w:t>
      </w:r>
      <w:r>
        <w:rPr>
          <w:bCs/>
        </w:rPr>
        <w:t xml:space="preserve"> </w:t>
      </w:r>
      <w:r w:rsidRPr="008A0A25">
        <w:rPr>
          <w:bCs/>
        </w:rPr>
        <w:t xml:space="preserve">(calculated for </w:t>
      </w:r>
      <w:r w:rsidR="003706F3">
        <w:rPr>
          <w:bCs/>
        </w:rPr>
        <w:t xml:space="preserve">Audio </w:t>
      </w:r>
      <w:r>
        <w:rPr>
          <w:bCs/>
        </w:rPr>
        <w:t>IPCS</w:t>
      </w:r>
      <w:r w:rsidRPr="008A0A25">
        <w:rPr>
          <w:bCs/>
        </w:rPr>
        <w:t xml:space="preserve">, </w:t>
      </w:r>
      <w:r w:rsidR="003706F3">
        <w:rPr>
          <w:bCs/>
        </w:rPr>
        <w:t>Video</w:t>
      </w:r>
      <w:r>
        <w:rPr>
          <w:bCs/>
        </w:rPr>
        <w:t xml:space="preserve"> IPCS</w:t>
      </w:r>
      <w:r w:rsidRPr="008A0A25">
        <w:rPr>
          <w:bCs/>
        </w:rPr>
        <w:t xml:space="preserve">, </w:t>
      </w:r>
      <w:r w:rsidRPr="007D6768">
        <w:rPr>
          <w:bCs/>
        </w:rPr>
        <w:t>Safety and Security Measures</w:t>
      </w:r>
      <w:r>
        <w:rPr>
          <w:bCs/>
        </w:rPr>
        <w:t>,</w:t>
      </w:r>
      <w:r w:rsidRPr="007D6768">
        <w:rPr>
          <w:bCs/>
        </w:rPr>
        <w:t xml:space="preserve"> </w:t>
      </w:r>
      <w:r w:rsidRPr="008A0A25">
        <w:rPr>
          <w:bCs/>
        </w:rPr>
        <w:t>Automated Payment Service</w:t>
      </w:r>
      <w:r>
        <w:rPr>
          <w:bCs/>
        </w:rPr>
        <w:t>s</w:t>
      </w:r>
      <w:r w:rsidRPr="008A0A25">
        <w:rPr>
          <w:bCs/>
        </w:rPr>
        <w:t>, Live Agent Service</w:t>
      </w:r>
      <w:r>
        <w:rPr>
          <w:bCs/>
        </w:rPr>
        <w:t>s</w:t>
      </w:r>
      <w:r w:rsidRPr="008A0A25">
        <w:rPr>
          <w:bCs/>
        </w:rPr>
        <w:t>, Paper Bill/Statement Service</w:t>
      </w:r>
      <w:r>
        <w:rPr>
          <w:bCs/>
        </w:rPr>
        <w:t xml:space="preserve">s, </w:t>
      </w:r>
      <w:r w:rsidRPr="00680C3B">
        <w:rPr>
          <w:bCs/>
        </w:rPr>
        <w:t>Single-Call and Related Services, and Third-Party Financial Transaction Service</w:t>
      </w:r>
      <w:r>
        <w:rPr>
          <w:bCs/>
        </w:rPr>
        <w:t>s</w:t>
      </w:r>
      <w:r w:rsidRPr="008A0A25">
        <w:rPr>
          <w:bCs/>
        </w:rPr>
        <w:t>)</w:t>
      </w:r>
      <w:r w:rsidRPr="00042BAE">
        <w:rPr>
          <w:bCs/>
        </w:rPr>
        <w:t>:</w:t>
      </w:r>
      <w:r w:rsidRPr="00773ED9">
        <w:t xml:space="preserve">  First, add the portion of federal income tax </w:t>
      </w:r>
      <w:r>
        <w:t>not deductible for</w:t>
      </w:r>
      <w:r w:rsidRPr="00773ED9">
        <w:t xml:space="preserve"> state income tax </w:t>
      </w:r>
      <w:r>
        <w:t>purposes</w:t>
      </w:r>
      <w:r w:rsidRPr="00773ED9">
        <w:t xml:space="preserve"> to federal taxable </w:t>
      </w:r>
      <w:r>
        <w:t>income</w:t>
      </w:r>
      <w:r w:rsidRPr="00773ED9">
        <w:t xml:space="preserve"> to determine state taxable </w:t>
      </w:r>
      <w:r>
        <w:t>income</w:t>
      </w:r>
      <w:r w:rsidRPr="00773ED9">
        <w:t xml:space="preserve">.  Second, </w:t>
      </w:r>
      <w:r>
        <w:t xml:space="preserve">divide the </w:t>
      </w:r>
      <w:r w:rsidRPr="00773ED9">
        <w:t xml:space="preserve">weighted average of the </w:t>
      </w:r>
      <w:r>
        <w:t xml:space="preserve">reported applicable </w:t>
      </w:r>
      <w:r w:rsidRPr="00773ED9">
        <w:t xml:space="preserve">individual state income tax rates </w:t>
      </w:r>
      <w:r>
        <w:t>by</w:t>
      </w:r>
      <w:r w:rsidRPr="00773ED9">
        <w:t xml:space="preserve"> 1 minus the weighted average </w:t>
      </w:r>
      <w:r>
        <w:t xml:space="preserve">of the reported applicable state income tax rates to determine a state income tax gross-up factor. </w:t>
      </w:r>
      <w:r w:rsidRPr="00773ED9">
        <w:t xml:space="preserve"> </w:t>
      </w:r>
      <w:r w:rsidRPr="00317CE8">
        <w:t>(See</w:t>
      </w:r>
      <w:r>
        <w:t xml:space="preserve"> the following</w:t>
      </w:r>
      <w:r w:rsidRPr="00317CE8">
        <w:t xml:space="preserve"> instruction</w:t>
      </w:r>
      <w:r>
        <w:t>s</w:t>
      </w:r>
      <w:r w:rsidRPr="00317CE8">
        <w:t xml:space="preserve"> below for </w:t>
      </w:r>
      <w:r>
        <w:t xml:space="preserve">calculating the </w:t>
      </w:r>
      <w:r w:rsidRPr="008928B9">
        <w:t xml:space="preserve">weighted average of the reported </w:t>
      </w:r>
      <w:r>
        <w:t xml:space="preserve">applicable </w:t>
      </w:r>
      <w:r w:rsidRPr="008928B9">
        <w:t>state income tax rates</w:t>
      </w:r>
      <w:r>
        <w:t xml:space="preserve">.)  Third, multiply the state income tax gross-up factor by </w:t>
      </w:r>
      <w:r w:rsidRPr="00773ED9">
        <w:t xml:space="preserve">state taxable </w:t>
      </w:r>
      <w:r>
        <w:t>income</w:t>
      </w:r>
      <w:r w:rsidRPr="00773ED9">
        <w:t xml:space="preserve"> to determine the amount of state income tax to report.</w:t>
      </w:r>
    </w:p>
    <w:p w14:paraId="48452283" w14:textId="77777777" w:rsidR="00286A1C" w:rsidRDefault="00286A1C" w:rsidP="00A879EA">
      <w:pPr>
        <w:pStyle w:val="Listlevel1"/>
        <w:numPr>
          <w:ilvl w:val="0"/>
          <w:numId w:val="0"/>
        </w:numPr>
        <w:ind w:left="360"/>
      </w:pPr>
    </w:p>
    <w:p w14:paraId="1F49CB77" w14:textId="4E1CFAF9" w:rsidR="00286A1C" w:rsidRDefault="009D16AD" w:rsidP="00A879EA">
      <w:pPr>
        <w:pStyle w:val="Listlevel1"/>
        <w:numPr>
          <w:ilvl w:val="1"/>
          <w:numId w:val="1"/>
        </w:numPr>
      </w:pPr>
      <w:r>
        <w:rPr>
          <w:b/>
        </w:rPr>
        <w:t>Weighted average state i</w:t>
      </w:r>
      <w:r w:rsidRPr="00B80ACA">
        <w:rPr>
          <w:b/>
        </w:rPr>
        <w:t xml:space="preserve">ncome </w:t>
      </w:r>
      <w:r>
        <w:rPr>
          <w:b/>
        </w:rPr>
        <w:t>t</w:t>
      </w:r>
      <w:r w:rsidRPr="00B80ACA">
        <w:rPr>
          <w:b/>
        </w:rPr>
        <w:t xml:space="preserve">ax </w:t>
      </w:r>
      <w:r>
        <w:rPr>
          <w:b/>
        </w:rPr>
        <w:t>r</w:t>
      </w:r>
      <w:r w:rsidRPr="00B80ACA">
        <w:rPr>
          <w:b/>
        </w:rPr>
        <w:t>ate:</w:t>
      </w:r>
      <w:r w:rsidRPr="0031601D">
        <w:t xml:space="preserve">  </w:t>
      </w:r>
      <w:r w:rsidRPr="003025F2">
        <w:t>Enter “</w:t>
      </w:r>
      <w:r>
        <w:t>C</w:t>
      </w:r>
      <w:r w:rsidRPr="003025F2">
        <w:t xml:space="preserve">” in the </w:t>
      </w:r>
      <w:r>
        <w:t xml:space="preserve">specified cells in </w:t>
      </w:r>
      <w:r w:rsidRPr="003025F2">
        <w:t xml:space="preserve">the Excel template if </w:t>
      </w:r>
      <w:r>
        <w:t>the Company is subject</w:t>
      </w:r>
      <w:r w:rsidRPr="003025F2">
        <w:t xml:space="preserve"> to </w:t>
      </w:r>
      <w:r>
        <w:t xml:space="preserve">the state </w:t>
      </w:r>
      <w:r w:rsidRPr="003025F2">
        <w:t>corporate income tax rate</w:t>
      </w:r>
      <w:r>
        <w:t xml:space="preserve"> under the rules of a given state’s taxing authority.  </w:t>
      </w:r>
      <w:r w:rsidRPr="00023578">
        <w:t>Enter “</w:t>
      </w:r>
      <w:r>
        <w:t>PTE</w:t>
      </w:r>
      <w:r w:rsidRPr="00023578">
        <w:t xml:space="preserve">” </w:t>
      </w:r>
      <w:r>
        <w:t xml:space="preserve">(for Pass-Through Entity) </w:t>
      </w:r>
      <w:r w:rsidRPr="00023578">
        <w:t xml:space="preserve">if the Company </w:t>
      </w:r>
      <w:r>
        <w:t xml:space="preserve">passes income through to its owners under </w:t>
      </w:r>
      <w:r w:rsidRPr="00823BEE">
        <w:t>the rules of a given state’s taxing authority.</w:t>
      </w:r>
      <w:r>
        <w:t xml:space="preserve">  </w:t>
      </w:r>
      <w:r w:rsidRPr="00501068">
        <w:t xml:space="preserve">Report separately for </w:t>
      </w:r>
      <w:r>
        <w:t>2022</w:t>
      </w:r>
      <w:r w:rsidRPr="00501068">
        <w:t xml:space="preserve"> each state income tax rate applicable to the Company.  (See </w:t>
      </w:r>
      <w:r>
        <w:t xml:space="preserve">the following </w:t>
      </w:r>
      <w:r w:rsidRPr="00501068">
        <w:t xml:space="preserve">instructions below for </w:t>
      </w:r>
      <w:r>
        <w:t xml:space="preserve">determining </w:t>
      </w:r>
      <w:r w:rsidRPr="00501068">
        <w:t xml:space="preserve">the state income tax rates to report.)  </w:t>
      </w:r>
      <w:r>
        <w:t xml:space="preserve">Report the </w:t>
      </w:r>
      <w:r w:rsidRPr="00E55364">
        <w:t xml:space="preserve">total </w:t>
      </w:r>
      <w:r>
        <w:t xml:space="preserve">of your 2022 </w:t>
      </w:r>
      <w:r w:rsidRPr="00422DCF">
        <w:t xml:space="preserve">Billed Revenues </w:t>
      </w:r>
      <w:r>
        <w:t xml:space="preserve">from </w:t>
      </w:r>
      <w:r w:rsidR="003706F3">
        <w:t xml:space="preserve">Audio </w:t>
      </w:r>
      <w:r>
        <w:t>IPCS,</w:t>
      </w:r>
      <w:r w:rsidRPr="007F5835">
        <w:t xml:space="preserve"> </w:t>
      </w:r>
      <w:r w:rsidR="003706F3">
        <w:t>V</w:t>
      </w:r>
      <w:r w:rsidR="003706F3" w:rsidRPr="007F5835">
        <w:t xml:space="preserve">ideo </w:t>
      </w:r>
      <w:r>
        <w:t>IPCS,</w:t>
      </w:r>
      <w:r w:rsidRPr="007F5835">
        <w:t xml:space="preserve"> </w:t>
      </w:r>
      <w:bookmarkStart w:id="174" w:name="_Hlk126856896"/>
      <w:r w:rsidRPr="007F5835">
        <w:t xml:space="preserve">and </w:t>
      </w:r>
      <w:r>
        <w:t>Ancillary Services</w:t>
      </w:r>
      <w:r w:rsidRPr="007F5835">
        <w:t xml:space="preserve"> </w:t>
      </w:r>
      <w:bookmarkEnd w:id="174"/>
      <w:r>
        <w:t xml:space="preserve">separately for each state.  The Excel template uses these reported data to calculate </w:t>
      </w:r>
      <w:r w:rsidRPr="0031601D">
        <w:t xml:space="preserve">an </w:t>
      </w:r>
      <w:r w:rsidR="003706F3">
        <w:t>A</w:t>
      </w:r>
      <w:r w:rsidR="003706F3" w:rsidRPr="00F926A7">
        <w:t xml:space="preserve">udio </w:t>
      </w:r>
      <w:r w:rsidRPr="00F926A7">
        <w:t xml:space="preserve">and </w:t>
      </w:r>
      <w:r w:rsidR="003706F3">
        <w:t>V</w:t>
      </w:r>
      <w:r w:rsidR="003706F3" w:rsidRPr="00F926A7">
        <w:t>ideo</w:t>
      </w:r>
      <w:r w:rsidRPr="00F926A7">
        <w:t xml:space="preserve"> </w:t>
      </w:r>
      <w:r>
        <w:t>IPCS</w:t>
      </w:r>
      <w:r w:rsidRPr="007F5835">
        <w:t xml:space="preserve"> and</w:t>
      </w:r>
      <w:r w:rsidRPr="00AB12C8">
        <w:t xml:space="preserve"> Ancillary Services </w:t>
      </w:r>
      <w:r w:rsidRPr="0031601D">
        <w:t xml:space="preserve">revenue-weighted average of the individual state income tax rates (i.e., the sum of the products of each state tax rate multiplied by the percentage of the Company’s total </w:t>
      </w:r>
      <w:r>
        <w:t xml:space="preserve">of </w:t>
      </w:r>
      <w:r w:rsidR="003706F3">
        <w:t>A</w:t>
      </w:r>
      <w:r w:rsidR="003706F3" w:rsidRPr="00D553D1">
        <w:t xml:space="preserve">udio </w:t>
      </w:r>
      <w:r w:rsidRPr="00D553D1">
        <w:t xml:space="preserve">and </w:t>
      </w:r>
      <w:r w:rsidR="003706F3">
        <w:t>V</w:t>
      </w:r>
      <w:r w:rsidR="003706F3" w:rsidRPr="00D553D1">
        <w:t>ideo</w:t>
      </w:r>
      <w:r>
        <w:t xml:space="preserve"> IPCS</w:t>
      </w:r>
      <w:r w:rsidRPr="007F5835">
        <w:t xml:space="preserve"> and </w:t>
      </w:r>
      <w:r w:rsidRPr="00AB12C8">
        <w:t>Ancillary Services</w:t>
      </w:r>
      <w:r w:rsidRPr="007F5835">
        <w:t xml:space="preserve"> </w:t>
      </w:r>
      <w:r w:rsidRPr="003C1725">
        <w:t xml:space="preserve">Billed </w:t>
      </w:r>
      <w:r w:rsidRPr="0031601D">
        <w:t>Revenues</w:t>
      </w:r>
      <w:r>
        <w:t xml:space="preserve"> derived </w:t>
      </w:r>
      <w:r w:rsidRPr="0031601D">
        <w:t xml:space="preserve">from </w:t>
      </w:r>
      <w:r>
        <w:t xml:space="preserve">the supply of these services </w:t>
      </w:r>
      <w:r w:rsidRPr="0031601D">
        <w:t>in each corresponding state).</w:t>
      </w:r>
      <w:r>
        <w:t xml:space="preserve">  </w:t>
      </w:r>
      <w:r w:rsidRPr="002313AC">
        <w:t xml:space="preserve">Use the weighted average </w:t>
      </w:r>
      <w:r>
        <w:t>state</w:t>
      </w:r>
      <w:r w:rsidRPr="002313AC">
        <w:t xml:space="preserve"> income tax rate to calculate </w:t>
      </w:r>
      <w:r>
        <w:t>state</w:t>
      </w:r>
      <w:r w:rsidRPr="002313AC">
        <w:t xml:space="preserve"> income taxes as instructed above.  </w:t>
      </w:r>
    </w:p>
    <w:p w14:paraId="6D0F5FD5" w14:textId="77777777" w:rsidR="00286A1C" w:rsidRDefault="00286A1C" w:rsidP="00A879EA">
      <w:pPr>
        <w:pStyle w:val="Listlevel1"/>
        <w:numPr>
          <w:ilvl w:val="0"/>
          <w:numId w:val="0"/>
        </w:numPr>
        <w:ind w:left="360"/>
      </w:pPr>
    </w:p>
    <w:p w14:paraId="01DC52C9" w14:textId="77777777" w:rsidR="00286A1C" w:rsidRDefault="009D16AD" w:rsidP="00A879EA">
      <w:pPr>
        <w:pStyle w:val="Listlevel1"/>
        <w:numPr>
          <w:ilvl w:val="1"/>
          <w:numId w:val="1"/>
        </w:numPr>
      </w:pPr>
      <w:r w:rsidRPr="008B2886">
        <w:rPr>
          <w:b/>
          <w:bCs/>
        </w:rPr>
        <w:t xml:space="preserve">State income tax rates for Accounting Entities that </w:t>
      </w:r>
      <w:r>
        <w:rPr>
          <w:b/>
          <w:bCs/>
        </w:rPr>
        <w:t>are</w:t>
      </w:r>
      <w:r w:rsidRPr="00EE671D">
        <w:rPr>
          <w:b/>
          <w:bCs/>
        </w:rPr>
        <w:t xml:space="preserve"> </w:t>
      </w:r>
      <w:r>
        <w:rPr>
          <w:b/>
          <w:bCs/>
        </w:rPr>
        <w:t xml:space="preserve">subject to state </w:t>
      </w:r>
      <w:r w:rsidRPr="00EE671D">
        <w:rPr>
          <w:b/>
          <w:bCs/>
        </w:rPr>
        <w:t>corporat</w:t>
      </w:r>
      <w:r>
        <w:rPr>
          <w:b/>
          <w:bCs/>
        </w:rPr>
        <w:t>e income taxes under</w:t>
      </w:r>
      <w:r w:rsidRPr="008B2886">
        <w:rPr>
          <w:b/>
          <w:bCs/>
        </w:rPr>
        <w:t xml:space="preserve"> </w:t>
      </w:r>
      <w:r>
        <w:rPr>
          <w:b/>
          <w:bCs/>
        </w:rPr>
        <w:t xml:space="preserve">the </w:t>
      </w:r>
      <w:r w:rsidRPr="002C5732">
        <w:rPr>
          <w:b/>
          <w:bCs/>
        </w:rPr>
        <w:t>rules of the</w:t>
      </w:r>
      <w:r>
        <w:rPr>
          <w:b/>
          <w:bCs/>
        </w:rPr>
        <w:t xml:space="preserve"> applicable</w:t>
      </w:r>
      <w:r w:rsidRPr="002C5732">
        <w:rPr>
          <w:b/>
          <w:bCs/>
        </w:rPr>
        <w:t xml:space="preserve"> </w:t>
      </w:r>
      <w:r w:rsidRPr="008B2886">
        <w:rPr>
          <w:b/>
          <w:bCs/>
        </w:rPr>
        <w:t xml:space="preserve">state </w:t>
      </w:r>
      <w:r>
        <w:rPr>
          <w:b/>
          <w:bCs/>
        </w:rPr>
        <w:t>taxing authority.</w:t>
      </w:r>
      <w:r>
        <w:t xml:space="preserve">  </w:t>
      </w:r>
      <w:r w:rsidRPr="00A71919">
        <w:t xml:space="preserve">Report </w:t>
      </w:r>
      <w:r>
        <w:t>the 2022</w:t>
      </w:r>
      <w:r w:rsidRPr="00A71919">
        <w:t xml:space="preserve"> state corporate income tax rate </w:t>
      </w:r>
      <w:r>
        <w:t>for each state in which</w:t>
      </w:r>
      <w:r w:rsidRPr="00A71919">
        <w:t xml:space="preserve"> the Accounting Entity </w:t>
      </w:r>
      <w:r>
        <w:t>is subject to</w:t>
      </w:r>
      <w:r w:rsidRPr="00A71919">
        <w:t xml:space="preserve"> or is part of a company that </w:t>
      </w:r>
      <w:r>
        <w:t>is subject to</w:t>
      </w:r>
      <w:r w:rsidRPr="00A71919">
        <w:t xml:space="preserve"> state corporate income taxes.  Use the</w:t>
      </w:r>
      <w:r>
        <w:t>se</w:t>
      </w:r>
      <w:r w:rsidRPr="00A71919">
        <w:t xml:space="preserve"> state corporate income tax rate</w:t>
      </w:r>
      <w:r>
        <w:t>s</w:t>
      </w:r>
      <w:r w:rsidRPr="00A71919">
        <w:t xml:space="preserve"> </w:t>
      </w:r>
      <w:r w:rsidRPr="00D77997">
        <w:t xml:space="preserve">to calculate the revenue-weighted average of the state income tax rates </w:t>
      </w:r>
      <w:r w:rsidRPr="00A71919">
        <w:t>as instructed above.</w:t>
      </w:r>
      <w:r>
        <w:t xml:space="preserve">  </w:t>
      </w:r>
      <w:r w:rsidRPr="000D0358">
        <w:t xml:space="preserve">If the Accounting Entity is subject to state corporate income taxes in some states but passes income through to its owners </w:t>
      </w:r>
      <w:r>
        <w:t xml:space="preserve">for state tax purposes </w:t>
      </w:r>
      <w:r w:rsidRPr="000D0358">
        <w:t>in other states, follow the instruction below for reporting income</w:t>
      </w:r>
      <w:r>
        <w:t xml:space="preserve"> </w:t>
      </w:r>
      <w:r w:rsidRPr="000D0358">
        <w:t>tax ra</w:t>
      </w:r>
      <w:r>
        <w:t xml:space="preserve">tes for those </w:t>
      </w:r>
      <w:r w:rsidRPr="000D0358">
        <w:t>other st</w:t>
      </w:r>
      <w:r>
        <w:t>ates</w:t>
      </w:r>
      <w:r w:rsidRPr="000D0358">
        <w:t>.</w:t>
      </w:r>
    </w:p>
    <w:p w14:paraId="7C60ABC7" w14:textId="77777777" w:rsidR="00286A1C" w:rsidRPr="00A71919" w:rsidRDefault="00286A1C" w:rsidP="00A879EA">
      <w:pPr>
        <w:pStyle w:val="Listlevel1"/>
        <w:numPr>
          <w:ilvl w:val="0"/>
          <w:numId w:val="0"/>
        </w:numPr>
        <w:ind w:left="360"/>
      </w:pPr>
    </w:p>
    <w:p w14:paraId="23AAEB6E" w14:textId="3098F3B6" w:rsidR="00286A1C" w:rsidRPr="004670D7" w:rsidRDefault="009D16AD" w:rsidP="00A879EA">
      <w:pPr>
        <w:pStyle w:val="Listlevel1"/>
        <w:numPr>
          <w:ilvl w:val="1"/>
          <w:numId w:val="1"/>
        </w:numPr>
      </w:pPr>
      <w:bookmarkStart w:id="175" w:name="_Hlk126674219"/>
      <w:r>
        <w:rPr>
          <w:b/>
          <w:bCs/>
        </w:rPr>
        <w:t>State income tax</w:t>
      </w:r>
      <w:r w:rsidRPr="00332C5A">
        <w:rPr>
          <w:b/>
          <w:bCs/>
        </w:rPr>
        <w:t xml:space="preserve"> </w:t>
      </w:r>
      <w:r>
        <w:rPr>
          <w:b/>
          <w:bCs/>
        </w:rPr>
        <w:t>r</w:t>
      </w:r>
      <w:r w:rsidRPr="00332C5A">
        <w:rPr>
          <w:b/>
          <w:bCs/>
        </w:rPr>
        <w:t xml:space="preserve">ates for </w:t>
      </w:r>
      <w:bookmarkStart w:id="176" w:name="_Hlk126357377"/>
      <w:r w:rsidRPr="00332C5A">
        <w:rPr>
          <w:b/>
          <w:bCs/>
        </w:rPr>
        <w:t xml:space="preserve">Accounting Entities that pass income through to their </w:t>
      </w:r>
      <w:r>
        <w:rPr>
          <w:b/>
          <w:bCs/>
        </w:rPr>
        <w:t>owners</w:t>
      </w:r>
      <w:r w:rsidRPr="00332C5A">
        <w:rPr>
          <w:b/>
          <w:bCs/>
        </w:rPr>
        <w:t xml:space="preserve"> for </w:t>
      </w:r>
      <w:r>
        <w:rPr>
          <w:b/>
          <w:bCs/>
        </w:rPr>
        <w:t>state</w:t>
      </w:r>
      <w:r w:rsidRPr="00332C5A">
        <w:rPr>
          <w:b/>
          <w:bCs/>
        </w:rPr>
        <w:t xml:space="preserve"> </w:t>
      </w:r>
      <w:r>
        <w:rPr>
          <w:b/>
          <w:bCs/>
        </w:rPr>
        <w:t xml:space="preserve">income </w:t>
      </w:r>
      <w:r w:rsidRPr="00332C5A">
        <w:rPr>
          <w:b/>
          <w:bCs/>
        </w:rPr>
        <w:t>tax purposes</w:t>
      </w:r>
      <w:bookmarkEnd w:id="176"/>
      <w:r w:rsidRPr="0041775E">
        <w:t xml:space="preserve">.  </w:t>
      </w:r>
      <w:r w:rsidRPr="007502B4">
        <w:t xml:space="preserve">An Accounting Entity that passes income through or is part of a company that passes income through </w:t>
      </w:r>
      <w:bookmarkStart w:id="177" w:name="_Hlk127191430"/>
      <w:r w:rsidRPr="007502B4">
        <w:t xml:space="preserve">to owners for </w:t>
      </w:r>
      <w:r>
        <w:t>state</w:t>
      </w:r>
      <w:r w:rsidRPr="007502B4">
        <w:t xml:space="preserve"> income tax purposes </w:t>
      </w:r>
      <w:bookmarkEnd w:id="177"/>
      <w:r w:rsidRPr="007502B4">
        <w:t xml:space="preserve">may claim an allowance for </w:t>
      </w:r>
      <w:r>
        <w:t>state</w:t>
      </w:r>
      <w:r w:rsidRPr="007502B4">
        <w:t xml:space="preserve"> income tax</w:t>
      </w:r>
      <w:r>
        <w:t>es</w:t>
      </w:r>
      <w:r w:rsidRPr="007502B4">
        <w:t xml:space="preserve">.  </w:t>
      </w:r>
      <w:r>
        <w:t xml:space="preserve">If the </w:t>
      </w:r>
      <w:r w:rsidRPr="00513DA1">
        <w:t xml:space="preserve">Accounting Entity </w:t>
      </w:r>
      <w:bookmarkStart w:id="178" w:name="_Hlk126748009"/>
      <w:r w:rsidRPr="00513DA1">
        <w:t>passes income through to its owners</w:t>
      </w:r>
      <w:r w:rsidRPr="00A905E4">
        <w:t xml:space="preserve"> </w:t>
      </w:r>
      <w:r>
        <w:t xml:space="preserve">and </w:t>
      </w:r>
      <w:r w:rsidRPr="00A905E4">
        <w:t xml:space="preserve">wishes to claim an allowance for </w:t>
      </w:r>
      <w:r>
        <w:t>state</w:t>
      </w:r>
      <w:r w:rsidRPr="00A905E4">
        <w:t xml:space="preserve"> income taxes</w:t>
      </w:r>
      <w:bookmarkEnd w:id="178"/>
      <w:r w:rsidRPr="00513DA1">
        <w:t>, r</w:t>
      </w:r>
      <w:r w:rsidRPr="00DD5034">
        <w:t>e</w:t>
      </w:r>
      <w:r w:rsidRPr="0041775E">
        <w:t>port</w:t>
      </w:r>
      <w:r>
        <w:t xml:space="preserve">, for each pass-through income state, </w:t>
      </w:r>
      <w:r w:rsidRPr="0041775E">
        <w:t xml:space="preserve">a weighted average of the </w:t>
      </w:r>
      <w:r>
        <w:t>2022 state</w:t>
      </w:r>
      <w:r w:rsidRPr="0041775E">
        <w:t xml:space="preserve"> </w:t>
      </w:r>
      <w:r>
        <w:t xml:space="preserve">income </w:t>
      </w:r>
      <w:r w:rsidRPr="0041775E">
        <w:t>tax rate</w:t>
      </w:r>
      <w:r>
        <w:t xml:space="preserve"> applicable to each </w:t>
      </w:r>
      <w:r w:rsidRPr="0041775E">
        <w:t>owner, where the weight</w:t>
      </w:r>
      <w:r>
        <w:t xml:space="preserve">s </w:t>
      </w:r>
      <w:r w:rsidRPr="0041775E">
        <w:t xml:space="preserve">reflect each owner’s share of the </w:t>
      </w:r>
      <w:r>
        <w:t xml:space="preserve">2022 </w:t>
      </w:r>
      <w:r w:rsidRPr="0041775E">
        <w:t xml:space="preserve">total </w:t>
      </w:r>
      <w:r>
        <w:t xml:space="preserve">pass through </w:t>
      </w:r>
      <w:r w:rsidRPr="0041775E">
        <w:t>income</w:t>
      </w:r>
      <w:r>
        <w:t xml:space="preserve"> attributable to the state.  Use each owner income-weighted state tax rate, where applicable, </w:t>
      </w:r>
      <w:bookmarkStart w:id="179" w:name="_Hlk127129031"/>
      <w:r>
        <w:t xml:space="preserve">to calculate the </w:t>
      </w:r>
      <w:r w:rsidRPr="008928B9">
        <w:t>revenue-weighted average of the individual state income tax rates</w:t>
      </w:r>
      <w:r>
        <w:t xml:space="preserve"> as instructed above</w:t>
      </w:r>
      <w:bookmarkEnd w:id="179"/>
      <w:r>
        <w:t xml:space="preserve">. </w:t>
      </w:r>
      <w:r w:rsidRPr="00C451E7">
        <w:t xml:space="preserve"> Otherwise, </w:t>
      </w:r>
      <w:r>
        <w:t>use</w:t>
      </w:r>
      <w:r w:rsidRPr="000225E9">
        <w:t xml:space="preserve"> </w:t>
      </w:r>
      <w:r>
        <w:t xml:space="preserve">a state income tax rate equal to zero for these states to </w:t>
      </w:r>
      <w:r w:rsidRPr="000225E9">
        <w:t>calculate the revenue-weighted average of the individual state income tax rates as instructed above</w:t>
      </w:r>
      <w:r>
        <w:t xml:space="preserve">.  </w:t>
      </w:r>
    </w:p>
    <w:bookmarkEnd w:id="175"/>
    <w:p w14:paraId="6F16A85C" w14:textId="77777777" w:rsidR="00286A1C" w:rsidRPr="00773ED9" w:rsidRDefault="00286A1C" w:rsidP="00853A8F">
      <w:pPr>
        <w:pStyle w:val="Listlevel1"/>
        <w:numPr>
          <w:ilvl w:val="0"/>
          <w:numId w:val="0"/>
        </w:numPr>
        <w:ind w:left="360"/>
      </w:pPr>
    </w:p>
    <w:bookmarkEnd w:id="164"/>
    <w:p w14:paraId="5345C39D" w14:textId="19027378" w:rsidR="00286A1C" w:rsidRPr="003D20AC" w:rsidRDefault="009D16AD" w:rsidP="00286A1C">
      <w:pPr>
        <w:pStyle w:val="Listlevel1"/>
      </w:pPr>
      <w:r w:rsidRPr="28336575">
        <w:t xml:space="preserve">Fully document, explain, and justify all cost assignments, attributions, and allocations using the Word template and submit additional workpapers developed using Excel </w:t>
      </w:r>
      <w:r w:rsidR="00A73B7E">
        <w:t>work</w:t>
      </w:r>
      <w:r w:rsidRPr="28336575">
        <w:t>sheets.</w:t>
      </w:r>
      <w:r w:rsidR="00D7775F">
        <w:t xml:space="preserve">  </w:t>
      </w:r>
      <w:r w:rsidR="008900FE" w:rsidRPr="00A43353">
        <w:t>A</w:t>
      </w:r>
      <w:r w:rsidR="0041665B" w:rsidRPr="00A43353">
        <w:t>s part of</w:t>
      </w:r>
      <w:r w:rsidR="0090144C" w:rsidRPr="00A43353">
        <w:t xml:space="preserve"> your </w:t>
      </w:r>
      <w:r w:rsidR="0090144C" w:rsidRPr="00A43353">
        <w:lastRenderedPageBreak/>
        <w:t>explanation</w:t>
      </w:r>
      <w:r w:rsidR="00F34F83" w:rsidRPr="00A43353">
        <w:t>, s</w:t>
      </w:r>
      <w:r w:rsidR="00CA355D" w:rsidRPr="00A43353">
        <w:t xml:space="preserve">pecifically describe </w:t>
      </w:r>
      <w:r w:rsidR="64E75FD5" w:rsidRPr="00A43353">
        <w:t xml:space="preserve">the development of each cost driver or </w:t>
      </w:r>
      <w:r w:rsidR="00A32E40" w:rsidRPr="00A43353">
        <w:t xml:space="preserve">general </w:t>
      </w:r>
      <w:r w:rsidR="64E75FD5" w:rsidRPr="00A43353">
        <w:t xml:space="preserve">allocator </w:t>
      </w:r>
      <w:r w:rsidR="00DB5A06" w:rsidRPr="00A43353">
        <w:t xml:space="preserve">used </w:t>
      </w:r>
      <w:r w:rsidR="006B0226" w:rsidRPr="00A43353">
        <w:t xml:space="preserve">to perform </w:t>
      </w:r>
      <w:r w:rsidR="008B3EA9" w:rsidRPr="00A43353">
        <w:t xml:space="preserve">any </w:t>
      </w:r>
      <w:r w:rsidR="008C76E8" w:rsidRPr="00A43353">
        <w:t>attributions or</w:t>
      </w:r>
      <w:r w:rsidR="008B3EA9" w:rsidRPr="00A43353">
        <w:t xml:space="preserve"> allocations, and explain </w:t>
      </w:r>
      <w:r w:rsidR="00205DAE" w:rsidRPr="00A43353">
        <w:t xml:space="preserve">the process you used to perform </w:t>
      </w:r>
      <w:r w:rsidR="005C51ED" w:rsidRPr="00A43353">
        <w:t xml:space="preserve">each </w:t>
      </w:r>
      <w:r w:rsidR="008C76E8" w:rsidRPr="00A43353">
        <w:t>attribution</w:t>
      </w:r>
      <w:r w:rsidR="005C51ED" w:rsidRPr="00A43353">
        <w:t xml:space="preserve"> </w:t>
      </w:r>
      <w:r w:rsidR="008C76E8" w:rsidRPr="00A43353">
        <w:t>and</w:t>
      </w:r>
      <w:r w:rsidR="00205DAE" w:rsidRPr="00A43353">
        <w:t xml:space="preserve"> allocation</w:t>
      </w:r>
      <w:r w:rsidR="00A134CA" w:rsidRPr="00A43353">
        <w:t>.</w:t>
      </w:r>
    </w:p>
    <w:p w14:paraId="537E3B37" w14:textId="77777777" w:rsidR="00D602FD" w:rsidRDefault="00D602FD" w:rsidP="00F402A1">
      <w:pPr>
        <w:sectPr w:rsidR="00D602FD" w:rsidSect="009939E5">
          <w:type w:val="continuous"/>
          <w:pgSz w:w="12240" w:h="15840"/>
          <w:pgMar w:top="1440" w:right="1440" w:bottom="720" w:left="1440" w:header="720" w:footer="720" w:gutter="0"/>
          <w:cols w:space="720"/>
          <w:titlePg/>
          <w:docGrid w:linePitch="360"/>
        </w:sectPr>
      </w:pPr>
    </w:p>
    <w:p w14:paraId="366E30FB" w14:textId="77777777" w:rsidR="00F402A1" w:rsidRDefault="00F402A1" w:rsidP="00F402A1"/>
    <w:p w14:paraId="3C59E9F2" w14:textId="77777777" w:rsidR="00605287" w:rsidRPr="001D342C" w:rsidRDefault="009D16AD" w:rsidP="00064255">
      <w:pPr>
        <w:pStyle w:val="Heading4"/>
        <w:numPr>
          <w:ilvl w:val="0"/>
          <w:numId w:val="29"/>
        </w:numPr>
      </w:pPr>
      <w:bookmarkStart w:id="180" w:name="_Toc81202737"/>
      <w:bookmarkStart w:id="181" w:name="_Toc81204073"/>
      <w:bookmarkStart w:id="182" w:name="_Toc81204316"/>
      <w:bookmarkStart w:id="183" w:name="_Toc81497095"/>
      <w:bookmarkStart w:id="184" w:name="_Toc82078290"/>
      <w:r w:rsidRPr="00BE4F2E">
        <w:t>Cost Allocation Results</w:t>
      </w:r>
      <w:bookmarkEnd w:id="180"/>
      <w:bookmarkEnd w:id="181"/>
      <w:bookmarkEnd w:id="182"/>
      <w:bookmarkEnd w:id="183"/>
      <w:bookmarkEnd w:id="184"/>
    </w:p>
    <w:p w14:paraId="6070BDCE" w14:textId="77777777" w:rsidR="00605287" w:rsidRDefault="009D16AD" w:rsidP="00605287">
      <w:r w:rsidRPr="006E4921">
        <w:t>The preceding subsection instructs you to determine, using a hierarchy of cost allocation and other required methods, the Annual Total Expenses the Company incurred to provide certain specified services during 2022.  We now explain how you are to report the results of those determinations.</w:t>
      </w:r>
    </w:p>
    <w:p w14:paraId="602E8052" w14:textId="77777777" w:rsidR="00F27DC4" w:rsidRPr="006E4921" w:rsidRDefault="00F27DC4" w:rsidP="00605287"/>
    <w:p w14:paraId="72FDA69F" w14:textId="672785F4" w:rsidR="00605287" w:rsidRPr="0031601D" w:rsidRDefault="009D16AD" w:rsidP="00605287">
      <w:r>
        <w:t>Report your</w:t>
      </w:r>
      <w:r w:rsidRPr="0031601D">
        <w:t xml:space="preserve"> attributions, </w:t>
      </w:r>
      <w:r w:rsidRPr="68AC009C">
        <w:t xml:space="preserve">and </w:t>
      </w:r>
      <w:r w:rsidRPr="0031601D">
        <w:t>allocations</w:t>
      </w:r>
      <w:r w:rsidRPr="68AC009C">
        <w:t xml:space="preserve"> </w:t>
      </w:r>
      <w:r w:rsidRPr="0031601D">
        <w:t>separately for</w:t>
      </w:r>
      <w:r w:rsidRPr="009909BC">
        <w:t xml:space="preserve"> </w:t>
      </w:r>
      <w:bookmarkStart w:id="185" w:name="_Hlk126749778"/>
      <w:r w:rsidR="003706F3">
        <w:rPr>
          <w:bCs/>
        </w:rPr>
        <w:t>A</w:t>
      </w:r>
      <w:r w:rsidR="003706F3" w:rsidRPr="005051AF">
        <w:rPr>
          <w:bCs/>
        </w:rPr>
        <w:t xml:space="preserve">udio </w:t>
      </w:r>
      <w:r>
        <w:rPr>
          <w:bCs/>
        </w:rPr>
        <w:t>IPCS</w:t>
      </w:r>
      <w:r w:rsidRPr="005051AF">
        <w:rPr>
          <w:bCs/>
        </w:rPr>
        <w:t xml:space="preserve">, </w:t>
      </w:r>
      <w:r w:rsidR="003706F3">
        <w:rPr>
          <w:bCs/>
        </w:rPr>
        <w:t>V</w:t>
      </w:r>
      <w:r w:rsidR="003706F3" w:rsidRPr="005051AF">
        <w:rPr>
          <w:bCs/>
        </w:rPr>
        <w:t>ideo</w:t>
      </w:r>
      <w:r w:rsidRPr="005051AF">
        <w:rPr>
          <w:bCs/>
        </w:rPr>
        <w:t xml:space="preserve"> </w:t>
      </w:r>
      <w:r>
        <w:rPr>
          <w:bCs/>
        </w:rPr>
        <w:t>IPCS</w:t>
      </w:r>
      <w:r w:rsidRPr="005051AF">
        <w:rPr>
          <w:bCs/>
        </w:rPr>
        <w:t xml:space="preserve">, Safety and Security Measures, </w:t>
      </w:r>
      <w:r w:rsidRPr="00A3576D">
        <w:t>Automated Payment Service</w:t>
      </w:r>
      <w:r>
        <w:t>s</w:t>
      </w:r>
      <w:r w:rsidRPr="005051AF">
        <w:t xml:space="preserve">, </w:t>
      </w:r>
      <w:r w:rsidRPr="00A3576D">
        <w:t>Live Agent Service</w:t>
      </w:r>
      <w:r>
        <w:t>s</w:t>
      </w:r>
      <w:r w:rsidRPr="005051AF">
        <w:t xml:space="preserve">, </w:t>
      </w:r>
      <w:r w:rsidRPr="00A3576D">
        <w:t>Paper Bill/Statement Service</w:t>
      </w:r>
      <w:r>
        <w:t>s</w:t>
      </w:r>
      <w:r w:rsidRPr="005051AF">
        <w:t xml:space="preserve">, </w:t>
      </w:r>
      <w:r w:rsidRPr="00A3576D">
        <w:t>Single-Call and Related Services</w:t>
      </w:r>
      <w:r w:rsidRPr="005051AF">
        <w:t xml:space="preserve">, </w:t>
      </w:r>
      <w:r w:rsidRPr="00A3576D">
        <w:t>Third-Party Financial Transaction Service</w:t>
      </w:r>
      <w:r>
        <w:t>s</w:t>
      </w:r>
      <w:r w:rsidRPr="005051AF">
        <w:t xml:space="preserve">, </w:t>
      </w:r>
      <w:r w:rsidRPr="00A3576D">
        <w:t>Other Ancillary Services</w:t>
      </w:r>
      <w:r>
        <w:t xml:space="preserve">, and </w:t>
      </w:r>
      <w:r w:rsidR="00EF7576">
        <w:t>Other Products and Services</w:t>
      </w:r>
      <w:r>
        <w:t xml:space="preserve"> </w:t>
      </w:r>
      <w:bookmarkEnd w:id="185"/>
      <w:r w:rsidR="005E2BE5">
        <w:t>in</w:t>
      </w:r>
      <w:r w:rsidR="005E2BE5" w:rsidRPr="0031601D">
        <w:t xml:space="preserve"> </w:t>
      </w:r>
      <w:r w:rsidRPr="0031601D">
        <w:t xml:space="preserve">the Excel </w:t>
      </w:r>
      <w:r>
        <w:t>template</w:t>
      </w:r>
      <w:r w:rsidRPr="0031601D">
        <w:t xml:space="preserve">, as specified below.  </w:t>
      </w:r>
      <w:r w:rsidRPr="68AC009C">
        <w:t>Report your federal and state income tax calculations</w:t>
      </w:r>
      <w:r>
        <w:t>, Cash Working Capital, Net Capital Stock, and Return</w:t>
      </w:r>
      <w:r w:rsidRPr="68AC009C">
        <w:t xml:space="preserve"> separately </w:t>
      </w:r>
      <w:bookmarkStart w:id="186" w:name="_Hlk82173751"/>
      <w:r>
        <w:t xml:space="preserve">only </w:t>
      </w:r>
      <w:r w:rsidRPr="68AC009C">
        <w:t>for</w:t>
      </w:r>
      <w:r w:rsidRPr="002774B7">
        <w:t xml:space="preserve"> </w:t>
      </w:r>
      <w:bookmarkStart w:id="187" w:name="_Hlk126596287"/>
      <w:r w:rsidR="003706F3">
        <w:t xml:space="preserve">Audio </w:t>
      </w:r>
      <w:r>
        <w:t>IPCS</w:t>
      </w:r>
      <w:r w:rsidRPr="002774B7">
        <w:t xml:space="preserve">, </w:t>
      </w:r>
      <w:r w:rsidR="003706F3">
        <w:t>Video</w:t>
      </w:r>
      <w:r>
        <w:t xml:space="preserve"> </w:t>
      </w:r>
      <w:bookmarkEnd w:id="187"/>
      <w:r>
        <w:t>IPCS</w:t>
      </w:r>
      <w:r w:rsidRPr="002774B7">
        <w:t>,</w:t>
      </w:r>
      <w:r w:rsidRPr="68AC009C">
        <w:t xml:space="preserve"> </w:t>
      </w:r>
      <w:r w:rsidRPr="009D4FE7">
        <w:t>Safety and Security Measures</w:t>
      </w:r>
      <w:r>
        <w:t>,</w:t>
      </w:r>
      <w:r w:rsidRPr="009D4FE7">
        <w:t xml:space="preserve"> </w:t>
      </w:r>
      <w:r w:rsidRPr="68AC009C">
        <w:t>Automated Payment Service</w:t>
      </w:r>
      <w:r>
        <w:t>s</w:t>
      </w:r>
      <w:r w:rsidRPr="68AC009C">
        <w:t>, Live Agent Service</w:t>
      </w:r>
      <w:r>
        <w:t>s</w:t>
      </w:r>
      <w:r w:rsidRPr="68AC009C">
        <w:t>, Paper Bill/Statement Service</w:t>
      </w:r>
      <w:r>
        <w:t xml:space="preserve">s, </w:t>
      </w:r>
      <w:r w:rsidRPr="007B0933">
        <w:t>Single-Call and Related Services,</w:t>
      </w:r>
      <w:r>
        <w:t xml:space="preserve"> </w:t>
      </w:r>
      <w:r w:rsidRPr="007B0933">
        <w:t>Third-Party Financial Transaction Service</w:t>
      </w:r>
      <w:r>
        <w:t>s,</w:t>
      </w:r>
      <w:r w:rsidRPr="005051AF">
        <w:t xml:space="preserve"> </w:t>
      </w:r>
      <w:r w:rsidRPr="00A3576D">
        <w:t>Other Ancillary Services</w:t>
      </w:r>
      <w:r>
        <w:t xml:space="preserve">, and </w:t>
      </w:r>
      <w:r w:rsidR="00EF7576">
        <w:t>Other Products and Services</w:t>
      </w:r>
      <w:r w:rsidRPr="00B94F7D">
        <w:t xml:space="preserve"> </w:t>
      </w:r>
      <w:r w:rsidR="005E2BE5">
        <w:t>in</w:t>
      </w:r>
      <w:r w:rsidR="005E2BE5" w:rsidRPr="00B94F7D">
        <w:t xml:space="preserve"> </w:t>
      </w:r>
      <w:r w:rsidRPr="00B94F7D">
        <w:t>the Excel template</w:t>
      </w:r>
      <w:bookmarkEnd w:id="186"/>
      <w:r w:rsidRPr="00B94F7D">
        <w:t>, as specified below</w:t>
      </w:r>
      <w:r w:rsidRPr="68AC009C">
        <w:t>.</w:t>
      </w:r>
      <w:r>
        <w:t xml:space="preserve">  </w:t>
      </w:r>
      <w:r w:rsidR="00CA6ECE" w:rsidRPr="00CA6ECE">
        <w:t xml:space="preserve">If you have no investment or expense data to report for any of the following categories, report zero in the corresponding cell </w:t>
      </w:r>
      <w:r w:rsidR="005E2BE5">
        <w:t>in</w:t>
      </w:r>
      <w:r w:rsidR="00CA6ECE" w:rsidRPr="00CA6ECE">
        <w:t xml:space="preserve"> the Excel template.</w:t>
      </w:r>
    </w:p>
    <w:p w14:paraId="07EE23FE" w14:textId="77777777" w:rsidR="00853A8F" w:rsidRDefault="00853A8F" w:rsidP="00F402A1"/>
    <w:p w14:paraId="55E76F0F" w14:textId="4460BD07" w:rsidR="0018130F" w:rsidRPr="0031601D" w:rsidRDefault="009D16AD" w:rsidP="00EB71EC">
      <w:pPr>
        <w:pStyle w:val="Listlevel1"/>
        <w:numPr>
          <w:ilvl w:val="0"/>
          <w:numId w:val="8"/>
        </w:numPr>
      </w:pPr>
      <w:bookmarkStart w:id="188" w:name="_Hlk140146252"/>
      <w:bookmarkStart w:id="189" w:name="_Hlk140164782"/>
      <w:r w:rsidRPr="0018130F">
        <w:rPr>
          <w:b/>
        </w:rPr>
        <w:t>Capital Assets:</w:t>
      </w:r>
      <w:r w:rsidRPr="0031601D">
        <w:t xml:space="preserve">  Report </w:t>
      </w:r>
      <w:r>
        <w:t xml:space="preserve">the </w:t>
      </w:r>
      <w:r w:rsidRPr="00717AA8">
        <w:t xml:space="preserve">amount for </w:t>
      </w:r>
      <w:r>
        <w:t xml:space="preserve">2022 </w:t>
      </w:r>
      <w:r w:rsidRPr="0031601D">
        <w:t xml:space="preserve">for each of the items specified below.  </w:t>
      </w:r>
      <w:r w:rsidR="00CE61A7">
        <w:br/>
      </w:r>
      <w:r w:rsidR="001527A6">
        <w:br/>
      </w:r>
      <w:r w:rsidR="00410DCC">
        <w:t>First,</w:t>
      </w:r>
      <w:r w:rsidR="001527A6">
        <w:t xml:space="preserve"> </w:t>
      </w:r>
      <w:r w:rsidR="00410DCC">
        <w:t>r</w:t>
      </w:r>
      <w:r w:rsidR="00410DCC" w:rsidRPr="28336575">
        <w:t>eport</w:t>
      </w:r>
      <w:r w:rsidRPr="28336575">
        <w:t xml:space="preserve"> </w:t>
      </w:r>
      <w:r w:rsidR="00A16379">
        <w:t xml:space="preserve">year-end </w:t>
      </w:r>
      <w:r w:rsidRPr="28336575">
        <w:t xml:space="preserve">amounts for  items </w:t>
      </w:r>
      <w:r w:rsidR="00D93D09">
        <w:t>(a), (b) or (c)</w:t>
      </w:r>
      <w:r w:rsidR="006E30A1">
        <w:t>,</w:t>
      </w:r>
      <w:r w:rsidR="00D93D09">
        <w:t xml:space="preserve"> </w:t>
      </w:r>
      <w:r w:rsidR="00F50DCE">
        <w:t xml:space="preserve">and (d) </w:t>
      </w:r>
      <w:r w:rsidRPr="28336575">
        <w:t>separately for each of the following types of assets: (</w:t>
      </w:r>
      <w:proofErr w:type="spellStart"/>
      <w:r w:rsidRPr="28336575">
        <w:t>i</w:t>
      </w:r>
      <w:proofErr w:type="spellEnd"/>
      <w:r w:rsidRPr="28336575">
        <w:t>) tangible assets; (ii) capitalized research and development; (iii) purchased software; (iv) internally developed software; (v) trademarks; (vi) other identifiable intangible assets; and (vi</w:t>
      </w:r>
      <w:r w:rsidR="0037283F">
        <w:t>i</w:t>
      </w:r>
      <w:r w:rsidRPr="28336575">
        <w:t>) goodwill:</w:t>
      </w:r>
    </w:p>
    <w:p w14:paraId="2A9C7D99" w14:textId="77777777" w:rsidR="00095C3E" w:rsidRDefault="00095C3E" w:rsidP="00EB71EC">
      <w:pPr>
        <w:pStyle w:val="Listlevel1"/>
        <w:numPr>
          <w:ilvl w:val="0"/>
          <w:numId w:val="0"/>
        </w:numPr>
      </w:pPr>
    </w:p>
    <w:p w14:paraId="508B26AE" w14:textId="77777777" w:rsidR="0018130F" w:rsidRPr="0031601D" w:rsidRDefault="009D16AD" w:rsidP="00EB71EC">
      <w:pPr>
        <w:pStyle w:val="Listlevel1"/>
        <w:numPr>
          <w:ilvl w:val="1"/>
          <w:numId w:val="1"/>
        </w:numPr>
      </w:pPr>
      <w:r w:rsidRPr="0031601D">
        <w:t xml:space="preserve">Gross </w:t>
      </w:r>
      <w:r>
        <w:t>I</w:t>
      </w:r>
      <w:r w:rsidRPr="0031601D">
        <w:t>nvestment;</w:t>
      </w:r>
    </w:p>
    <w:p w14:paraId="0557C1B9" w14:textId="77777777" w:rsidR="0018130F" w:rsidRPr="0031601D" w:rsidRDefault="009D16AD" w:rsidP="00EB71EC">
      <w:pPr>
        <w:pStyle w:val="Listlevel1"/>
        <w:numPr>
          <w:ilvl w:val="1"/>
          <w:numId w:val="1"/>
        </w:numPr>
      </w:pPr>
      <w:r w:rsidRPr="0031601D">
        <w:t>Accumulated depreciation;</w:t>
      </w:r>
    </w:p>
    <w:p w14:paraId="12AF87E3" w14:textId="77777777" w:rsidR="0018130F" w:rsidRPr="0031601D" w:rsidRDefault="009D16AD" w:rsidP="00EB71EC">
      <w:pPr>
        <w:pStyle w:val="Listlevel1"/>
        <w:numPr>
          <w:ilvl w:val="1"/>
          <w:numId w:val="1"/>
        </w:numPr>
      </w:pPr>
      <w:r w:rsidRPr="0031601D">
        <w:t xml:space="preserve">Accumulated amortization; </w:t>
      </w:r>
      <w:r>
        <w:t>and</w:t>
      </w:r>
    </w:p>
    <w:p w14:paraId="72FCD359" w14:textId="77777777" w:rsidR="0018130F" w:rsidRDefault="009D16AD" w:rsidP="00EB71EC">
      <w:pPr>
        <w:pStyle w:val="Listlevel1"/>
        <w:numPr>
          <w:ilvl w:val="1"/>
          <w:numId w:val="1"/>
        </w:numPr>
      </w:pPr>
      <w:r w:rsidRPr="0031601D">
        <w:t xml:space="preserve">Net </w:t>
      </w:r>
      <w:r>
        <w:t>I</w:t>
      </w:r>
      <w:r w:rsidRPr="0031601D">
        <w:t>nvestment</w:t>
      </w:r>
      <w:r>
        <w:t>.</w:t>
      </w:r>
    </w:p>
    <w:p w14:paraId="6844ECE6" w14:textId="77777777" w:rsidR="0018130F" w:rsidRDefault="0018130F" w:rsidP="00124156"/>
    <w:p w14:paraId="37411F3A" w14:textId="6D588990" w:rsidR="0018130F" w:rsidRPr="00D87B92" w:rsidRDefault="009D16AD" w:rsidP="00F1189A">
      <w:pPr>
        <w:pStyle w:val="Listlevel1"/>
        <w:numPr>
          <w:ilvl w:val="0"/>
          <w:numId w:val="0"/>
        </w:numPr>
        <w:ind w:left="360"/>
      </w:pPr>
      <w:r>
        <w:t>Next, r</w:t>
      </w:r>
      <w:r w:rsidRPr="00D87B92">
        <w:t xml:space="preserve">eport a single </w:t>
      </w:r>
      <w:r w:rsidR="00A16379">
        <w:t xml:space="preserve">year end </w:t>
      </w:r>
      <w:r w:rsidRPr="00D87B92">
        <w:t>amount for each of the following items</w:t>
      </w:r>
      <w:r w:rsidR="00A16379">
        <w:t>,</w:t>
      </w:r>
      <w:r w:rsidR="00A16379" w:rsidRPr="00A16379">
        <w:rPr>
          <w:rFonts w:eastAsiaTheme="minorHAnsi"/>
          <w:kern w:val="2"/>
          <w14:ligatures w14:val="standardContextual"/>
        </w:rPr>
        <w:t xml:space="preserve"> </w:t>
      </w:r>
      <w:r w:rsidR="00A16379" w:rsidRPr="00A16379">
        <w:t>except for Cash Working Capital.  For Cash Working Capital (item (h)), report the average amount</w:t>
      </w:r>
      <w:r w:rsidRPr="00D87B92">
        <w:t>:</w:t>
      </w:r>
    </w:p>
    <w:p w14:paraId="5857CE95" w14:textId="77777777" w:rsidR="0018130F" w:rsidRDefault="0018130F" w:rsidP="00F93468">
      <w:pPr>
        <w:pStyle w:val="Listlevel1"/>
        <w:numPr>
          <w:ilvl w:val="0"/>
          <w:numId w:val="0"/>
        </w:numPr>
        <w:ind w:left="360"/>
      </w:pPr>
    </w:p>
    <w:p w14:paraId="3B9D1427" w14:textId="77777777" w:rsidR="0018130F" w:rsidRPr="0031601D" w:rsidRDefault="009D16AD" w:rsidP="00EB71EC">
      <w:pPr>
        <w:pStyle w:val="Listlevel1"/>
        <w:numPr>
          <w:ilvl w:val="1"/>
          <w:numId w:val="1"/>
        </w:numPr>
      </w:pPr>
      <w:r w:rsidRPr="0031601D">
        <w:t xml:space="preserve">Accumulated deferred federal income taxes; </w:t>
      </w:r>
    </w:p>
    <w:p w14:paraId="141AF6D6" w14:textId="77777777" w:rsidR="0018130F" w:rsidRDefault="009D16AD" w:rsidP="00EB71EC">
      <w:pPr>
        <w:pStyle w:val="Listlevel1"/>
        <w:numPr>
          <w:ilvl w:val="1"/>
          <w:numId w:val="1"/>
        </w:numPr>
      </w:pPr>
      <w:r w:rsidRPr="0031601D">
        <w:t xml:space="preserve">Accumulated deferred state income taxes; </w:t>
      </w:r>
    </w:p>
    <w:p w14:paraId="697C1AF9" w14:textId="77777777" w:rsidR="0018130F" w:rsidRPr="0031601D" w:rsidRDefault="009D16AD" w:rsidP="00EB71EC">
      <w:pPr>
        <w:pStyle w:val="Listlevel1"/>
        <w:numPr>
          <w:ilvl w:val="1"/>
          <w:numId w:val="1"/>
        </w:numPr>
      </w:pPr>
      <w:r w:rsidRPr="00A36A62">
        <w:t>Customer prepayments or deposits</w:t>
      </w:r>
      <w:r>
        <w:t>;</w:t>
      </w:r>
    </w:p>
    <w:p w14:paraId="5923BB3D" w14:textId="77777777" w:rsidR="0018130F" w:rsidRPr="0031601D" w:rsidRDefault="009D16AD" w:rsidP="00EB71EC">
      <w:pPr>
        <w:pStyle w:val="Listlevel1"/>
        <w:numPr>
          <w:ilvl w:val="1"/>
          <w:numId w:val="1"/>
        </w:numPr>
      </w:pPr>
      <w:r w:rsidRPr="0031601D">
        <w:t>Cash Working Capital</w:t>
      </w:r>
      <w:r>
        <w:t xml:space="preserve"> </w:t>
      </w:r>
      <w:r w:rsidRPr="000803DA">
        <w:t>(see below)</w:t>
      </w:r>
      <w:r w:rsidRPr="0031601D">
        <w:t>; and</w:t>
      </w:r>
    </w:p>
    <w:p w14:paraId="4AD30BDF" w14:textId="77777777" w:rsidR="0018130F" w:rsidRPr="0031601D" w:rsidRDefault="009D16AD" w:rsidP="00EB71EC">
      <w:pPr>
        <w:pStyle w:val="Listlevel1"/>
        <w:numPr>
          <w:ilvl w:val="1"/>
          <w:numId w:val="1"/>
        </w:numPr>
      </w:pPr>
      <w:r w:rsidRPr="0031601D">
        <w:t>Net Capital Stock.</w:t>
      </w:r>
    </w:p>
    <w:bookmarkEnd w:id="188"/>
    <w:p w14:paraId="1D7B3564" w14:textId="77777777" w:rsidR="0018130F" w:rsidRPr="0031601D" w:rsidRDefault="0018130F" w:rsidP="00F93468">
      <w:pPr>
        <w:pStyle w:val="Listlevel1"/>
        <w:numPr>
          <w:ilvl w:val="0"/>
          <w:numId w:val="0"/>
        </w:numPr>
        <w:ind w:left="360"/>
      </w:pPr>
    </w:p>
    <w:p w14:paraId="1ABC0CD4" w14:textId="5F745A6D" w:rsidR="0018130F" w:rsidRPr="0031601D" w:rsidRDefault="009D16AD" w:rsidP="00EB71EC">
      <w:pPr>
        <w:pStyle w:val="Listlevel1"/>
      </w:pPr>
      <w:r w:rsidRPr="00B80ACA">
        <w:rPr>
          <w:b/>
        </w:rPr>
        <w:t>Capital Expenses and Related Tax Information:</w:t>
      </w:r>
      <w:r w:rsidRPr="0031601D">
        <w:t xml:space="preserve">  Report </w:t>
      </w:r>
      <w:r>
        <w:t xml:space="preserve">the </w:t>
      </w:r>
      <w:r w:rsidRPr="0031601D">
        <w:t xml:space="preserve">annual amount for </w:t>
      </w:r>
      <w:r>
        <w:t>2022</w:t>
      </w:r>
      <w:r w:rsidRPr="0031601D">
        <w:t xml:space="preserve"> for each of the items specified below.  </w:t>
      </w:r>
      <w:r w:rsidR="00CE61A7">
        <w:br/>
      </w:r>
      <w:r w:rsidR="00F93468">
        <w:br/>
      </w:r>
      <w:r w:rsidR="00410DCC">
        <w:t>First, r</w:t>
      </w:r>
      <w:r w:rsidRPr="28336575">
        <w:t xml:space="preserve">eport amounts for items </w:t>
      </w:r>
      <w:r w:rsidR="001E4571">
        <w:t xml:space="preserve">(a) or (b) </w:t>
      </w:r>
      <w:r w:rsidRPr="28336575">
        <w:t>separately for each of the following types of assets: (</w:t>
      </w:r>
      <w:proofErr w:type="spellStart"/>
      <w:r w:rsidRPr="28336575">
        <w:t>i</w:t>
      </w:r>
      <w:proofErr w:type="spellEnd"/>
      <w:r w:rsidRPr="28336575">
        <w:t>) tangible assets; (ii) capitalized research and development; (iii) purchased software; (iv) internally developed software; (v) trademarks; (vi) other identifiable intangible assets; and (vii) goodwill:</w:t>
      </w:r>
    </w:p>
    <w:p w14:paraId="3B44F024" w14:textId="77777777" w:rsidR="001D475A" w:rsidRDefault="001D475A" w:rsidP="00EB71EC">
      <w:pPr>
        <w:pStyle w:val="Listlevel1"/>
        <w:numPr>
          <w:ilvl w:val="0"/>
          <w:numId w:val="0"/>
        </w:numPr>
      </w:pPr>
    </w:p>
    <w:p w14:paraId="5EBD67B9" w14:textId="01DC418B" w:rsidR="0018130F" w:rsidRPr="0031601D" w:rsidRDefault="009D16AD" w:rsidP="00EB71EC">
      <w:pPr>
        <w:pStyle w:val="Listlevel1"/>
        <w:numPr>
          <w:ilvl w:val="1"/>
          <w:numId w:val="1"/>
        </w:numPr>
      </w:pPr>
      <w:r w:rsidRPr="0031601D">
        <w:t>Depreciation;</w:t>
      </w:r>
      <w:r>
        <w:t xml:space="preserve"> </w:t>
      </w:r>
      <w:r w:rsidR="00707CBF">
        <w:t>or</w:t>
      </w:r>
    </w:p>
    <w:p w14:paraId="23410B76" w14:textId="77777777" w:rsidR="0018130F" w:rsidRDefault="009D16AD" w:rsidP="00EB71EC">
      <w:pPr>
        <w:pStyle w:val="Listlevel1"/>
        <w:numPr>
          <w:ilvl w:val="1"/>
          <w:numId w:val="1"/>
        </w:numPr>
      </w:pPr>
      <w:r w:rsidRPr="0031601D">
        <w:t>Amortization</w:t>
      </w:r>
      <w:r>
        <w:t>.</w:t>
      </w:r>
    </w:p>
    <w:p w14:paraId="11616CE3" w14:textId="77777777" w:rsidR="0018130F" w:rsidRDefault="0018130F" w:rsidP="00F93468">
      <w:pPr>
        <w:pStyle w:val="Listlevel1"/>
        <w:numPr>
          <w:ilvl w:val="0"/>
          <w:numId w:val="0"/>
        </w:numPr>
        <w:ind w:left="360"/>
      </w:pPr>
    </w:p>
    <w:p w14:paraId="619AEAB9" w14:textId="77777777" w:rsidR="0018130F" w:rsidRPr="006E4921" w:rsidRDefault="009D16AD" w:rsidP="00A86D9B">
      <w:pPr>
        <w:pStyle w:val="Listlevel1"/>
        <w:numPr>
          <w:ilvl w:val="0"/>
          <w:numId w:val="0"/>
        </w:numPr>
        <w:ind w:firstLine="360"/>
      </w:pPr>
      <w:r>
        <w:lastRenderedPageBreak/>
        <w:t>Next, r</w:t>
      </w:r>
      <w:r w:rsidRPr="006E4921">
        <w:t>eport a single amount or percentage, as appropriate, for each of the following items:</w:t>
      </w:r>
    </w:p>
    <w:p w14:paraId="0F2BA622" w14:textId="77777777" w:rsidR="005E3891" w:rsidRDefault="005E3891" w:rsidP="00EB71EC">
      <w:pPr>
        <w:pStyle w:val="Listlevel1"/>
        <w:numPr>
          <w:ilvl w:val="0"/>
          <w:numId w:val="0"/>
        </w:numPr>
      </w:pPr>
    </w:p>
    <w:p w14:paraId="1891218C" w14:textId="77777777" w:rsidR="0018130F" w:rsidRPr="0031601D" w:rsidRDefault="009D16AD" w:rsidP="00EB71EC">
      <w:pPr>
        <w:pStyle w:val="Listlevel1"/>
        <w:numPr>
          <w:ilvl w:val="1"/>
          <w:numId w:val="1"/>
        </w:numPr>
      </w:pPr>
      <w:r w:rsidRPr="007B6CE2">
        <w:t>Weighted Average Cost of Capital</w:t>
      </w:r>
      <w:r>
        <w:t xml:space="preserve"> (see below);</w:t>
      </w:r>
    </w:p>
    <w:p w14:paraId="12C0BE5F" w14:textId="77777777" w:rsidR="0018130F" w:rsidRPr="0031601D" w:rsidRDefault="009D16AD" w:rsidP="00EB71EC">
      <w:pPr>
        <w:pStyle w:val="Listlevel1"/>
        <w:numPr>
          <w:ilvl w:val="1"/>
          <w:numId w:val="1"/>
        </w:numPr>
      </w:pPr>
      <w:r w:rsidRPr="0031601D">
        <w:t>Return;</w:t>
      </w:r>
    </w:p>
    <w:p w14:paraId="0753F312" w14:textId="77777777" w:rsidR="0018130F" w:rsidRDefault="009D16AD" w:rsidP="00EB71EC">
      <w:pPr>
        <w:pStyle w:val="Listlevel1"/>
        <w:numPr>
          <w:ilvl w:val="1"/>
          <w:numId w:val="1"/>
        </w:numPr>
      </w:pPr>
      <w:r w:rsidRPr="0031601D">
        <w:t>Interest</w:t>
      </w:r>
      <w:r w:rsidRPr="00546E6B">
        <w:t xml:space="preserve"> other than interest paid on customer prepayments or deposits</w:t>
      </w:r>
      <w:r w:rsidRPr="0031601D">
        <w:t xml:space="preserve">; </w:t>
      </w:r>
    </w:p>
    <w:p w14:paraId="3AA0A1A0" w14:textId="77777777" w:rsidR="0018130F" w:rsidRPr="0031601D" w:rsidRDefault="009D16AD" w:rsidP="00EB71EC">
      <w:pPr>
        <w:pStyle w:val="Listlevel1"/>
        <w:numPr>
          <w:ilvl w:val="1"/>
          <w:numId w:val="1"/>
        </w:numPr>
      </w:pPr>
      <w:r>
        <w:t xml:space="preserve">Interest paid </w:t>
      </w:r>
      <w:r w:rsidRPr="006261F9">
        <w:t>on customer prepayments or deposits</w:t>
      </w:r>
      <w:r>
        <w:t>;</w:t>
      </w:r>
    </w:p>
    <w:p w14:paraId="3F6557C8" w14:textId="77777777" w:rsidR="0018130F" w:rsidRPr="0031601D" w:rsidRDefault="009D16AD" w:rsidP="00EB71EC">
      <w:pPr>
        <w:pStyle w:val="Listlevel1"/>
        <w:numPr>
          <w:ilvl w:val="1"/>
          <w:numId w:val="1"/>
        </w:numPr>
      </w:pPr>
      <w:r w:rsidRPr="0031601D">
        <w:t xml:space="preserve">Other </w:t>
      </w:r>
      <w:r w:rsidRPr="00895B2E">
        <w:t>income tax-related adjustments</w:t>
      </w:r>
      <w:r>
        <w:t>;</w:t>
      </w:r>
    </w:p>
    <w:p w14:paraId="2DE579A3" w14:textId="77777777" w:rsidR="0018130F" w:rsidRPr="0031601D" w:rsidRDefault="009D16AD" w:rsidP="00EB71EC">
      <w:pPr>
        <w:pStyle w:val="Listlevel1"/>
        <w:numPr>
          <w:ilvl w:val="1"/>
          <w:numId w:val="1"/>
        </w:numPr>
      </w:pPr>
      <w:r w:rsidRPr="0031601D">
        <w:t xml:space="preserve">Federal taxable </w:t>
      </w:r>
      <w:r>
        <w:t>income</w:t>
      </w:r>
      <w:r w:rsidRPr="0031601D">
        <w:t>;</w:t>
      </w:r>
    </w:p>
    <w:p w14:paraId="57781DDB" w14:textId="77777777" w:rsidR="0018130F" w:rsidRDefault="009D16AD" w:rsidP="00EB71EC">
      <w:pPr>
        <w:pStyle w:val="Listlevel1"/>
        <w:numPr>
          <w:ilvl w:val="1"/>
          <w:numId w:val="1"/>
        </w:numPr>
      </w:pPr>
      <w:r>
        <w:t>Federal income tax rate;</w:t>
      </w:r>
    </w:p>
    <w:p w14:paraId="361E4AE1" w14:textId="77777777" w:rsidR="0018130F" w:rsidRPr="0031601D" w:rsidRDefault="009D16AD" w:rsidP="00EB71EC">
      <w:pPr>
        <w:pStyle w:val="Listlevel1"/>
        <w:numPr>
          <w:ilvl w:val="1"/>
          <w:numId w:val="1"/>
        </w:numPr>
      </w:pPr>
      <w:r>
        <w:t>Federal income tax gross-up factor;</w:t>
      </w:r>
    </w:p>
    <w:p w14:paraId="432B57EE" w14:textId="77777777" w:rsidR="0018130F" w:rsidRDefault="009D16AD" w:rsidP="00EB71EC">
      <w:pPr>
        <w:pStyle w:val="Listlevel1"/>
        <w:numPr>
          <w:ilvl w:val="1"/>
          <w:numId w:val="1"/>
        </w:numPr>
      </w:pPr>
      <w:r w:rsidRPr="0031601D">
        <w:t xml:space="preserve">Federal income tax; </w:t>
      </w:r>
    </w:p>
    <w:p w14:paraId="70D91628" w14:textId="77777777" w:rsidR="0018130F" w:rsidRPr="00C03BCC" w:rsidRDefault="009D16AD" w:rsidP="00EB71EC">
      <w:pPr>
        <w:pStyle w:val="Listlevel1"/>
        <w:numPr>
          <w:ilvl w:val="1"/>
          <w:numId w:val="1"/>
        </w:numPr>
      </w:pPr>
      <w:r w:rsidRPr="00C03BCC">
        <w:t xml:space="preserve">Federal income tax </w:t>
      </w:r>
      <w:r w:rsidRPr="000414AF">
        <w:t>not dedu</w:t>
      </w:r>
      <w:r>
        <w:t>cti</w:t>
      </w:r>
      <w:r w:rsidRPr="000414AF">
        <w:t>ble for</w:t>
      </w:r>
      <w:r w:rsidRPr="00C03BCC">
        <w:t xml:space="preserve"> state </w:t>
      </w:r>
      <w:r w:rsidRPr="000414AF">
        <w:t xml:space="preserve">income </w:t>
      </w:r>
      <w:r w:rsidRPr="00C03BCC">
        <w:t>tax</w:t>
      </w:r>
      <w:r w:rsidRPr="000414AF">
        <w:t xml:space="preserve"> purposes</w:t>
      </w:r>
      <w:r w:rsidRPr="00C03BCC">
        <w:t>;</w:t>
      </w:r>
    </w:p>
    <w:p w14:paraId="5333EE6C" w14:textId="77777777" w:rsidR="0018130F" w:rsidRDefault="009D16AD" w:rsidP="00EB71EC">
      <w:pPr>
        <w:pStyle w:val="Listlevel1"/>
        <w:numPr>
          <w:ilvl w:val="1"/>
          <w:numId w:val="1"/>
        </w:numPr>
      </w:pPr>
      <w:r w:rsidRPr="0031601D">
        <w:t xml:space="preserve">State taxable </w:t>
      </w:r>
      <w:r>
        <w:t>income</w:t>
      </w:r>
      <w:r w:rsidRPr="0031601D">
        <w:t>;</w:t>
      </w:r>
    </w:p>
    <w:p w14:paraId="0A4E82AC" w14:textId="77777777" w:rsidR="0018130F" w:rsidRPr="0039354B" w:rsidRDefault="009D16AD" w:rsidP="00EB71EC">
      <w:pPr>
        <w:pStyle w:val="Listlevel1"/>
        <w:numPr>
          <w:ilvl w:val="1"/>
          <w:numId w:val="1"/>
        </w:numPr>
      </w:pPr>
      <w:r>
        <w:t>State income tax rate;</w:t>
      </w:r>
    </w:p>
    <w:p w14:paraId="00F7C75F" w14:textId="77777777" w:rsidR="0018130F" w:rsidRDefault="009D16AD" w:rsidP="00EB71EC">
      <w:pPr>
        <w:pStyle w:val="Listlevel1"/>
        <w:numPr>
          <w:ilvl w:val="1"/>
          <w:numId w:val="1"/>
        </w:numPr>
      </w:pPr>
      <w:r>
        <w:t>State income tax gross-up factor; and</w:t>
      </w:r>
    </w:p>
    <w:p w14:paraId="3CA8348B" w14:textId="77777777" w:rsidR="0018130F" w:rsidRPr="0031601D" w:rsidRDefault="009D16AD" w:rsidP="00EB71EC">
      <w:pPr>
        <w:pStyle w:val="Listlevel1"/>
        <w:numPr>
          <w:ilvl w:val="1"/>
          <w:numId w:val="1"/>
        </w:numPr>
      </w:pPr>
      <w:r w:rsidRPr="0031601D">
        <w:t>State income tax</w:t>
      </w:r>
      <w:r>
        <w:t>.</w:t>
      </w:r>
    </w:p>
    <w:p w14:paraId="1BF498B5" w14:textId="77777777" w:rsidR="0018130F" w:rsidRPr="0031601D" w:rsidRDefault="0018130F" w:rsidP="00F93468">
      <w:pPr>
        <w:pStyle w:val="Listlevel1"/>
        <w:numPr>
          <w:ilvl w:val="0"/>
          <w:numId w:val="0"/>
        </w:numPr>
        <w:ind w:left="360"/>
      </w:pPr>
    </w:p>
    <w:bookmarkEnd w:id="189"/>
    <w:p w14:paraId="11931F63" w14:textId="1D4688BF" w:rsidR="0018130F" w:rsidRPr="0031601D" w:rsidRDefault="009D16AD" w:rsidP="0018130F">
      <w:pPr>
        <w:pStyle w:val="Listlevel1"/>
      </w:pPr>
      <w:r w:rsidRPr="28336575">
        <w:rPr>
          <w:b/>
          <w:bCs/>
        </w:rPr>
        <w:t>Operating Expenses:</w:t>
      </w:r>
      <w:r w:rsidRPr="28336575">
        <w:t xml:space="preserve">  Report the annual amount for </w:t>
      </w:r>
      <w:r>
        <w:t>2022</w:t>
      </w:r>
      <w:r w:rsidRPr="28336575">
        <w:t xml:space="preserve"> for each of the items specified below.  </w:t>
      </w:r>
      <w:r w:rsidRPr="00714374">
        <w:t xml:space="preserve">Each expense must be reported for only one category; for example, do not report expense incurred for Extra Payments to </w:t>
      </w:r>
      <w:r>
        <w:t xml:space="preserve">Telecommunications Carriers or Other Entities </w:t>
      </w:r>
      <w:r w:rsidRPr="00714374">
        <w:t xml:space="preserve">for </w:t>
      </w:r>
      <w:r>
        <w:t>I</w:t>
      </w:r>
      <w:r w:rsidRPr="00714374">
        <w:t xml:space="preserve">nternational </w:t>
      </w:r>
      <w:r>
        <w:t>C</w:t>
      </w:r>
      <w:r w:rsidRPr="00714374">
        <w:t xml:space="preserve">ommunications as an expense incurred for </w:t>
      </w:r>
      <w:r w:rsidR="002E74FD">
        <w:t>P</w:t>
      </w:r>
      <w:r w:rsidRPr="00714374">
        <w:t xml:space="preserve">ayments </w:t>
      </w:r>
      <w:r w:rsidR="002E74FD">
        <w:t>to telecommunications carriers or other entities</w:t>
      </w:r>
      <w:r w:rsidR="00F421A3">
        <w:t xml:space="preserve"> </w:t>
      </w:r>
      <w:r w:rsidRPr="00714374">
        <w:t xml:space="preserve">for Interstate, International, or Intrastate </w:t>
      </w:r>
      <w:r w:rsidR="008A01DD">
        <w:t>C</w:t>
      </w:r>
      <w:r w:rsidRPr="00714374">
        <w:t xml:space="preserve">ommunications other than Extra Payments </w:t>
      </w:r>
      <w:r w:rsidRPr="005268B5">
        <w:t xml:space="preserve">to Telecommunications Carriers </w:t>
      </w:r>
      <w:r>
        <w:t>or</w:t>
      </w:r>
      <w:r w:rsidRPr="005268B5">
        <w:t xml:space="preserve"> Other Entities </w:t>
      </w:r>
      <w:r w:rsidRPr="00714374">
        <w:t>for International Communications.</w:t>
      </w:r>
      <w:r w:rsidRPr="28336575">
        <w:t xml:space="preserve">  Exclude any charges for asset impairment loss.</w:t>
      </w:r>
    </w:p>
    <w:p w14:paraId="5427E551" w14:textId="77777777" w:rsidR="005E3891" w:rsidRDefault="005E3891" w:rsidP="00E9241B">
      <w:pPr>
        <w:pStyle w:val="Listlevel1"/>
        <w:numPr>
          <w:ilvl w:val="0"/>
          <w:numId w:val="0"/>
        </w:numPr>
      </w:pPr>
    </w:p>
    <w:p w14:paraId="199531CA" w14:textId="77777777" w:rsidR="0018130F" w:rsidRPr="0031601D" w:rsidRDefault="009D16AD" w:rsidP="00F93468">
      <w:pPr>
        <w:pStyle w:val="Listlevel1"/>
        <w:numPr>
          <w:ilvl w:val="1"/>
          <w:numId w:val="1"/>
        </w:numPr>
      </w:pPr>
      <w:r w:rsidRPr="0031601D">
        <w:t xml:space="preserve">Maintenance, repair, and engineering of site plant, equipment, and facilities; </w:t>
      </w:r>
    </w:p>
    <w:p w14:paraId="0BA3D24D" w14:textId="0D180185" w:rsidR="0018130F" w:rsidRPr="0031601D" w:rsidRDefault="009D16AD" w:rsidP="00F93468">
      <w:pPr>
        <w:pStyle w:val="Listlevel1"/>
        <w:numPr>
          <w:ilvl w:val="1"/>
          <w:numId w:val="1"/>
        </w:numPr>
      </w:pPr>
      <w:r w:rsidRPr="00091798">
        <w:t xml:space="preserve">Payments to </w:t>
      </w:r>
      <w:r>
        <w:t>t</w:t>
      </w:r>
      <w:r w:rsidRPr="00091798">
        <w:t xml:space="preserve">elecommunications </w:t>
      </w:r>
      <w:r>
        <w:t>c</w:t>
      </w:r>
      <w:r w:rsidRPr="00091798">
        <w:t xml:space="preserve">arriers or </w:t>
      </w:r>
      <w:r>
        <w:t xml:space="preserve">other entities </w:t>
      </w:r>
      <w:r w:rsidRPr="00091798">
        <w:t xml:space="preserve">for </w:t>
      </w:r>
      <w:r w:rsidR="009E7848">
        <w:t>I</w:t>
      </w:r>
      <w:r w:rsidRPr="00091798">
        <w:t xml:space="preserve">nterstate, </w:t>
      </w:r>
      <w:r w:rsidR="009E7848">
        <w:t>I</w:t>
      </w:r>
      <w:r w:rsidRPr="00091798">
        <w:t xml:space="preserve">nternational, or </w:t>
      </w:r>
      <w:r w:rsidR="009E7848">
        <w:t>I</w:t>
      </w:r>
      <w:r w:rsidRPr="00091798">
        <w:t xml:space="preserve">ntrastate </w:t>
      </w:r>
      <w:r w:rsidR="009E7848">
        <w:t>C</w:t>
      </w:r>
      <w:r w:rsidRPr="00091798">
        <w:t xml:space="preserve">ommunications </w:t>
      </w:r>
      <w:r>
        <w:t>o</w:t>
      </w:r>
      <w:r w:rsidRPr="00091798">
        <w:t xml:space="preserve">ther than Extra Payments </w:t>
      </w:r>
      <w:r>
        <w:t xml:space="preserve">to Telecommunications Carriers or </w:t>
      </w:r>
      <w:r w:rsidRPr="00E42EB2">
        <w:t xml:space="preserve">Other Entities </w:t>
      </w:r>
      <w:r w:rsidRPr="00091798">
        <w:t>for International Communications</w:t>
      </w:r>
      <w:r w:rsidRPr="0031601D">
        <w:t xml:space="preserve">;  </w:t>
      </w:r>
    </w:p>
    <w:p w14:paraId="26C78521" w14:textId="77777777" w:rsidR="0018130F" w:rsidRPr="0031601D" w:rsidRDefault="009D16AD" w:rsidP="00F93468">
      <w:pPr>
        <w:pStyle w:val="Listlevel1"/>
        <w:numPr>
          <w:ilvl w:val="1"/>
          <w:numId w:val="1"/>
        </w:numPr>
      </w:pPr>
      <w:bookmarkStart w:id="190" w:name="_Hlk126596536"/>
      <w:bookmarkStart w:id="191" w:name="_Hlk126677046"/>
      <w:r w:rsidRPr="00091798">
        <w:t xml:space="preserve">Extra </w:t>
      </w:r>
      <w:r>
        <w:t>P</w:t>
      </w:r>
      <w:r w:rsidRPr="00091798">
        <w:t xml:space="preserve">ayments to </w:t>
      </w:r>
      <w:r>
        <w:t>T</w:t>
      </w:r>
      <w:r w:rsidRPr="00091798">
        <w:t xml:space="preserve">elecommunications </w:t>
      </w:r>
      <w:r>
        <w:t>C</w:t>
      </w:r>
      <w:r w:rsidRPr="00091798">
        <w:t xml:space="preserve">arriers </w:t>
      </w:r>
      <w:r>
        <w:t>or</w:t>
      </w:r>
      <w:r w:rsidRPr="00091798">
        <w:t xml:space="preserve"> </w:t>
      </w:r>
      <w:r w:rsidRPr="0046249D">
        <w:t xml:space="preserve">Other Entities </w:t>
      </w:r>
      <w:r w:rsidRPr="00091798">
        <w:t xml:space="preserve">for </w:t>
      </w:r>
      <w:r>
        <w:t>I</w:t>
      </w:r>
      <w:r w:rsidRPr="00091798">
        <w:t xml:space="preserve">nternational </w:t>
      </w:r>
      <w:r>
        <w:t>C</w:t>
      </w:r>
      <w:r w:rsidRPr="00091798">
        <w:t>ommunications</w:t>
      </w:r>
      <w:r w:rsidRPr="0031601D">
        <w:t>;</w:t>
      </w:r>
      <w:bookmarkEnd w:id="190"/>
    </w:p>
    <w:bookmarkEnd w:id="191"/>
    <w:p w14:paraId="4F4AFC75" w14:textId="77777777" w:rsidR="0018130F" w:rsidRPr="0031601D" w:rsidRDefault="009D16AD" w:rsidP="00F93468">
      <w:pPr>
        <w:pStyle w:val="Listlevel1"/>
        <w:numPr>
          <w:ilvl w:val="1"/>
          <w:numId w:val="1"/>
        </w:numPr>
      </w:pPr>
      <w:r w:rsidRPr="0031601D">
        <w:t>Field service</w:t>
      </w:r>
      <w:r>
        <w:t>s</w:t>
      </w:r>
      <w:r w:rsidRPr="0031601D">
        <w:t>;</w:t>
      </w:r>
    </w:p>
    <w:p w14:paraId="0AC3FA8F" w14:textId="77777777" w:rsidR="0018130F" w:rsidRPr="0031601D" w:rsidRDefault="009D16AD" w:rsidP="00F93468">
      <w:pPr>
        <w:pStyle w:val="Listlevel1"/>
        <w:numPr>
          <w:ilvl w:val="1"/>
          <w:numId w:val="1"/>
        </w:numPr>
      </w:pPr>
      <w:r w:rsidRPr="0031601D">
        <w:t>Network operations;</w:t>
      </w:r>
    </w:p>
    <w:p w14:paraId="1B700290" w14:textId="41B3B19E" w:rsidR="0018130F" w:rsidRPr="0031601D" w:rsidRDefault="009D16AD" w:rsidP="00F93468">
      <w:pPr>
        <w:pStyle w:val="Listlevel1"/>
        <w:numPr>
          <w:ilvl w:val="1"/>
          <w:numId w:val="1"/>
        </w:numPr>
      </w:pPr>
      <w:r w:rsidRPr="0031601D">
        <w:t>Call center;</w:t>
      </w:r>
    </w:p>
    <w:p w14:paraId="331F1426" w14:textId="25B1C34E" w:rsidR="0018130F" w:rsidRPr="0031601D" w:rsidRDefault="009D16AD" w:rsidP="00F93468">
      <w:pPr>
        <w:pStyle w:val="Listlevel1"/>
        <w:numPr>
          <w:ilvl w:val="1"/>
          <w:numId w:val="1"/>
        </w:numPr>
      </w:pPr>
      <w:r w:rsidRPr="0031601D">
        <w:t>Data center</w:t>
      </w:r>
      <w:r w:rsidR="00A72A75">
        <w:t xml:space="preserve"> and storage</w:t>
      </w:r>
      <w:r w:rsidRPr="0031601D">
        <w:t>;</w:t>
      </w:r>
      <w:r>
        <w:t xml:space="preserve"> </w:t>
      </w:r>
    </w:p>
    <w:p w14:paraId="4A54B45F" w14:textId="77777777" w:rsidR="0018130F" w:rsidRPr="0031601D" w:rsidRDefault="009D16AD" w:rsidP="00F93468">
      <w:pPr>
        <w:pStyle w:val="Listlevel1"/>
        <w:numPr>
          <w:ilvl w:val="1"/>
          <w:numId w:val="1"/>
        </w:numPr>
      </w:pPr>
      <w:r w:rsidRPr="0031601D">
        <w:t xml:space="preserve">Billing, collection, client management, and customer care; </w:t>
      </w:r>
    </w:p>
    <w:p w14:paraId="2E986DB0" w14:textId="77777777" w:rsidR="0018130F" w:rsidRPr="0031601D" w:rsidRDefault="009D16AD" w:rsidP="00F93468">
      <w:pPr>
        <w:pStyle w:val="Listlevel1"/>
        <w:numPr>
          <w:ilvl w:val="1"/>
          <w:numId w:val="1"/>
        </w:numPr>
      </w:pPr>
      <w:r w:rsidRPr="0031601D">
        <w:t>Sales and marketing;</w:t>
      </w:r>
    </w:p>
    <w:p w14:paraId="28B4D63A" w14:textId="77777777" w:rsidR="0018130F" w:rsidRPr="0031601D" w:rsidRDefault="009D16AD" w:rsidP="00F93468">
      <w:pPr>
        <w:pStyle w:val="Listlevel1"/>
        <w:numPr>
          <w:ilvl w:val="1"/>
          <w:numId w:val="1"/>
        </w:numPr>
      </w:pPr>
      <w:r w:rsidRPr="0031601D">
        <w:t xml:space="preserve">General and administrative; </w:t>
      </w:r>
    </w:p>
    <w:p w14:paraId="3C8B2804" w14:textId="77777777" w:rsidR="0018130F" w:rsidRPr="0031601D" w:rsidRDefault="009D16AD" w:rsidP="00F93468">
      <w:pPr>
        <w:pStyle w:val="Listlevel1"/>
        <w:numPr>
          <w:ilvl w:val="1"/>
          <w:numId w:val="1"/>
        </w:numPr>
      </w:pPr>
      <w:r w:rsidRPr="0031601D">
        <w:t xml:space="preserve">Other overhead; </w:t>
      </w:r>
    </w:p>
    <w:p w14:paraId="418AFD17" w14:textId="77777777" w:rsidR="0018130F" w:rsidRPr="0031601D" w:rsidRDefault="009D16AD" w:rsidP="00F93468">
      <w:pPr>
        <w:pStyle w:val="Listlevel1"/>
        <w:numPr>
          <w:ilvl w:val="1"/>
          <w:numId w:val="1"/>
        </w:numPr>
      </w:pPr>
      <w:r w:rsidRPr="0031601D">
        <w:t xml:space="preserve">Taxes other than income taxes; </w:t>
      </w:r>
    </w:p>
    <w:p w14:paraId="0C1C3AD1" w14:textId="77777777" w:rsidR="0018130F" w:rsidRPr="0031601D" w:rsidRDefault="009D16AD" w:rsidP="00F93468">
      <w:pPr>
        <w:pStyle w:val="Listlevel1"/>
        <w:numPr>
          <w:ilvl w:val="1"/>
          <w:numId w:val="1"/>
        </w:numPr>
      </w:pPr>
      <w:r w:rsidRPr="0031601D">
        <w:t>Transactions related to mergers and acquisitions; and</w:t>
      </w:r>
    </w:p>
    <w:p w14:paraId="32092723" w14:textId="77777777" w:rsidR="0018130F" w:rsidRPr="0031601D" w:rsidRDefault="009D16AD" w:rsidP="00F93468">
      <w:pPr>
        <w:pStyle w:val="Listlevel1"/>
        <w:numPr>
          <w:ilvl w:val="1"/>
          <w:numId w:val="1"/>
        </w:numPr>
      </w:pPr>
      <w:r w:rsidRPr="0031601D">
        <w:t>Bad debt.</w:t>
      </w:r>
    </w:p>
    <w:p w14:paraId="2FD1B55E" w14:textId="77777777" w:rsidR="00D602FD" w:rsidRDefault="00D602FD" w:rsidP="00F402A1">
      <w:pPr>
        <w:sectPr w:rsidR="00D602FD" w:rsidSect="009939E5">
          <w:type w:val="continuous"/>
          <w:pgSz w:w="12240" w:h="15840"/>
          <w:pgMar w:top="1440" w:right="1440" w:bottom="720" w:left="1440" w:header="720" w:footer="720" w:gutter="0"/>
          <w:cols w:space="720"/>
          <w:titlePg/>
          <w:docGrid w:linePitch="360"/>
        </w:sectPr>
      </w:pPr>
    </w:p>
    <w:p w14:paraId="242F40EF" w14:textId="77777777" w:rsidR="0018130F" w:rsidRDefault="0018130F" w:rsidP="00F402A1"/>
    <w:p w14:paraId="43DAD4C9" w14:textId="77777777" w:rsidR="00C67A63" w:rsidRPr="00E3432C" w:rsidRDefault="009D16AD" w:rsidP="00064255">
      <w:pPr>
        <w:pStyle w:val="Heading4"/>
        <w:numPr>
          <w:ilvl w:val="0"/>
          <w:numId w:val="29"/>
        </w:numPr>
        <w:rPr>
          <w:color w:val="365F91"/>
        </w:rPr>
      </w:pPr>
      <w:bookmarkStart w:id="192" w:name="_Toc81202738"/>
      <w:bookmarkStart w:id="193" w:name="_Toc81204074"/>
      <w:bookmarkStart w:id="194" w:name="_Toc81204317"/>
      <w:bookmarkStart w:id="195" w:name="_Toc81497096"/>
      <w:bookmarkStart w:id="196" w:name="_Toc82078291"/>
      <w:r w:rsidRPr="00BE4F2E">
        <w:t>Weighted Average Cost of Capital</w:t>
      </w:r>
      <w:bookmarkEnd w:id="192"/>
      <w:bookmarkEnd w:id="193"/>
      <w:bookmarkEnd w:id="194"/>
      <w:bookmarkEnd w:id="195"/>
      <w:bookmarkEnd w:id="196"/>
      <w:r w:rsidRPr="001D342C">
        <w:rPr>
          <w:color w:val="365F91"/>
        </w:rPr>
        <w:t xml:space="preserve"> </w:t>
      </w:r>
    </w:p>
    <w:p w14:paraId="3D21F331" w14:textId="615E3AF7" w:rsidR="004B03DD" w:rsidRPr="003D20AC" w:rsidRDefault="009D16AD" w:rsidP="00A203B6">
      <w:pPr>
        <w:pStyle w:val="Listlevel1"/>
        <w:numPr>
          <w:ilvl w:val="0"/>
          <w:numId w:val="9"/>
        </w:numPr>
      </w:pPr>
      <w:r>
        <w:t xml:space="preserve">For each of </w:t>
      </w:r>
      <w:r w:rsidR="004D5201">
        <w:t xml:space="preserve">Audio </w:t>
      </w:r>
      <w:r>
        <w:t>IPCS</w:t>
      </w:r>
      <w:r w:rsidRPr="00816649">
        <w:t xml:space="preserve">, </w:t>
      </w:r>
      <w:r w:rsidR="004D5201">
        <w:t>Video</w:t>
      </w:r>
      <w:r>
        <w:t xml:space="preserve"> IPCS</w:t>
      </w:r>
      <w:r w:rsidRPr="00816649">
        <w:t xml:space="preserve">, </w:t>
      </w:r>
      <w:r w:rsidRPr="00485149">
        <w:t xml:space="preserve">Safety and Security Measures, </w:t>
      </w:r>
      <w:r w:rsidRPr="00816649">
        <w:t>Automated Payment Service</w:t>
      </w:r>
      <w:r>
        <w:t>s</w:t>
      </w:r>
      <w:r w:rsidRPr="00816649">
        <w:t>, Live Agent Service</w:t>
      </w:r>
      <w:r>
        <w:t>s</w:t>
      </w:r>
      <w:r w:rsidRPr="00816649">
        <w:t>, Paper Bill/Statement Service</w:t>
      </w:r>
      <w:r>
        <w:t xml:space="preserve">s, </w:t>
      </w:r>
      <w:r w:rsidRPr="00A55F56">
        <w:t>Single-Call and Related Services, and Third-Party Financial Transaction Service</w:t>
      </w:r>
      <w:r>
        <w:t>s, e</w:t>
      </w:r>
      <w:r w:rsidRPr="0031601D">
        <w:t xml:space="preserve">lect, by checking the appropriate box </w:t>
      </w:r>
      <w:r w:rsidR="005E2BE5">
        <w:t>in</w:t>
      </w:r>
      <w:r w:rsidR="005E2BE5" w:rsidRPr="0031601D">
        <w:t xml:space="preserve"> </w:t>
      </w:r>
      <w:r w:rsidRPr="0031601D">
        <w:t xml:space="preserve">the Excel </w:t>
      </w:r>
      <w:r>
        <w:t>template</w:t>
      </w:r>
      <w:r w:rsidRPr="0031601D">
        <w:t xml:space="preserve">, whether to use the default Weighted Average Cost of Capital of 9.75% (which is the Commission’s currently authorized rate of return for incumbent local exchange carriers regulated on a rate-of-return basis) </w:t>
      </w:r>
      <w:bookmarkStart w:id="197" w:name="_Hlk92965901"/>
      <w:r w:rsidRPr="00D21811">
        <w:t xml:space="preserve">for </w:t>
      </w:r>
      <w:r>
        <w:t xml:space="preserve">2022, </w:t>
      </w:r>
      <w:bookmarkEnd w:id="197"/>
      <w:r w:rsidRPr="0031601D">
        <w:t>or an alternative Weighted Average Cost of Capital</w:t>
      </w:r>
      <w:r>
        <w:t>.  This Alternative Weighted Average Cost of Capital shall</w:t>
      </w:r>
      <w:r w:rsidRPr="0031601D">
        <w:t xml:space="preserve"> reflect</w:t>
      </w:r>
      <w:r w:rsidRPr="00E0058E">
        <w:t>, and be calculated based upon,</w:t>
      </w:r>
      <w:r w:rsidRPr="0031601D">
        <w:t xml:space="preserve"> the Company’s own and a </w:t>
      </w:r>
      <w:r w:rsidRPr="0031601D">
        <w:lastRenderedPageBreak/>
        <w:t>demonstrably comparable</w:t>
      </w:r>
      <w:r>
        <w:t xml:space="preserve"> </w:t>
      </w:r>
      <w:r w:rsidRPr="0031601D">
        <w:t>group of firms’</w:t>
      </w:r>
      <w:r>
        <w:t>: (a) </w:t>
      </w:r>
      <w:r w:rsidRPr="0031601D">
        <w:t xml:space="preserve">financial data </w:t>
      </w:r>
      <w:r>
        <w:t xml:space="preserve">and </w:t>
      </w:r>
      <w:r w:rsidRPr="0031601D">
        <w:t>economic circumstances</w:t>
      </w:r>
      <w:r>
        <w:t>; (b) the</w:t>
      </w:r>
      <w:r w:rsidRPr="0031601D">
        <w:t xml:space="preserve"> </w:t>
      </w:r>
      <w:r>
        <w:t xml:space="preserve">use of widely accepted methods to estimate current debt and equity costs and capital structure; </w:t>
      </w:r>
      <w:r w:rsidRPr="0031601D">
        <w:t>and</w:t>
      </w:r>
      <w:r>
        <w:t xml:space="preserve"> (c) the collective</w:t>
      </w:r>
      <w:r w:rsidRPr="0031601D">
        <w:t xml:space="preserve"> risks of providing</w:t>
      </w:r>
      <w:r>
        <w:t xml:space="preserve"> these services</w:t>
      </w:r>
      <w:r w:rsidRPr="0031601D">
        <w:t xml:space="preserve">. </w:t>
      </w:r>
    </w:p>
    <w:p w14:paraId="5A7B8647" w14:textId="77777777" w:rsidR="004B03DD" w:rsidRPr="0031601D" w:rsidRDefault="004B03DD" w:rsidP="004B03DD">
      <w:pPr>
        <w:pStyle w:val="Listlevel1"/>
        <w:numPr>
          <w:ilvl w:val="0"/>
          <w:numId w:val="0"/>
        </w:numPr>
        <w:ind w:left="360"/>
      </w:pPr>
    </w:p>
    <w:p w14:paraId="4FDB25B6" w14:textId="0777AC17" w:rsidR="004B03DD" w:rsidRPr="0031601D" w:rsidRDefault="009D16AD" w:rsidP="00A203B6">
      <w:pPr>
        <w:pStyle w:val="Listlevel1"/>
        <w:numPr>
          <w:ilvl w:val="0"/>
          <w:numId w:val="9"/>
        </w:numPr>
      </w:pPr>
      <w:r w:rsidRPr="0031601D">
        <w:t xml:space="preserve">If </w:t>
      </w:r>
      <w:r w:rsidR="006C6836">
        <w:t>the Company</w:t>
      </w:r>
      <w:r w:rsidR="006C6836" w:rsidRPr="0031601D">
        <w:t xml:space="preserve"> </w:t>
      </w:r>
      <w:r w:rsidRPr="0031601D">
        <w:t>elect</w:t>
      </w:r>
      <w:r w:rsidR="006C6836">
        <w:t>s</w:t>
      </w:r>
      <w:r w:rsidRPr="0031601D">
        <w:t xml:space="preserve"> to use an </w:t>
      </w:r>
      <w:r>
        <w:t>A</w:t>
      </w:r>
      <w:r w:rsidRPr="0031601D">
        <w:t xml:space="preserve">lternative </w:t>
      </w:r>
      <w:bookmarkStart w:id="198" w:name="_Hlk92965808"/>
      <w:r w:rsidRPr="0031601D">
        <w:t>Weighted Average Cost of Capital</w:t>
      </w:r>
      <w:r>
        <w:t xml:space="preserve"> </w:t>
      </w:r>
      <w:bookmarkEnd w:id="198"/>
      <w:r>
        <w:t>greater than 9.75%</w:t>
      </w:r>
      <w:r w:rsidRPr="0031601D">
        <w:t xml:space="preserve">, </w:t>
      </w:r>
      <w:bookmarkStart w:id="199" w:name="_Hlk92454742"/>
      <w:r w:rsidRPr="0031601D">
        <w:t xml:space="preserve">report </w:t>
      </w:r>
      <w:r w:rsidR="005E2BE5">
        <w:t>in</w:t>
      </w:r>
      <w:r w:rsidR="005E2BE5" w:rsidRPr="0031601D">
        <w:t xml:space="preserve"> </w:t>
      </w:r>
      <w:r w:rsidRPr="0031601D">
        <w:t>the Excel</w:t>
      </w:r>
      <w:bookmarkEnd w:id="199"/>
      <w:r w:rsidRPr="0031601D">
        <w:t xml:space="preserve"> </w:t>
      </w:r>
      <w:r>
        <w:t>template</w:t>
      </w:r>
      <w:r w:rsidRPr="0031601D">
        <w:t xml:space="preserve"> the components of </w:t>
      </w:r>
      <w:r w:rsidRPr="00D259A8">
        <w:t xml:space="preserve">the </w:t>
      </w:r>
      <w:bookmarkStart w:id="200" w:name="_Hlk73111785"/>
      <w:r w:rsidRPr="00D259A8">
        <w:t xml:space="preserve">Company’s current Weighted Average Cost of Capital </w:t>
      </w:r>
      <w:bookmarkEnd w:id="200"/>
      <w:r w:rsidRPr="00D259A8">
        <w:t>and the Weighted Average Cost of Capital itself, as specified below</w:t>
      </w:r>
      <w:r>
        <w:t>:</w:t>
      </w:r>
      <w:bookmarkStart w:id="201" w:name="_Hlk73450962"/>
      <w:r w:rsidRPr="00D259A8">
        <w:t xml:space="preserve">  </w:t>
      </w:r>
      <w:bookmarkEnd w:id="201"/>
    </w:p>
    <w:p w14:paraId="2542A1BE" w14:textId="77777777" w:rsidR="004B03DD" w:rsidRPr="0031601D" w:rsidRDefault="009D16AD" w:rsidP="00A203B6">
      <w:pPr>
        <w:pStyle w:val="Listlevel1"/>
        <w:numPr>
          <w:ilvl w:val="1"/>
          <w:numId w:val="9"/>
        </w:numPr>
      </w:pPr>
      <w:r w:rsidRPr="0031601D">
        <w:t>Cost of debt;</w:t>
      </w:r>
    </w:p>
    <w:p w14:paraId="0843BBB6" w14:textId="77777777" w:rsidR="004B03DD" w:rsidRPr="0031601D" w:rsidRDefault="009D16AD" w:rsidP="00A203B6">
      <w:pPr>
        <w:pStyle w:val="Listlevel1"/>
        <w:numPr>
          <w:ilvl w:val="1"/>
          <w:numId w:val="9"/>
        </w:numPr>
      </w:pPr>
      <w:r w:rsidRPr="0031601D">
        <w:t>Cost of preferred stock;</w:t>
      </w:r>
    </w:p>
    <w:p w14:paraId="2984E5BF" w14:textId="77777777" w:rsidR="004B03DD" w:rsidRPr="0031601D" w:rsidRDefault="009D16AD" w:rsidP="00A203B6">
      <w:pPr>
        <w:pStyle w:val="Listlevel1"/>
        <w:numPr>
          <w:ilvl w:val="1"/>
          <w:numId w:val="9"/>
        </w:numPr>
      </w:pPr>
      <w:r w:rsidRPr="0031601D">
        <w:t>Cost of equity;</w:t>
      </w:r>
    </w:p>
    <w:p w14:paraId="6A6EA5CD" w14:textId="77777777" w:rsidR="004B03DD" w:rsidRPr="0031601D" w:rsidRDefault="009D16AD" w:rsidP="00A203B6">
      <w:pPr>
        <w:pStyle w:val="Listlevel1"/>
        <w:numPr>
          <w:ilvl w:val="1"/>
          <w:numId w:val="9"/>
        </w:numPr>
      </w:pPr>
      <w:r w:rsidRPr="0031601D">
        <w:t xml:space="preserve">Total debt outstanding in dollars </w:t>
      </w:r>
      <w:bookmarkStart w:id="202" w:name="_Hlk73112488"/>
      <w:r w:rsidRPr="0031601D">
        <w:t xml:space="preserve">and as a percent of total capital outstanding </w:t>
      </w:r>
      <w:bookmarkEnd w:id="202"/>
      <w:r w:rsidRPr="0031601D">
        <w:t>(the sum of debt, preferred stock, and equity outstanding);</w:t>
      </w:r>
    </w:p>
    <w:p w14:paraId="31DBAC60" w14:textId="77777777" w:rsidR="004B03DD" w:rsidRPr="0031601D" w:rsidRDefault="009D16AD" w:rsidP="00A203B6">
      <w:pPr>
        <w:pStyle w:val="Listlevel1"/>
        <w:numPr>
          <w:ilvl w:val="1"/>
          <w:numId w:val="9"/>
        </w:numPr>
      </w:pPr>
      <w:r w:rsidRPr="0031601D">
        <w:t>Total preferred stock outstanding and as a percent of total capital outstanding;</w:t>
      </w:r>
    </w:p>
    <w:p w14:paraId="53709EDD" w14:textId="77777777" w:rsidR="004B03DD" w:rsidRPr="0031601D" w:rsidRDefault="009D16AD" w:rsidP="00A203B6">
      <w:pPr>
        <w:pStyle w:val="Listlevel1"/>
        <w:numPr>
          <w:ilvl w:val="1"/>
          <w:numId w:val="9"/>
        </w:numPr>
      </w:pPr>
      <w:r w:rsidRPr="0031601D">
        <w:t>Total equity outstanding and as a percent of total capital outstanding; and</w:t>
      </w:r>
    </w:p>
    <w:p w14:paraId="228B62C6" w14:textId="77777777" w:rsidR="004B03DD" w:rsidRDefault="009D16AD" w:rsidP="00A203B6">
      <w:pPr>
        <w:pStyle w:val="Listlevel1"/>
        <w:numPr>
          <w:ilvl w:val="1"/>
          <w:numId w:val="9"/>
        </w:numPr>
      </w:pPr>
      <w:r w:rsidRPr="0031601D">
        <w:t>Weighted Average Cost of Capital.</w:t>
      </w:r>
    </w:p>
    <w:p w14:paraId="5858FB47" w14:textId="77777777" w:rsidR="004B03DD" w:rsidRDefault="004B03DD" w:rsidP="004B03DD">
      <w:pPr>
        <w:pStyle w:val="Listlevel1"/>
        <w:numPr>
          <w:ilvl w:val="0"/>
          <w:numId w:val="0"/>
        </w:numPr>
        <w:ind w:left="720"/>
      </w:pPr>
    </w:p>
    <w:p w14:paraId="68ACB938" w14:textId="77777777" w:rsidR="004B03DD" w:rsidRPr="0031601D" w:rsidRDefault="009D16AD" w:rsidP="004B03DD">
      <w:r w:rsidRPr="28336575">
        <w:t xml:space="preserve">Use this singular estimate of the Company’s current Weighted Average Cost of Capital to calculate </w:t>
      </w:r>
      <w:r>
        <w:t xml:space="preserve">the </w:t>
      </w:r>
      <w:r w:rsidRPr="28336575">
        <w:t xml:space="preserve">Return for </w:t>
      </w:r>
      <w:r>
        <w:t>2022</w:t>
      </w:r>
      <w:r w:rsidRPr="28336575">
        <w:t xml:space="preserve">.  In the Word template, fully document </w:t>
      </w:r>
      <w:r>
        <w:t xml:space="preserve">each of </w:t>
      </w:r>
      <w:r w:rsidRPr="28336575">
        <w:t>these components by submitting data, formulas, cost of equity analyses (using, for example, the Discounted Cash Flow Model or Capital Asset Pricing Model), calculations, and worksheets, and explain and justify the development of each claimed component.  Failure to fully document, explain, and justify each claimed component may result in the application of the default Weighted Average Cost of Capital of 9.75%.</w:t>
      </w:r>
    </w:p>
    <w:p w14:paraId="6011E243" w14:textId="77777777" w:rsidR="00D602FD" w:rsidRDefault="00D602FD" w:rsidP="004B03DD">
      <w:pPr>
        <w:sectPr w:rsidR="00D602FD" w:rsidSect="009939E5">
          <w:type w:val="continuous"/>
          <w:pgSz w:w="12240" w:h="15840"/>
          <w:pgMar w:top="1440" w:right="1440" w:bottom="720" w:left="1440" w:header="720" w:footer="720" w:gutter="0"/>
          <w:cols w:space="720"/>
          <w:titlePg/>
          <w:docGrid w:linePitch="360"/>
        </w:sectPr>
      </w:pPr>
    </w:p>
    <w:p w14:paraId="454A7ECC" w14:textId="77777777" w:rsidR="004B03DD" w:rsidRDefault="004B03DD" w:rsidP="004B03DD"/>
    <w:p w14:paraId="55EF2FB3" w14:textId="77777777" w:rsidR="003D1499" w:rsidRPr="003D1499" w:rsidRDefault="009D16AD" w:rsidP="00064255">
      <w:pPr>
        <w:pStyle w:val="Heading4"/>
        <w:numPr>
          <w:ilvl w:val="0"/>
          <w:numId w:val="29"/>
        </w:numPr>
      </w:pPr>
      <w:bookmarkStart w:id="203" w:name="_Toc81202739"/>
      <w:bookmarkStart w:id="204" w:name="_Toc81204075"/>
      <w:bookmarkStart w:id="205" w:name="_Toc81204318"/>
      <w:bookmarkStart w:id="206" w:name="_Toc81497097"/>
      <w:bookmarkStart w:id="207" w:name="_Toc82078292"/>
      <w:r w:rsidRPr="003D1499">
        <w:t>Cash Working Capital</w:t>
      </w:r>
      <w:bookmarkEnd w:id="203"/>
      <w:bookmarkEnd w:id="204"/>
      <w:bookmarkEnd w:id="205"/>
      <w:bookmarkEnd w:id="206"/>
      <w:bookmarkEnd w:id="207"/>
      <w:r w:rsidRPr="003D1499">
        <w:t xml:space="preserve"> </w:t>
      </w:r>
    </w:p>
    <w:p w14:paraId="5405CCD4" w14:textId="77777777" w:rsidR="003D1499" w:rsidRPr="003D1499" w:rsidRDefault="009D16AD" w:rsidP="00A203B6">
      <w:pPr>
        <w:pStyle w:val="Listlevel1"/>
        <w:numPr>
          <w:ilvl w:val="0"/>
          <w:numId w:val="10"/>
        </w:numPr>
      </w:pPr>
      <w:bookmarkStart w:id="208" w:name="_Hlk80448691"/>
      <w:r w:rsidRPr="003D1499">
        <w:t xml:space="preserve">Elect, by checking the appropriate box </w:t>
      </w:r>
      <w:r w:rsidR="005E2BE5">
        <w:t>i</w:t>
      </w:r>
      <w:r w:rsidRPr="003D1499">
        <w:t xml:space="preserve">n the Excel template, whether to include an allowance for Cash Working Capital in the Company’s Net Capital Stock.  </w:t>
      </w:r>
    </w:p>
    <w:p w14:paraId="7D8FC2F2" w14:textId="77777777" w:rsidR="003D1499" w:rsidRPr="003D1499" w:rsidRDefault="003D1499" w:rsidP="003D1499">
      <w:pPr>
        <w:pStyle w:val="Listlevel1"/>
        <w:numPr>
          <w:ilvl w:val="0"/>
          <w:numId w:val="0"/>
        </w:numPr>
        <w:ind w:left="360"/>
      </w:pPr>
    </w:p>
    <w:p w14:paraId="0F36A744" w14:textId="15119027" w:rsidR="003D1499" w:rsidRPr="003D1499" w:rsidRDefault="009D16AD" w:rsidP="003D1499">
      <w:pPr>
        <w:pStyle w:val="Listlevel1"/>
      </w:pPr>
      <w:r w:rsidRPr="003D1499">
        <w:t xml:space="preserve">If </w:t>
      </w:r>
      <w:r w:rsidR="00661104">
        <w:t>the Company</w:t>
      </w:r>
      <w:r w:rsidR="00661104" w:rsidRPr="003D1499">
        <w:t xml:space="preserve"> </w:t>
      </w:r>
      <w:r w:rsidRPr="003D1499">
        <w:t>elect</w:t>
      </w:r>
      <w:r w:rsidR="00661104">
        <w:t>s</w:t>
      </w:r>
      <w:r w:rsidRPr="003D1499">
        <w:t xml:space="preserve"> to include an allowance for Cash Working Capital in the Company’s Net Capital Stock, report the allowance claimed for 2022 </w:t>
      </w:r>
      <w:r w:rsidR="005E2BE5">
        <w:t>in</w:t>
      </w:r>
      <w:r w:rsidR="005E2BE5" w:rsidRPr="003D1499">
        <w:t xml:space="preserve"> </w:t>
      </w:r>
      <w:r w:rsidRPr="003D1499">
        <w:t>the Excel template separately for: (a) </w:t>
      </w:r>
      <w:r w:rsidR="00EE7D4B">
        <w:t>A</w:t>
      </w:r>
      <w:r w:rsidR="00EE7D4B" w:rsidRPr="003D1499">
        <w:t xml:space="preserve">udio </w:t>
      </w:r>
      <w:r w:rsidRPr="003D1499">
        <w:t>IPCS; (b) </w:t>
      </w:r>
      <w:r w:rsidR="00EE7D4B">
        <w:t>V</w:t>
      </w:r>
      <w:r w:rsidR="00EE7D4B" w:rsidRPr="003D1499">
        <w:t>ideo</w:t>
      </w:r>
      <w:r w:rsidRPr="003D1499">
        <w:t xml:space="preserve"> IPCS; (c) Safety and Security Measures; (d) Automated Payment Services; (e) Live Agent Services; (f) Paper Bill/Statement Services; (g) Single-Call and Related Services; and (h) Third-Party Financial Transaction Services.  Submit a lead-lag study or the equivalent that estimates the average number of days between the payment of expenses and the receipt of revenues, and average daily cash expenses, as support for each claimed allowance.  Fully document, explain, and justify each claimed allowance in the Word template.</w:t>
      </w:r>
    </w:p>
    <w:p w14:paraId="2795AFE6" w14:textId="77777777" w:rsidR="00D602FD" w:rsidRDefault="00D602FD" w:rsidP="003D1499">
      <w:pPr>
        <w:ind w:left="360"/>
        <w:contextualSpacing/>
        <w:rPr>
          <w:rFonts w:eastAsia="Calibri"/>
          <w:kern w:val="0"/>
          <w14:ligatures w14:val="none"/>
        </w:rPr>
        <w:sectPr w:rsidR="00D602FD" w:rsidSect="009939E5">
          <w:type w:val="continuous"/>
          <w:pgSz w:w="12240" w:h="15840"/>
          <w:pgMar w:top="1440" w:right="1440" w:bottom="720" w:left="1440" w:header="720" w:footer="720" w:gutter="0"/>
          <w:cols w:space="720"/>
          <w:titlePg/>
          <w:docGrid w:linePitch="360"/>
        </w:sectPr>
      </w:pPr>
    </w:p>
    <w:p w14:paraId="3EBB9E2A" w14:textId="77777777" w:rsidR="003D1499" w:rsidRPr="003D1499" w:rsidRDefault="003D1499" w:rsidP="003D1499">
      <w:pPr>
        <w:ind w:left="360"/>
        <w:contextualSpacing/>
        <w:rPr>
          <w:rFonts w:eastAsia="Calibri"/>
          <w:kern w:val="0"/>
          <w14:ligatures w14:val="none"/>
        </w:rPr>
      </w:pPr>
    </w:p>
    <w:p w14:paraId="3EAF8F85" w14:textId="77777777" w:rsidR="003D1499" w:rsidRPr="003D1499" w:rsidRDefault="009D16AD" w:rsidP="00064255">
      <w:pPr>
        <w:pStyle w:val="Heading4"/>
        <w:numPr>
          <w:ilvl w:val="0"/>
          <w:numId w:val="29"/>
        </w:numPr>
      </w:pPr>
      <w:bookmarkStart w:id="209" w:name="_Toc81202740"/>
      <w:bookmarkStart w:id="210" w:name="_Toc81204076"/>
      <w:bookmarkStart w:id="211" w:name="_Toc81204319"/>
      <w:bookmarkStart w:id="212" w:name="_Toc81497098"/>
      <w:bookmarkStart w:id="213" w:name="_Toc82078293"/>
      <w:bookmarkEnd w:id="208"/>
      <w:r w:rsidRPr="003D1499">
        <w:t>Annual Total Expenses</w:t>
      </w:r>
      <w:bookmarkEnd w:id="209"/>
      <w:bookmarkEnd w:id="210"/>
      <w:bookmarkEnd w:id="211"/>
      <w:bookmarkEnd w:id="212"/>
      <w:bookmarkEnd w:id="213"/>
      <w:r w:rsidRPr="003D1499">
        <w:t xml:space="preserve"> </w:t>
      </w:r>
    </w:p>
    <w:p w14:paraId="2D1AE4CF" w14:textId="77777777" w:rsidR="000A470A" w:rsidRDefault="009D16AD" w:rsidP="00A203B6">
      <w:pPr>
        <w:pStyle w:val="Listlevel1"/>
        <w:numPr>
          <w:ilvl w:val="0"/>
          <w:numId w:val="11"/>
        </w:numPr>
      </w:pPr>
      <w:r w:rsidRPr="003D1499">
        <w:t>Report Company-wide Annual Total Expenses separately for: (a) </w:t>
      </w:r>
      <w:r w:rsidR="00EE7D4B">
        <w:t>A</w:t>
      </w:r>
      <w:r w:rsidR="00EE7D4B" w:rsidRPr="003D1499">
        <w:t xml:space="preserve">udio </w:t>
      </w:r>
      <w:r w:rsidRPr="003D1499">
        <w:t>IPCS; (b) </w:t>
      </w:r>
      <w:r w:rsidR="00EE7D4B">
        <w:t>V</w:t>
      </w:r>
      <w:r w:rsidR="00EE7D4B" w:rsidRPr="003D1499">
        <w:t>ideo</w:t>
      </w:r>
      <w:r w:rsidRPr="003D1499">
        <w:t xml:space="preserve"> IPCS; (c) Safety and Security Measures; (d) Automated Payment Services; (e) Live Agent Services; (f) Paper Bill/Statement Services; (g) Single-Call and Related Services; and (h) Third-Party Financial Transaction Services. </w:t>
      </w:r>
    </w:p>
    <w:p w14:paraId="2F6C612B" w14:textId="0C8FBD8B" w:rsidR="00543A6D" w:rsidRPr="003D1499" w:rsidRDefault="009D16AD" w:rsidP="00E102EB">
      <w:pPr>
        <w:pStyle w:val="Listlevel1"/>
        <w:numPr>
          <w:ilvl w:val="0"/>
          <w:numId w:val="0"/>
        </w:numPr>
        <w:ind w:left="360"/>
      </w:pPr>
      <w:r w:rsidRPr="003D1499">
        <w:t xml:space="preserve"> </w:t>
      </w:r>
    </w:p>
    <w:p w14:paraId="4877F70D" w14:textId="77777777" w:rsidR="003D1499" w:rsidRDefault="009D16AD" w:rsidP="00E102EB">
      <w:pPr>
        <w:pStyle w:val="Listlevel1"/>
        <w:numPr>
          <w:ilvl w:val="0"/>
          <w:numId w:val="11"/>
        </w:numPr>
      </w:pPr>
      <w:r w:rsidRPr="003D1499">
        <w:t xml:space="preserve">Exclude reported interest expense other than interest paid on customer prepayments or deposits from Annual Total Expenses.  The allowance for interest expense other than interest paid on customer prepayments or deposits is already included in the Return component of the Annual Total Expenses calculation.  However, you should include reported interest paid on customer prepayments or deposits in Annual Total Expenses.  You should also exclude expense reported for Extra Payments to Telecommunications Carriers or Other Entities for International Communications from Annual Total Expenses.  </w:t>
      </w:r>
    </w:p>
    <w:p w14:paraId="5624731F" w14:textId="77777777" w:rsidR="00D602FD" w:rsidRDefault="00D602FD" w:rsidP="009939E5">
      <w:pPr>
        <w:pStyle w:val="ListParagraph"/>
        <w:sectPr w:rsidR="00D602FD" w:rsidSect="009939E5">
          <w:type w:val="continuous"/>
          <w:pgSz w:w="12240" w:h="15840"/>
          <w:pgMar w:top="1440" w:right="1440" w:bottom="720" w:left="1440" w:header="720" w:footer="720" w:gutter="0"/>
          <w:cols w:space="720"/>
          <w:titlePg/>
          <w:docGrid w:linePitch="360"/>
        </w:sectPr>
      </w:pPr>
    </w:p>
    <w:p w14:paraId="763E9FD7" w14:textId="77777777" w:rsidR="00D602FD" w:rsidRDefault="00D602FD" w:rsidP="00F1189A">
      <w:pPr>
        <w:pStyle w:val="ListParagraph"/>
      </w:pPr>
    </w:p>
    <w:p w14:paraId="639582A1" w14:textId="3875B5A8" w:rsidR="003D1499" w:rsidRPr="00A43353" w:rsidRDefault="009D16AD" w:rsidP="00A43353">
      <w:pPr>
        <w:pStyle w:val="Heading4"/>
        <w:numPr>
          <w:ilvl w:val="0"/>
          <w:numId w:val="29"/>
        </w:numPr>
      </w:pPr>
      <w:r w:rsidRPr="003D1499">
        <w:lastRenderedPageBreak/>
        <w:t>Optional</w:t>
      </w:r>
      <w:r w:rsidR="00B423A3">
        <w:t xml:space="preserve"> Audio and Video Ancillary Services Allocations and Adjustments</w:t>
      </w:r>
    </w:p>
    <w:p w14:paraId="79C136CC" w14:textId="77777777" w:rsidR="003D1499" w:rsidRPr="003D1499" w:rsidRDefault="009D16AD" w:rsidP="00A203B6">
      <w:pPr>
        <w:pStyle w:val="Listlevel1"/>
        <w:numPr>
          <w:ilvl w:val="0"/>
          <w:numId w:val="12"/>
        </w:numPr>
      </w:pPr>
      <w:r w:rsidRPr="003D1499">
        <w:t xml:space="preserve">In the Word template, state whether the Company elects to further separate its investments, expenses, Net Capital Stock, and Annual Total Expenses for Ancillary Services (including each of Automated Payment Services, Live Agent Services, Paper Bill/Statement Services, Single-Call and Related Services, Third-Party Financial Transaction Services, and Other Ancillary Services) between audio Ancillary Services and video Ancillary Services to reflect any measurable differences between the average costs of providing audio Ancillary Services versus video Ancillary Services.  </w:t>
      </w:r>
    </w:p>
    <w:p w14:paraId="046027EC" w14:textId="77777777" w:rsidR="003D1499" w:rsidRPr="003D1499" w:rsidRDefault="003D1499" w:rsidP="001540F3">
      <w:pPr>
        <w:pStyle w:val="Listlevel1"/>
        <w:numPr>
          <w:ilvl w:val="0"/>
          <w:numId w:val="0"/>
        </w:numPr>
        <w:ind w:left="360"/>
      </w:pPr>
    </w:p>
    <w:p w14:paraId="77E84D4A" w14:textId="0BD7EDF5" w:rsidR="003D1499" w:rsidRPr="003D1499" w:rsidRDefault="009D16AD" w:rsidP="001540F3">
      <w:pPr>
        <w:pStyle w:val="Listlevel1"/>
      </w:pPr>
      <w:r w:rsidRPr="003D1499">
        <w:t xml:space="preserve">If </w:t>
      </w:r>
      <w:r w:rsidR="00661104">
        <w:t>the Company</w:t>
      </w:r>
      <w:r w:rsidR="00661104" w:rsidRPr="003D1499">
        <w:t xml:space="preserve"> </w:t>
      </w:r>
      <w:r w:rsidRPr="003D1499">
        <w:t>make</w:t>
      </w:r>
      <w:r w:rsidR="00661104">
        <w:t>s</w:t>
      </w:r>
      <w:r w:rsidRPr="003D1499">
        <w:t xml:space="preserve"> this election, you must: (a) fully document and explain this separation in the Word template; and (b) submit additional Excel </w:t>
      </w:r>
      <w:r w:rsidR="00A73B7E">
        <w:t>work</w:t>
      </w:r>
      <w:r w:rsidRPr="003D1499">
        <w:t xml:space="preserve">sheets, similar in design and level of data disaggregation to those in the Excel template, showing in detail each aspect of the Company’s separations processes.  Electing this cost allocation option does not relieve the Company of its obligation to report its unseparated investments, expenses, Net Capital Stock, and Annual Total Expenses in the Excel template and in accordance with the instructions for reporting unseparated data.  </w:t>
      </w:r>
    </w:p>
    <w:p w14:paraId="4A3E8E30" w14:textId="77777777" w:rsidR="00D602FD" w:rsidRDefault="00D602FD" w:rsidP="003D1499">
      <w:pPr>
        <w:ind w:left="720"/>
        <w:contextualSpacing/>
        <w:rPr>
          <w:rFonts w:eastAsia="Calibri"/>
          <w:kern w:val="0"/>
          <w14:ligatures w14:val="none"/>
        </w:rPr>
        <w:sectPr w:rsidR="00D602FD" w:rsidSect="009939E5">
          <w:type w:val="continuous"/>
          <w:pgSz w:w="12240" w:h="15840"/>
          <w:pgMar w:top="1440" w:right="1440" w:bottom="720" w:left="1440" w:header="720" w:footer="720" w:gutter="0"/>
          <w:cols w:space="720"/>
          <w:titlePg/>
          <w:docGrid w:linePitch="360"/>
        </w:sectPr>
      </w:pPr>
    </w:p>
    <w:p w14:paraId="7519E0E7" w14:textId="77777777" w:rsidR="00657363" w:rsidRPr="003D1499" w:rsidRDefault="00657363" w:rsidP="003D1499">
      <w:pPr>
        <w:ind w:left="720"/>
        <w:contextualSpacing/>
        <w:rPr>
          <w:rFonts w:eastAsia="Calibri"/>
          <w:kern w:val="0"/>
          <w14:ligatures w14:val="none"/>
        </w:rPr>
      </w:pPr>
    </w:p>
    <w:p w14:paraId="20A0007F" w14:textId="6B349B0B" w:rsidR="003D1499" w:rsidRPr="00A43353" w:rsidRDefault="009D16AD" w:rsidP="00A43353">
      <w:pPr>
        <w:pStyle w:val="Heading4"/>
        <w:numPr>
          <w:ilvl w:val="0"/>
          <w:numId w:val="29"/>
        </w:numPr>
      </w:pPr>
      <w:r>
        <w:t>Optional Interstate/International and Intrastate IPCS Allocations and Adjustments</w:t>
      </w:r>
    </w:p>
    <w:p w14:paraId="353FC6A1" w14:textId="61A69F0F" w:rsidR="003D1499" w:rsidRPr="003D1499" w:rsidRDefault="009D16AD" w:rsidP="00E102EB">
      <w:pPr>
        <w:pStyle w:val="Listlevel1"/>
        <w:numPr>
          <w:ilvl w:val="0"/>
          <w:numId w:val="3"/>
        </w:numPr>
      </w:pPr>
      <w:r w:rsidRPr="003D1499">
        <w:t xml:space="preserve">In the Word template, state whether the Company elects to further separate its investments, expenses, Net Capital Stock, and Annual Total Expenses for </w:t>
      </w:r>
      <w:r w:rsidR="00111EB5">
        <w:t>A</w:t>
      </w:r>
      <w:r w:rsidR="00111EB5" w:rsidRPr="003D1499">
        <w:t xml:space="preserve">udio </w:t>
      </w:r>
      <w:r w:rsidRPr="003D1499">
        <w:t xml:space="preserve">IPCS, </w:t>
      </w:r>
      <w:r w:rsidR="00111EB5">
        <w:t>V</w:t>
      </w:r>
      <w:r w:rsidR="00111EB5" w:rsidRPr="003D1499">
        <w:t>ideo</w:t>
      </w:r>
      <w:r w:rsidRPr="003D1499">
        <w:t xml:space="preserve"> IPCS, Safety and Security Measures, Ancillary Services (including each of Automated Payment Services, Live Agent Service, Paper Bill/Statement Service, Single-Call and Related Services, Third-Party Financial Transaction Service, and Other Ancillary Services) between interstate/international and intrastate</w:t>
      </w:r>
      <w:bookmarkStart w:id="214" w:name="_Hlk82788140"/>
      <w:r w:rsidRPr="003D1499">
        <w:t xml:space="preserve"> services</w:t>
      </w:r>
      <w:bookmarkEnd w:id="214"/>
      <w:r w:rsidRPr="003D1499">
        <w:t xml:space="preserve"> to reflect any measurable differences between the average costs of providing interstate/international versus intrastate services.  </w:t>
      </w:r>
    </w:p>
    <w:p w14:paraId="6AB3D4B2" w14:textId="77777777" w:rsidR="003D1499" w:rsidRPr="003D1499" w:rsidRDefault="003D1499" w:rsidP="001540F3">
      <w:pPr>
        <w:pStyle w:val="Listlevel1"/>
        <w:numPr>
          <w:ilvl w:val="0"/>
          <w:numId w:val="0"/>
        </w:numPr>
        <w:ind w:left="360"/>
      </w:pPr>
    </w:p>
    <w:p w14:paraId="0FF39213" w14:textId="30E884E5" w:rsidR="003D1499" w:rsidRPr="003D1499" w:rsidRDefault="009D16AD" w:rsidP="001540F3">
      <w:pPr>
        <w:pStyle w:val="Listlevel1"/>
      </w:pPr>
      <w:r w:rsidRPr="003D1499">
        <w:t xml:space="preserve">If </w:t>
      </w:r>
      <w:r w:rsidR="00661104">
        <w:t>the Company</w:t>
      </w:r>
      <w:r w:rsidR="00661104" w:rsidRPr="003D1499">
        <w:t xml:space="preserve"> </w:t>
      </w:r>
      <w:r w:rsidRPr="003D1499">
        <w:t>make</w:t>
      </w:r>
      <w:r w:rsidR="00661104">
        <w:t>s</w:t>
      </w:r>
      <w:r w:rsidRPr="003D1499">
        <w:t xml:space="preserve"> this election, you must: (a) fully document, explain, and justify this separation in the Word template; and (b) submit additional Excel </w:t>
      </w:r>
      <w:r w:rsidR="000A52E8">
        <w:t>work</w:t>
      </w:r>
      <w:r w:rsidRPr="003D1499">
        <w:t xml:space="preserve">sheets, similar in design and level of data disaggregation to those in the Excel template, showing in detail each aspect of the Company’s separation processes.  These showings in the Word template and Excel </w:t>
      </w:r>
      <w:r w:rsidR="000A52E8">
        <w:t>work</w:t>
      </w:r>
      <w:r w:rsidR="000A52E8" w:rsidRPr="003D1499">
        <w:t xml:space="preserve">sheets </w:t>
      </w:r>
      <w:r w:rsidRPr="003D1499">
        <w:t xml:space="preserve">must fully document and justify each aspect of the processes by which the Company-wide interstate/international or intrastate </w:t>
      </w:r>
      <w:r w:rsidR="00E5070C">
        <w:t>A</w:t>
      </w:r>
      <w:r w:rsidR="00E5070C" w:rsidRPr="003D1499">
        <w:t xml:space="preserve">udio </w:t>
      </w:r>
      <w:r w:rsidRPr="003D1499">
        <w:t xml:space="preserve">IPCS, </w:t>
      </w:r>
      <w:r w:rsidR="00E5070C">
        <w:t>V</w:t>
      </w:r>
      <w:r w:rsidR="00E5070C" w:rsidRPr="003D1499">
        <w:t>ideo</w:t>
      </w:r>
      <w:r w:rsidRPr="003D1499">
        <w:t xml:space="preserve"> IPCS, and Safety and Security Measures investments and expenses are further assigned, attributed, or allocated to or among each of the Company’s Facilities, and how the Net Capital Stock and Annual Total Expenses for each of these services are developed for each of these Facilities.  </w:t>
      </w:r>
      <w:bookmarkStart w:id="215" w:name="_Hlk82703777"/>
      <w:r w:rsidRPr="003D1499">
        <w:t xml:space="preserve">Electing this cost allocation option does not relieve the Company of its obligation to report its unseparated investments, expenses, Net Capital Stock, and Annual Total Expenses in the Excel template and in accordance with the instructions for reporting unseparated data.  </w:t>
      </w:r>
    </w:p>
    <w:p w14:paraId="4E277925" w14:textId="77777777" w:rsidR="00D602FD" w:rsidRDefault="00D602FD" w:rsidP="00B41BF6">
      <w:pPr>
        <w:ind w:left="720"/>
        <w:contextualSpacing/>
        <w:sectPr w:rsidR="00D602FD" w:rsidSect="009939E5">
          <w:type w:val="continuous"/>
          <w:pgSz w:w="12240" w:h="15840"/>
          <w:pgMar w:top="1440" w:right="1440" w:bottom="720" w:left="1440" w:header="720" w:footer="720" w:gutter="0"/>
          <w:cols w:space="720"/>
          <w:titlePg/>
          <w:docGrid w:linePitch="360"/>
        </w:sectPr>
      </w:pPr>
    </w:p>
    <w:p w14:paraId="4195AC42" w14:textId="77777777" w:rsidR="00E15F53" w:rsidRPr="00E15F53" w:rsidRDefault="00E15F53" w:rsidP="00B41BF6">
      <w:pPr>
        <w:ind w:left="720"/>
        <w:contextualSpacing/>
      </w:pPr>
    </w:p>
    <w:p w14:paraId="65A271E8" w14:textId="709661DF" w:rsidR="008B1DEB" w:rsidRPr="00A43353" w:rsidRDefault="009D16AD" w:rsidP="00A43353">
      <w:pPr>
        <w:pStyle w:val="Heading4"/>
        <w:numPr>
          <w:ilvl w:val="0"/>
          <w:numId w:val="29"/>
        </w:numPr>
      </w:pPr>
      <w:r>
        <w:rPr>
          <w:szCs w:val="28"/>
        </w:rPr>
        <w:t>O</w:t>
      </w:r>
      <w:bookmarkStart w:id="216" w:name="_Hlk140858915"/>
      <w:r>
        <w:rPr>
          <w:szCs w:val="28"/>
        </w:rPr>
        <w:t>p</w:t>
      </w:r>
      <w:bookmarkEnd w:id="216"/>
      <w:r>
        <w:rPr>
          <w:szCs w:val="28"/>
        </w:rPr>
        <w:t xml:space="preserve">tional Telecommunications </w:t>
      </w:r>
      <w:r w:rsidR="00982D05" w:rsidRPr="00756648">
        <w:t>Relay Services</w:t>
      </w:r>
      <w:r w:rsidR="00A724A0" w:rsidRPr="00756648">
        <w:t xml:space="preserve"> Showing</w:t>
      </w:r>
      <w:r w:rsidR="00633406" w:rsidRPr="00756648">
        <w:rPr>
          <w:color w:val="002060"/>
        </w:rPr>
        <w:t xml:space="preserve"> </w:t>
      </w:r>
    </w:p>
    <w:p w14:paraId="3D953C95" w14:textId="4A2FFDEB" w:rsidR="00CE6228" w:rsidRDefault="009D16AD" w:rsidP="00495021">
      <w:pPr>
        <w:pStyle w:val="Listlevel1"/>
        <w:numPr>
          <w:ilvl w:val="0"/>
          <w:numId w:val="55"/>
        </w:numPr>
      </w:pPr>
      <w:r w:rsidRPr="00756648">
        <w:t xml:space="preserve">In the Word template, state whether the Company elects to </w:t>
      </w:r>
      <w:r w:rsidR="00B02ED6" w:rsidRPr="00756648">
        <w:t xml:space="preserve">document </w:t>
      </w:r>
      <w:r w:rsidR="00C32644">
        <w:t xml:space="preserve">its </w:t>
      </w:r>
      <w:r w:rsidR="00921E31">
        <w:t>estimate</w:t>
      </w:r>
      <w:r w:rsidR="00C32644">
        <w:t xml:space="preserve">d </w:t>
      </w:r>
      <w:r w:rsidR="00921E31">
        <w:t xml:space="preserve">annual incremental costs of complying with the </w:t>
      </w:r>
      <w:r w:rsidR="00921E31" w:rsidRPr="00756648">
        <w:t xml:space="preserve">Telecommunications Relay Services (TRS) </w:t>
      </w:r>
      <w:r w:rsidR="00921E31">
        <w:t xml:space="preserve">requirements adopted in the </w:t>
      </w:r>
      <w:r w:rsidR="00921E31" w:rsidRPr="00495021">
        <w:rPr>
          <w:i/>
          <w:iCs/>
        </w:rPr>
        <w:t>2022 ICS Order</w:t>
      </w:r>
      <w:r w:rsidR="00921E31">
        <w:t xml:space="preserve">, to the extent those costs are not reflected in </w:t>
      </w:r>
      <w:r w:rsidR="00100CE6">
        <w:t xml:space="preserve">the Company’s </w:t>
      </w:r>
      <w:r w:rsidR="00921E31">
        <w:t>data for 2022</w:t>
      </w:r>
      <w:r w:rsidR="00FD08DB">
        <w:t>.</w:t>
      </w:r>
      <w:r>
        <w:rPr>
          <w:rStyle w:val="FootnoteReference"/>
        </w:rPr>
        <w:footnoteReference w:id="19"/>
      </w:r>
      <w:r w:rsidR="00FD08DB">
        <w:t xml:space="preserve">  </w:t>
      </w:r>
      <w:r w:rsidR="00DA5493">
        <w:t xml:space="preserve">Annual </w:t>
      </w:r>
      <w:r w:rsidR="00DA5493">
        <w:lastRenderedPageBreak/>
        <w:t xml:space="preserve">incremental costs of TRS compliance are those the Company would not have incurred but for its compliance with these TRS requirements.  </w:t>
      </w:r>
      <w:r w:rsidR="00B244B6">
        <w:t>Because s</w:t>
      </w:r>
      <w:r w:rsidR="00DA5493">
        <w:t xml:space="preserve">hared and common costs will be reflected in the data </w:t>
      </w:r>
      <w:r w:rsidR="00515342">
        <w:t xml:space="preserve">the Company </w:t>
      </w:r>
      <w:r w:rsidR="00DA5493">
        <w:t>will be reporting for 2022</w:t>
      </w:r>
      <w:r w:rsidR="00515342">
        <w:t xml:space="preserve">, </w:t>
      </w:r>
      <w:r w:rsidR="002F06CA">
        <w:t xml:space="preserve">you </w:t>
      </w:r>
      <w:r w:rsidR="00D45548">
        <w:t xml:space="preserve">must exclude them </w:t>
      </w:r>
      <w:r w:rsidR="00DA5493">
        <w:t xml:space="preserve">from </w:t>
      </w:r>
      <w:r w:rsidR="001310A0">
        <w:t xml:space="preserve">your </w:t>
      </w:r>
      <w:r w:rsidR="00DA5493">
        <w:t xml:space="preserve">annual </w:t>
      </w:r>
      <w:r w:rsidR="00DA5493" w:rsidRPr="00EB55A9">
        <w:t xml:space="preserve">incremental </w:t>
      </w:r>
      <w:r w:rsidR="00DA5493">
        <w:t>costs of TRS compliance</w:t>
      </w:r>
      <w:r w:rsidR="00DF61D0" w:rsidRPr="00756648">
        <w:t>.</w:t>
      </w:r>
      <w:r w:rsidR="00554428" w:rsidRPr="00756648">
        <w:t xml:space="preserve"> </w:t>
      </w:r>
      <w:r w:rsidRPr="00756648">
        <w:t xml:space="preserve"> </w:t>
      </w:r>
      <w:r w:rsidR="008A1B1C" w:rsidRPr="00A25E0B">
        <w:t xml:space="preserve"> </w:t>
      </w:r>
    </w:p>
    <w:p w14:paraId="5991EE7B" w14:textId="77777777" w:rsidR="00CE6228" w:rsidRDefault="00CE6228" w:rsidP="008A1B1C">
      <w:pPr>
        <w:rPr>
          <w:rFonts w:eastAsia="Calibri"/>
        </w:rPr>
      </w:pPr>
    </w:p>
    <w:p w14:paraId="640E2B8C" w14:textId="2DAEBE57" w:rsidR="008A1B1C" w:rsidRDefault="009D16AD" w:rsidP="00495021">
      <w:pPr>
        <w:pStyle w:val="Listlevel1"/>
        <w:numPr>
          <w:ilvl w:val="0"/>
          <w:numId w:val="3"/>
        </w:numPr>
      </w:pPr>
      <w:r>
        <w:t>If you cho</w:t>
      </w:r>
      <w:r w:rsidR="007A7E2D">
        <w:t>o</w:t>
      </w:r>
      <w:r>
        <w:t xml:space="preserve">se to </w:t>
      </w:r>
      <w:r w:rsidR="006C0A6C">
        <w:t xml:space="preserve">estimate </w:t>
      </w:r>
      <w:r w:rsidR="00582470">
        <w:t xml:space="preserve">the </w:t>
      </w:r>
      <w:r w:rsidR="007A7E2D">
        <w:t>incremental</w:t>
      </w:r>
      <w:r w:rsidR="00484B23">
        <w:t xml:space="preserve"> costs of </w:t>
      </w:r>
      <w:r w:rsidR="00FB0C94">
        <w:t>TRS compliance, p</w:t>
      </w:r>
      <w:r w:rsidRPr="00A25E0B">
        <w:t xml:space="preserve">rovide </w:t>
      </w:r>
      <w:r w:rsidR="00416740">
        <w:t xml:space="preserve">projections </w:t>
      </w:r>
      <w:r w:rsidRPr="00A25E0B">
        <w:t xml:space="preserve">of the following </w:t>
      </w:r>
      <w:r w:rsidR="00501A3F" w:rsidRPr="00501A3F">
        <w:t xml:space="preserve">investment and expense items for calendar year 2024 </w:t>
      </w:r>
      <w:r w:rsidRPr="00A25E0B">
        <w:t xml:space="preserve">on an Excel </w:t>
      </w:r>
      <w:r w:rsidR="00EA5C61">
        <w:t>work</w:t>
      </w:r>
      <w:r w:rsidRPr="00A25E0B">
        <w:t>sheet of your own design</w:t>
      </w:r>
      <w:r w:rsidR="00EF1DB9">
        <w:t xml:space="preserve">.  </w:t>
      </w:r>
      <w:r w:rsidR="00FD1340" w:rsidRPr="001E6768">
        <w:t xml:space="preserve">To simplify, assume that any capital assets for which costs were or will be incurred during 2023 or 2024 to comply with the TRS </w:t>
      </w:r>
      <w:r w:rsidR="00FD1340" w:rsidRPr="00FD1340">
        <w:t xml:space="preserve">requirements </w:t>
      </w:r>
      <w:r w:rsidR="000D1275">
        <w:t>will be</w:t>
      </w:r>
      <w:r w:rsidR="00FD1340" w:rsidRPr="001E6768">
        <w:t xml:space="preserve"> placed in service on January 1, 2024.  </w:t>
      </w:r>
      <w:r w:rsidR="00EF1DB9" w:rsidRPr="00EF1DB9">
        <w:t>Document, explain, and justify your estimates</w:t>
      </w:r>
      <w:r w:rsidR="007B7524">
        <w:t>.</w:t>
      </w:r>
    </w:p>
    <w:p w14:paraId="7094C496" w14:textId="551C71A6" w:rsidR="00FB0C94" w:rsidRPr="00A25E0B" w:rsidRDefault="00FB0C94" w:rsidP="008A1B1C">
      <w:pPr>
        <w:rPr>
          <w:rFonts w:eastAsia="Calibri"/>
        </w:rPr>
      </w:pPr>
    </w:p>
    <w:p w14:paraId="0EA98EAD" w14:textId="229EBFE8" w:rsidR="008A1B1C" w:rsidRPr="00A25E0B" w:rsidRDefault="009D16AD" w:rsidP="00A43353">
      <w:pPr>
        <w:pStyle w:val="Listlevel1"/>
        <w:numPr>
          <w:ilvl w:val="1"/>
          <w:numId w:val="9"/>
        </w:numPr>
      </w:pPr>
      <w:r>
        <w:t>C</w:t>
      </w:r>
      <w:r w:rsidRPr="00A25E0B">
        <w:t xml:space="preserve">apitalized value of the initial capital outlay for each incremental TRS investment (e.g., equipment </w:t>
      </w:r>
      <w:r w:rsidR="00F10E6D">
        <w:t xml:space="preserve">that would not </w:t>
      </w:r>
      <w:r w:rsidR="00044C6D">
        <w:t>have</w:t>
      </w:r>
      <w:r w:rsidR="00F10E6D">
        <w:t xml:space="preserve"> been installed </w:t>
      </w:r>
      <w:r w:rsidR="00B4694B">
        <w:t>but</w:t>
      </w:r>
      <w:r w:rsidR="008C6BF1">
        <w:t xml:space="preserve"> </w:t>
      </w:r>
      <w:r w:rsidRPr="00A25E0B">
        <w:t>to comply with the TRS requirements</w:t>
      </w:r>
      <w:r w:rsidR="00155300" w:rsidRPr="00155300">
        <w:t xml:space="preserve"> </w:t>
      </w:r>
      <w:r w:rsidR="00155300">
        <w:t xml:space="preserve">adopted in the </w:t>
      </w:r>
      <w:r w:rsidR="00155300">
        <w:rPr>
          <w:i/>
          <w:iCs/>
        </w:rPr>
        <w:t>2022 ICS Order</w:t>
      </w:r>
      <w:r w:rsidRPr="00A25E0B">
        <w:t xml:space="preserve">); </w:t>
      </w:r>
    </w:p>
    <w:p w14:paraId="19D33D25" w14:textId="35902ADB" w:rsidR="008A1B1C" w:rsidRPr="00A25E0B" w:rsidRDefault="009D16AD" w:rsidP="00A43353">
      <w:pPr>
        <w:pStyle w:val="Listlevel1"/>
        <w:numPr>
          <w:ilvl w:val="1"/>
          <w:numId w:val="9"/>
        </w:numPr>
      </w:pPr>
      <w:r>
        <w:t>Y</w:t>
      </w:r>
      <w:r w:rsidRPr="00A25E0B">
        <w:t xml:space="preserve">ear-end remaining undepreciated value of each incremental TRS investment; </w:t>
      </w:r>
    </w:p>
    <w:p w14:paraId="6A13B0DB" w14:textId="35746EAC" w:rsidR="00870878" w:rsidRPr="00A25E0B" w:rsidRDefault="009D16AD" w:rsidP="00A43353">
      <w:pPr>
        <w:pStyle w:val="Listlevel1"/>
        <w:numPr>
          <w:ilvl w:val="1"/>
          <w:numId w:val="9"/>
        </w:numPr>
      </w:pPr>
      <w:r>
        <w:t>A</w:t>
      </w:r>
      <w:r w:rsidRPr="00870878">
        <w:t xml:space="preserve">nnual incremental depreciation expense related to each incremental TRS investment; </w:t>
      </w:r>
    </w:p>
    <w:p w14:paraId="57DD740E" w14:textId="1BCE1F34" w:rsidR="008A1B1C" w:rsidRPr="00A25E0B" w:rsidRDefault="009D16AD" w:rsidP="00A43353">
      <w:pPr>
        <w:pStyle w:val="Listlevel1"/>
        <w:numPr>
          <w:ilvl w:val="1"/>
          <w:numId w:val="9"/>
        </w:numPr>
      </w:pPr>
      <w:r>
        <w:t>I</w:t>
      </w:r>
      <w:r w:rsidRPr="00A25E0B">
        <w:t>ncremental W</w:t>
      </w:r>
      <w:r w:rsidR="00467B03">
        <w:t xml:space="preserve">eighted </w:t>
      </w:r>
      <w:r w:rsidRPr="00A25E0B">
        <w:t>A</w:t>
      </w:r>
      <w:r w:rsidR="00467B03">
        <w:t xml:space="preserve">verage </w:t>
      </w:r>
      <w:r w:rsidRPr="00A25E0B">
        <w:t>C</w:t>
      </w:r>
      <w:r w:rsidR="00467B03">
        <w:t xml:space="preserve">ost of </w:t>
      </w:r>
      <w:r w:rsidRPr="00A25E0B">
        <w:t>C</w:t>
      </w:r>
      <w:r w:rsidR="00467B03">
        <w:t>apital</w:t>
      </w:r>
      <w:r w:rsidRPr="00A25E0B">
        <w:t xml:space="preserve">; </w:t>
      </w:r>
    </w:p>
    <w:p w14:paraId="65BA1F17" w14:textId="0F322752" w:rsidR="008A1B1C" w:rsidRPr="00A25E0B" w:rsidRDefault="009D16AD" w:rsidP="00A43353">
      <w:pPr>
        <w:pStyle w:val="Listlevel1"/>
        <w:numPr>
          <w:ilvl w:val="1"/>
          <w:numId w:val="9"/>
        </w:numPr>
      </w:pPr>
      <w:r>
        <w:t>A</w:t>
      </w:r>
      <w:r w:rsidR="00F15C9C">
        <w:t>nnual</w:t>
      </w:r>
      <w:r w:rsidRPr="00A25E0B">
        <w:t xml:space="preserve"> incremental interest expense on incremental debt used to finance the incremental TRS investment</w:t>
      </w:r>
      <w:r w:rsidR="000917FD">
        <w:t>s</w:t>
      </w:r>
      <w:r w:rsidR="00BD6FA7">
        <w:t>;</w:t>
      </w:r>
    </w:p>
    <w:p w14:paraId="3047A5AD" w14:textId="216842A6" w:rsidR="008A1B1C" w:rsidRPr="00A25E0B" w:rsidRDefault="009D16AD" w:rsidP="00A43353">
      <w:pPr>
        <w:pStyle w:val="Listlevel1"/>
        <w:numPr>
          <w:ilvl w:val="1"/>
          <w:numId w:val="9"/>
        </w:numPr>
      </w:pPr>
      <w:r>
        <w:t>I</w:t>
      </w:r>
      <w:r w:rsidRPr="00A25E0B">
        <w:t xml:space="preserve">ncremental Return on year-end remaining undepreciated value of each incremental TRS investment; </w:t>
      </w:r>
    </w:p>
    <w:p w14:paraId="47AB9C0A" w14:textId="357FAA82" w:rsidR="008A1B1C" w:rsidRPr="00A25E0B" w:rsidRDefault="009D16AD" w:rsidP="00A43353">
      <w:pPr>
        <w:pStyle w:val="Listlevel1"/>
        <w:numPr>
          <w:ilvl w:val="1"/>
          <w:numId w:val="9"/>
        </w:numPr>
      </w:pPr>
      <w:r>
        <w:t>A</w:t>
      </w:r>
      <w:r w:rsidRPr="00A25E0B">
        <w:t xml:space="preserve">nnual incremental federal income taxes on </w:t>
      </w:r>
      <w:r w:rsidR="00D66C60">
        <w:t xml:space="preserve">the owner’s portion of </w:t>
      </w:r>
      <w:r w:rsidR="00400E16">
        <w:t xml:space="preserve">the incremental </w:t>
      </w:r>
      <w:r w:rsidRPr="00A25E0B">
        <w:t xml:space="preserve">Return, </w:t>
      </w:r>
    </w:p>
    <w:p w14:paraId="1D8DFC55" w14:textId="7E23C752" w:rsidR="008A1B1C" w:rsidRPr="00A25E0B" w:rsidRDefault="009D16AD" w:rsidP="00A43353">
      <w:pPr>
        <w:pStyle w:val="Listlevel1"/>
        <w:numPr>
          <w:ilvl w:val="1"/>
          <w:numId w:val="9"/>
        </w:numPr>
      </w:pPr>
      <w:r>
        <w:t>A</w:t>
      </w:r>
      <w:r w:rsidRPr="00A25E0B">
        <w:t xml:space="preserve">nnual incremental state income taxes on </w:t>
      </w:r>
      <w:r w:rsidR="0023357D">
        <w:t xml:space="preserve">the owner’s portion of the </w:t>
      </w:r>
      <w:r w:rsidRPr="00A25E0B">
        <w:t xml:space="preserve">incremental Return, </w:t>
      </w:r>
    </w:p>
    <w:p w14:paraId="4919B737" w14:textId="0B170C75" w:rsidR="008A1B1C" w:rsidRPr="00A25E0B" w:rsidRDefault="009D16AD" w:rsidP="00A43353">
      <w:pPr>
        <w:pStyle w:val="Listlevel1"/>
        <w:numPr>
          <w:ilvl w:val="1"/>
          <w:numId w:val="9"/>
        </w:numPr>
      </w:pPr>
      <w:r>
        <w:t>A</w:t>
      </w:r>
      <w:r w:rsidRPr="00A25E0B">
        <w:t xml:space="preserve">nnual incremental maintenance </w:t>
      </w:r>
      <w:r w:rsidR="00D14403">
        <w:t xml:space="preserve">and repair </w:t>
      </w:r>
      <w:r w:rsidRPr="00A25E0B">
        <w:t xml:space="preserve">expense related to each incremental TRS investment; </w:t>
      </w:r>
      <w:r w:rsidR="00467B03">
        <w:t>and</w:t>
      </w:r>
    </w:p>
    <w:p w14:paraId="7A96A64C" w14:textId="72E8BA95" w:rsidR="008A1B1C" w:rsidRPr="00A25E0B" w:rsidRDefault="009D16AD" w:rsidP="00A43353">
      <w:pPr>
        <w:pStyle w:val="Listlevel1"/>
        <w:numPr>
          <w:ilvl w:val="1"/>
          <w:numId w:val="9"/>
        </w:numPr>
      </w:pPr>
      <w:r>
        <w:t>T</w:t>
      </w:r>
      <w:r w:rsidRPr="00A25E0B">
        <w:t>otal annual incremental TRS cost, which is equal to the sum of the annual incremental TRS depreciation expense</w:t>
      </w:r>
      <w:r w:rsidR="0013355D">
        <w:t>,</w:t>
      </w:r>
      <w:r w:rsidRPr="00A25E0B">
        <w:t xml:space="preserve"> maintenance </w:t>
      </w:r>
      <w:r w:rsidR="006922A1">
        <w:t xml:space="preserve">and repair </w:t>
      </w:r>
      <w:r w:rsidRPr="00A25E0B">
        <w:t xml:space="preserve">expense, a Return on each incremental TRS investment, and </w:t>
      </w:r>
      <w:r w:rsidR="003B32B2">
        <w:t xml:space="preserve">the </w:t>
      </w:r>
      <w:r w:rsidRPr="00A25E0B">
        <w:t xml:space="preserve">federal </w:t>
      </w:r>
      <w:r w:rsidR="0013355D">
        <w:t xml:space="preserve">income taxes </w:t>
      </w:r>
      <w:r w:rsidRPr="00A25E0B">
        <w:t xml:space="preserve">and state income taxes on the owner’s portion of the incremental Return. </w:t>
      </w:r>
    </w:p>
    <w:p w14:paraId="4A45BA5B" w14:textId="77777777" w:rsidR="00D602FD" w:rsidRDefault="00D602FD" w:rsidP="00B423A3">
      <w:pPr>
        <w:pStyle w:val="Listlevel1"/>
        <w:numPr>
          <w:ilvl w:val="0"/>
          <w:numId w:val="0"/>
        </w:numPr>
        <w:ind w:left="360"/>
        <w:contextualSpacing/>
        <w:sectPr w:rsidR="00D602FD" w:rsidSect="009939E5">
          <w:type w:val="continuous"/>
          <w:pgSz w:w="12240" w:h="15840"/>
          <w:pgMar w:top="1440" w:right="1440" w:bottom="720" w:left="1440" w:header="720" w:footer="720" w:gutter="0"/>
          <w:cols w:space="720"/>
          <w:titlePg/>
          <w:docGrid w:linePitch="360"/>
        </w:sectPr>
      </w:pPr>
    </w:p>
    <w:p w14:paraId="0E379B7A" w14:textId="77777777" w:rsidR="003D1499" w:rsidRPr="008A1B1C" w:rsidRDefault="003D1499" w:rsidP="00B423A3">
      <w:pPr>
        <w:pStyle w:val="Listlevel1"/>
        <w:numPr>
          <w:ilvl w:val="0"/>
          <w:numId w:val="0"/>
        </w:numPr>
        <w:ind w:left="360"/>
        <w:contextualSpacing/>
      </w:pPr>
    </w:p>
    <w:p w14:paraId="0654501F" w14:textId="65C51DE9" w:rsidR="003D1499" w:rsidRPr="00A43353" w:rsidRDefault="009D16AD" w:rsidP="00A43353">
      <w:pPr>
        <w:pStyle w:val="Heading4"/>
        <w:numPr>
          <w:ilvl w:val="0"/>
          <w:numId w:val="29"/>
        </w:numPr>
      </w:pPr>
      <w:r>
        <w:rPr>
          <w:szCs w:val="28"/>
        </w:rPr>
        <w:t>Other Optional Adjustments</w:t>
      </w:r>
    </w:p>
    <w:bookmarkEnd w:id="215"/>
    <w:p w14:paraId="6B925C99" w14:textId="57BD47EC" w:rsidR="003D1499" w:rsidRPr="003D1499" w:rsidRDefault="009D16AD" w:rsidP="00F1189A">
      <w:pPr>
        <w:pStyle w:val="Listlevel1"/>
        <w:numPr>
          <w:ilvl w:val="0"/>
          <w:numId w:val="59"/>
        </w:numPr>
      </w:pPr>
      <w:r w:rsidRPr="003D1499">
        <w:t xml:space="preserve">In the Word template, </w:t>
      </w:r>
      <w:bookmarkStart w:id="217" w:name="_Hlk82797055"/>
      <w:r w:rsidRPr="003D1499">
        <w:t>state whether the Company elects to further adjust its</w:t>
      </w:r>
      <w:bookmarkStart w:id="218" w:name="_Hlk82704316"/>
      <w:r w:rsidRPr="003D1499">
        <w:t xml:space="preserve"> investments, expenses, Net Capital Stock, and Annual Total Expenses</w:t>
      </w:r>
      <w:bookmarkEnd w:id="218"/>
      <w:r w:rsidRPr="003D1499">
        <w:t xml:space="preserve"> developed in accordance with the instructions set out in this document for any other reason.  If you elect to make such an adjustment, you must: (a) fully document, explain, and justify it in the Word template; and (b) submit additional Excel </w:t>
      </w:r>
      <w:r w:rsidR="00215868">
        <w:t>work</w:t>
      </w:r>
      <w:r w:rsidRPr="003D1499">
        <w:t>sheets, similar in design and level of data disaggregation to those in the Excel template, showing in detail each aspect of the Company’s adjustments, including all changes to the Company’s data, cost allocation procedures, and results.  If the Company also elects to further separate its investments, expenses, Net Capital Stock, and Annual Total Expenses as specified in Parts IV.C.2.</w:t>
      </w:r>
      <w:r w:rsidR="002F7BE0">
        <w:t>g</w:t>
      </w:r>
      <w:r w:rsidRPr="003D1499">
        <w:t>.(1) or IV.C.2.</w:t>
      </w:r>
      <w:r w:rsidR="00B003A0">
        <w:t>h</w:t>
      </w:r>
      <w:r w:rsidR="007376F3">
        <w:t>.(1)</w:t>
      </w:r>
      <w:r w:rsidRPr="003D1499">
        <w:t>, above, you also must separately justify and document the impact of any further adjustments in response to this Inquiry upon your results under Parts IV.C.2.</w:t>
      </w:r>
      <w:r w:rsidR="002F7BE0">
        <w:t>g</w:t>
      </w:r>
      <w:r w:rsidRPr="003D1499">
        <w:t>.(1) and IV.C.2.</w:t>
      </w:r>
      <w:r w:rsidR="00B003A0">
        <w:t>h</w:t>
      </w:r>
      <w:r w:rsidR="007223F4">
        <w:t>.</w:t>
      </w:r>
      <w:r w:rsidR="007376F3">
        <w:t>(1)</w:t>
      </w:r>
      <w:r w:rsidRPr="003D1499">
        <w:t xml:space="preserve">.  </w:t>
      </w:r>
      <w:r w:rsidRPr="003D1499">
        <w:lastRenderedPageBreak/>
        <w:t xml:space="preserve">Electing this additional adjustment option does not relieve the Company of its obligation to report its unseparated and unadjusted investments, expenses, Net Capital Stock, and Annual Total Expenses </w:t>
      </w:r>
      <w:r w:rsidR="005E2BE5">
        <w:t>in</w:t>
      </w:r>
      <w:r w:rsidRPr="003D1499">
        <w:t xml:space="preserve"> the Excel template and in accordance with the instructions for reporting unseparated and unadjusted data.</w:t>
      </w:r>
      <w:bookmarkEnd w:id="217"/>
    </w:p>
    <w:p w14:paraId="5F747511" w14:textId="77777777" w:rsidR="00D602FD" w:rsidRDefault="00D602FD" w:rsidP="00840A95">
      <w:pPr>
        <w:sectPr w:rsidR="00D602FD" w:rsidSect="009939E5">
          <w:type w:val="continuous"/>
          <w:pgSz w:w="12240" w:h="15840"/>
          <w:pgMar w:top="1440" w:right="1440" w:bottom="720" w:left="1440" w:header="720" w:footer="720" w:gutter="0"/>
          <w:cols w:space="720"/>
          <w:titlePg/>
          <w:docGrid w:linePitch="360"/>
        </w:sectPr>
      </w:pPr>
    </w:p>
    <w:p w14:paraId="68F74148" w14:textId="77777777" w:rsidR="003D1499" w:rsidRPr="006C165B" w:rsidRDefault="003D1499" w:rsidP="00840A95"/>
    <w:p w14:paraId="70904FFA" w14:textId="77777777" w:rsidR="00A50455" w:rsidRPr="00E46660" w:rsidRDefault="009D16AD" w:rsidP="00A50455">
      <w:pPr>
        <w:pStyle w:val="Heading3"/>
      </w:pPr>
      <w:bookmarkStart w:id="219" w:name="_Toc80945136"/>
      <w:bookmarkStart w:id="220" w:name="_Toc81202742"/>
      <w:bookmarkStart w:id="221" w:name="_Toc81204078"/>
      <w:bookmarkStart w:id="222" w:name="_Toc81204321"/>
      <w:bookmarkStart w:id="223" w:name="_Toc81497100"/>
      <w:bookmarkStart w:id="224" w:name="_Toc82078295"/>
      <w:bookmarkStart w:id="225" w:name="_Toc82176976"/>
      <w:bookmarkStart w:id="226" w:name="_Toc83211822"/>
      <w:bookmarkStart w:id="227" w:name="_Toc141177101"/>
      <w:r w:rsidRPr="00EE15D7">
        <w:rPr>
          <w:rFonts w:ascii="Times New Roman" w:hAnsi="Times New Roman"/>
        </w:rPr>
        <w:t>3</w:t>
      </w:r>
      <w:r>
        <w:rPr>
          <w:rFonts w:ascii="Times New Roman" w:hAnsi="Times New Roman"/>
        </w:rPr>
        <w:t>.</w:t>
      </w:r>
      <w:r w:rsidRPr="00EE15D7">
        <w:rPr>
          <w:rFonts w:ascii="Times New Roman" w:hAnsi="Times New Roman"/>
        </w:rPr>
        <w:t xml:space="preserve">  </w:t>
      </w:r>
      <w:r w:rsidRPr="00803852">
        <w:t>O</w:t>
      </w:r>
      <w:r w:rsidRPr="00E46660">
        <w:t>ther Company-Wide Information</w:t>
      </w:r>
      <w:bookmarkEnd w:id="219"/>
      <w:bookmarkEnd w:id="220"/>
      <w:bookmarkEnd w:id="221"/>
      <w:bookmarkEnd w:id="222"/>
      <w:bookmarkEnd w:id="223"/>
      <w:bookmarkEnd w:id="224"/>
      <w:bookmarkEnd w:id="225"/>
      <w:bookmarkEnd w:id="226"/>
      <w:bookmarkEnd w:id="227"/>
    </w:p>
    <w:p w14:paraId="6B592E71" w14:textId="77777777" w:rsidR="00A50455" w:rsidRPr="003D20AC" w:rsidRDefault="009D16AD" w:rsidP="00702D52">
      <w:r>
        <w:t>This subsection directs you to report, among other information, Company-wide data on Site Commissions, Safety and Security Measures, Ancillary Services, and Affiliate Transactions.  It also provides instructions on reporting data and other information where a Provider subcontracts with another entity for the provision of IPCS.</w:t>
      </w:r>
    </w:p>
    <w:p w14:paraId="5757925F" w14:textId="77777777" w:rsidR="00A50455" w:rsidRPr="0045494F" w:rsidRDefault="00A50455" w:rsidP="00A50455">
      <w:pPr>
        <w:pStyle w:val="BodyText"/>
        <w:ind w:left="0" w:firstLine="0"/>
        <w:contextualSpacing/>
        <w:rPr>
          <w:rFonts w:cs="Times New Roman"/>
          <w:sz w:val="22"/>
          <w:szCs w:val="22"/>
        </w:rPr>
      </w:pPr>
    </w:p>
    <w:p w14:paraId="559720F3" w14:textId="0B98EB73" w:rsidR="00A50455" w:rsidRPr="004B4B7B" w:rsidRDefault="009D16AD" w:rsidP="00A06351">
      <w:pPr>
        <w:pStyle w:val="Heading4"/>
      </w:pPr>
      <w:bookmarkStart w:id="228" w:name="_Toc81202743"/>
      <w:bookmarkStart w:id="229" w:name="_Toc81204079"/>
      <w:bookmarkStart w:id="230" w:name="_Toc81204322"/>
      <w:bookmarkStart w:id="231" w:name="_Toc81497101"/>
      <w:bookmarkStart w:id="232" w:name="_Toc82078296"/>
      <w:r>
        <w:t>a</w:t>
      </w:r>
      <w:r w:rsidRPr="005C318F">
        <w:t>.  Site Commissions</w:t>
      </w:r>
      <w:bookmarkEnd w:id="228"/>
      <w:bookmarkEnd w:id="229"/>
      <w:bookmarkEnd w:id="230"/>
      <w:bookmarkEnd w:id="231"/>
      <w:bookmarkEnd w:id="232"/>
      <w:r w:rsidRPr="004B4B7B">
        <w:t xml:space="preserve"> </w:t>
      </w:r>
    </w:p>
    <w:p w14:paraId="166E2F1A" w14:textId="340856C1" w:rsidR="00B91555" w:rsidRDefault="009D16AD" w:rsidP="00095470">
      <w:pPr>
        <w:pStyle w:val="pf0"/>
        <w:spacing w:before="0" w:beforeAutospacing="0" w:after="0" w:afterAutospacing="0"/>
        <w:rPr>
          <w:sz w:val="22"/>
          <w:szCs w:val="22"/>
        </w:rPr>
      </w:pPr>
      <w:r w:rsidRPr="0054224B">
        <w:rPr>
          <w:sz w:val="22"/>
          <w:szCs w:val="22"/>
        </w:rPr>
        <w:t>This part of the</w:t>
      </w:r>
      <w:r w:rsidR="0018032F" w:rsidRPr="0054224B">
        <w:rPr>
          <w:sz w:val="22"/>
          <w:szCs w:val="22"/>
        </w:rPr>
        <w:t xml:space="preserve"> </w:t>
      </w:r>
      <w:r w:rsidR="00301291" w:rsidRPr="0054224B">
        <w:rPr>
          <w:sz w:val="22"/>
          <w:szCs w:val="22"/>
        </w:rPr>
        <w:t xml:space="preserve">instructions </w:t>
      </w:r>
      <w:r w:rsidR="00945C20" w:rsidRPr="0054224B">
        <w:rPr>
          <w:sz w:val="22"/>
          <w:szCs w:val="22"/>
        </w:rPr>
        <w:t xml:space="preserve">directs </w:t>
      </w:r>
      <w:r w:rsidR="0024203C" w:rsidRPr="0054224B">
        <w:rPr>
          <w:sz w:val="22"/>
          <w:szCs w:val="22"/>
        </w:rPr>
        <w:t xml:space="preserve">you to report </w:t>
      </w:r>
      <w:r w:rsidR="006C6566">
        <w:rPr>
          <w:sz w:val="22"/>
          <w:szCs w:val="22"/>
        </w:rPr>
        <w:t xml:space="preserve">the Company’s </w:t>
      </w:r>
      <w:r w:rsidR="00991DE6" w:rsidRPr="0054224B">
        <w:rPr>
          <w:sz w:val="22"/>
          <w:szCs w:val="22"/>
        </w:rPr>
        <w:t xml:space="preserve">company-wide </w:t>
      </w:r>
      <w:r w:rsidR="00CD723C" w:rsidRPr="0054224B">
        <w:rPr>
          <w:sz w:val="22"/>
          <w:szCs w:val="22"/>
        </w:rPr>
        <w:t>S</w:t>
      </w:r>
      <w:r w:rsidR="00991DE6" w:rsidRPr="0054224B">
        <w:rPr>
          <w:sz w:val="22"/>
          <w:szCs w:val="22"/>
        </w:rPr>
        <w:t xml:space="preserve">ite </w:t>
      </w:r>
      <w:r w:rsidR="00CD723C" w:rsidRPr="0054224B">
        <w:rPr>
          <w:sz w:val="22"/>
          <w:szCs w:val="22"/>
        </w:rPr>
        <w:t>C</w:t>
      </w:r>
      <w:r w:rsidR="00991DE6" w:rsidRPr="0054224B">
        <w:rPr>
          <w:sz w:val="22"/>
          <w:szCs w:val="22"/>
        </w:rPr>
        <w:t>ommission</w:t>
      </w:r>
      <w:r w:rsidR="0062133E" w:rsidRPr="0054224B">
        <w:rPr>
          <w:sz w:val="22"/>
          <w:szCs w:val="22"/>
        </w:rPr>
        <w:t>s</w:t>
      </w:r>
      <w:r w:rsidR="00BC0C84" w:rsidRPr="0054224B">
        <w:rPr>
          <w:sz w:val="22"/>
          <w:szCs w:val="22"/>
        </w:rPr>
        <w:t xml:space="preserve"> </w:t>
      </w:r>
      <w:r w:rsidR="00643DE5" w:rsidRPr="0054224B">
        <w:rPr>
          <w:sz w:val="22"/>
          <w:szCs w:val="22"/>
        </w:rPr>
        <w:t xml:space="preserve">in </w:t>
      </w:r>
      <w:r w:rsidR="003151D8" w:rsidRPr="0054224B">
        <w:rPr>
          <w:sz w:val="22"/>
          <w:szCs w:val="22"/>
        </w:rPr>
        <w:t>several groups of subcategories</w:t>
      </w:r>
      <w:r w:rsidR="00892A9F" w:rsidRPr="0054224B">
        <w:rPr>
          <w:sz w:val="22"/>
          <w:szCs w:val="22"/>
        </w:rPr>
        <w:t xml:space="preserve">.  </w:t>
      </w:r>
      <w:r w:rsidR="006033BE" w:rsidRPr="0054224B">
        <w:rPr>
          <w:sz w:val="22"/>
          <w:szCs w:val="22"/>
        </w:rPr>
        <w:t xml:space="preserve">You </w:t>
      </w:r>
      <w:r w:rsidR="008167B9" w:rsidRPr="0054224B">
        <w:rPr>
          <w:sz w:val="22"/>
          <w:szCs w:val="22"/>
        </w:rPr>
        <w:t>be</w:t>
      </w:r>
      <w:r w:rsidR="00AE4E1A" w:rsidRPr="0054224B">
        <w:rPr>
          <w:sz w:val="22"/>
          <w:szCs w:val="22"/>
        </w:rPr>
        <w:t xml:space="preserve">gin by reporting </w:t>
      </w:r>
      <w:r w:rsidR="00FE7A49">
        <w:rPr>
          <w:sz w:val="22"/>
          <w:szCs w:val="22"/>
        </w:rPr>
        <w:t>the Company’s</w:t>
      </w:r>
      <w:r w:rsidR="00FE7A49" w:rsidRPr="0054224B">
        <w:rPr>
          <w:sz w:val="22"/>
          <w:szCs w:val="22"/>
        </w:rPr>
        <w:t xml:space="preserve"> </w:t>
      </w:r>
      <w:r w:rsidR="00884B6E" w:rsidRPr="0054224B">
        <w:rPr>
          <w:sz w:val="22"/>
          <w:szCs w:val="22"/>
        </w:rPr>
        <w:t>total Site Commission payments</w:t>
      </w:r>
      <w:r w:rsidR="007575A6" w:rsidRPr="0054224B">
        <w:rPr>
          <w:sz w:val="22"/>
          <w:szCs w:val="22"/>
        </w:rPr>
        <w:t xml:space="preserve"> for 2022</w:t>
      </w:r>
      <w:r w:rsidR="00315DC4" w:rsidRPr="0054224B">
        <w:rPr>
          <w:sz w:val="22"/>
          <w:szCs w:val="22"/>
        </w:rPr>
        <w:t xml:space="preserve">.  </w:t>
      </w:r>
      <w:r w:rsidR="005803C0" w:rsidRPr="0054224B">
        <w:rPr>
          <w:sz w:val="22"/>
          <w:szCs w:val="22"/>
        </w:rPr>
        <w:t>Y</w:t>
      </w:r>
      <w:r w:rsidR="007E6117" w:rsidRPr="0054224B">
        <w:rPr>
          <w:sz w:val="22"/>
          <w:szCs w:val="22"/>
        </w:rPr>
        <w:t xml:space="preserve">ou </w:t>
      </w:r>
      <w:r w:rsidR="005803C0" w:rsidRPr="0054224B">
        <w:rPr>
          <w:sz w:val="22"/>
          <w:szCs w:val="22"/>
        </w:rPr>
        <w:t xml:space="preserve">then </w:t>
      </w:r>
      <w:r w:rsidR="00004202" w:rsidRPr="0054224B">
        <w:rPr>
          <w:sz w:val="22"/>
          <w:szCs w:val="22"/>
        </w:rPr>
        <w:t xml:space="preserve">divide that total </w:t>
      </w:r>
      <w:r w:rsidR="005F3D47" w:rsidRPr="0054224B">
        <w:rPr>
          <w:sz w:val="22"/>
          <w:szCs w:val="22"/>
        </w:rPr>
        <w:t>between</w:t>
      </w:r>
      <w:r w:rsidR="00BC3CC4" w:rsidRPr="0054224B">
        <w:rPr>
          <w:sz w:val="22"/>
          <w:szCs w:val="22"/>
        </w:rPr>
        <w:t>: (a</w:t>
      </w:r>
      <w:r w:rsidR="00F43100" w:rsidRPr="0054224B">
        <w:rPr>
          <w:sz w:val="22"/>
          <w:szCs w:val="22"/>
        </w:rPr>
        <w:t>)</w:t>
      </w:r>
      <w:r w:rsidR="00F43100">
        <w:rPr>
          <w:sz w:val="22"/>
          <w:szCs w:val="22"/>
        </w:rPr>
        <w:t> </w:t>
      </w:r>
      <w:r w:rsidR="001C69D0" w:rsidRPr="0054224B">
        <w:rPr>
          <w:sz w:val="22"/>
          <w:szCs w:val="22"/>
        </w:rPr>
        <w:t>Site Commission</w:t>
      </w:r>
      <w:r w:rsidR="005F3D47" w:rsidRPr="0054224B">
        <w:rPr>
          <w:sz w:val="22"/>
          <w:szCs w:val="22"/>
        </w:rPr>
        <w:t xml:space="preserve">s for </w:t>
      </w:r>
      <w:r w:rsidR="00257617" w:rsidRPr="0054224B">
        <w:rPr>
          <w:sz w:val="22"/>
          <w:szCs w:val="22"/>
        </w:rPr>
        <w:t xml:space="preserve">IPCS and </w:t>
      </w:r>
      <w:r w:rsidR="005F3D47" w:rsidRPr="0054224B">
        <w:rPr>
          <w:sz w:val="22"/>
          <w:szCs w:val="22"/>
        </w:rPr>
        <w:t>a</w:t>
      </w:r>
      <w:r w:rsidR="00257617" w:rsidRPr="0054224B">
        <w:rPr>
          <w:sz w:val="22"/>
          <w:szCs w:val="22"/>
        </w:rPr>
        <w:t>ssociated Ancillary Services</w:t>
      </w:r>
      <w:r w:rsidR="00BC3CC4" w:rsidRPr="0054224B">
        <w:rPr>
          <w:sz w:val="22"/>
          <w:szCs w:val="22"/>
        </w:rPr>
        <w:t>;</w:t>
      </w:r>
      <w:r w:rsidR="00744A35" w:rsidRPr="0054224B">
        <w:rPr>
          <w:sz w:val="22"/>
          <w:szCs w:val="22"/>
        </w:rPr>
        <w:t xml:space="preserve"> a</w:t>
      </w:r>
      <w:r w:rsidR="004A2FBB" w:rsidRPr="0054224B">
        <w:rPr>
          <w:sz w:val="22"/>
          <w:szCs w:val="22"/>
        </w:rPr>
        <w:t xml:space="preserve">nd </w:t>
      </w:r>
      <w:r w:rsidR="00BC3CC4" w:rsidRPr="0054224B">
        <w:rPr>
          <w:sz w:val="22"/>
          <w:szCs w:val="22"/>
        </w:rPr>
        <w:t>(b)</w:t>
      </w:r>
      <w:r w:rsidR="007575A6" w:rsidRPr="0054224B">
        <w:rPr>
          <w:sz w:val="22"/>
          <w:szCs w:val="22"/>
        </w:rPr>
        <w:t> </w:t>
      </w:r>
      <w:r w:rsidR="00171E94" w:rsidRPr="0054224B">
        <w:rPr>
          <w:sz w:val="22"/>
          <w:szCs w:val="22"/>
        </w:rPr>
        <w:t>Site</w:t>
      </w:r>
      <w:r w:rsidR="0020772C" w:rsidRPr="0054224B">
        <w:rPr>
          <w:sz w:val="22"/>
          <w:szCs w:val="22"/>
        </w:rPr>
        <w:t xml:space="preserve"> Commission</w:t>
      </w:r>
      <w:r w:rsidR="00BC3CC4" w:rsidRPr="0054224B">
        <w:rPr>
          <w:sz w:val="22"/>
          <w:szCs w:val="22"/>
        </w:rPr>
        <w:t>s</w:t>
      </w:r>
      <w:r w:rsidR="00AD7635">
        <w:rPr>
          <w:sz w:val="22"/>
          <w:szCs w:val="22"/>
        </w:rPr>
        <w:t xml:space="preserve"> for Other Products and Services</w:t>
      </w:r>
      <w:r w:rsidR="0020772C" w:rsidRPr="0054224B">
        <w:rPr>
          <w:sz w:val="22"/>
          <w:szCs w:val="22"/>
        </w:rPr>
        <w:t xml:space="preserve">.  </w:t>
      </w:r>
      <w:r w:rsidR="005803C0" w:rsidRPr="0054224B">
        <w:rPr>
          <w:sz w:val="22"/>
          <w:szCs w:val="22"/>
        </w:rPr>
        <w:t xml:space="preserve">After that, </w:t>
      </w:r>
      <w:r w:rsidR="00742686" w:rsidRPr="0054224B">
        <w:rPr>
          <w:sz w:val="22"/>
          <w:szCs w:val="22"/>
        </w:rPr>
        <w:t xml:space="preserve">you </w:t>
      </w:r>
      <w:r w:rsidR="0098662A" w:rsidRPr="0054224B">
        <w:rPr>
          <w:sz w:val="22"/>
          <w:szCs w:val="22"/>
        </w:rPr>
        <w:t xml:space="preserve">subdivide </w:t>
      </w:r>
      <w:r w:rsidR="009E784B" w:rsidRPr="0054224B">
        <w:rPr>
          <w:sz w:val="22"/>
          <w:szCs w:val="22"/>
        </w:rPr>
        <w:t xml:space="preserve">the </w:t>
      </w:r>
      <w:r w:rsidR="00333B47" w:rsidRPr="0054224B">
        <w:rPr>
          <w:sz w:val="22"/>
          <w:szCs w:val="22"/>
        </w:rPr>
        <w:t>Site Commissions for IPCS and associated Ancillary Services (</w:t>
      </w:r>
      <w:r w:rsidR="00511461" w:rsidRPr="0054224B">
        <w:rPr>
          <w:sz w:val="22"/>
          <w:szCs w:val="22"/>
        </w:rPr>
        <w:t>for simplicity, IPCS Site Commissions</w:t>
      </w:r>
      <w:r w:rsidR="006D0F8B" w:rsidRPr="0054224B">
        <w:rPr>
          <w:sz w:val="22"/>
          <w:szCs w:val="22"/>
        </w:rPr>
        <w:t xml:space="preserve">) into </w:t>
      </w:r>
      <w:r w:rsidR="00231AB6" w:rsidRPr="0054224B">
        <w:rPr>
          <w:sz w:val="22"/>
          <w:szCs w:val="22"/>
        </w:rPr>
        <w:t>different group</w:t>
      </w:r>
      <w:r w:rsidR="00071E30" w:rsidRPr="0054224B">
        <w:rPr>
          <w:sz w:val="22"/>
          <w:szCs w:val="22"/>
        </w:rPr>
        <w:t>s</w:t>
      </w:r>
      <w:r w:rsidR="00330086" w:rsidRPr="0054224B">
        <w:rPr>
          <w:sz w:val="22"/>
          <w:szCs w:val="22"/>
        </w:rPr>
        <w:t xml:space="preserve"> as show</w:t>
      </w:r>
      <w:r w:rsidR="00644753" w:rsidRPr="0054224B">
        <w:rPr>
          <w:sz w:val="22"/>
          <w:szCs w:val="22"/>
        </w:rPr>
        <w:t>n</w:t>
      </w:r>
      <w:r w:rsidR="00330086" w:rsidRPr="0054224B">
        <w:rPr>
          <w:sz w:val="22"/>
          <w:szCs w:val="22"/>
        </w:rPr>
        <w:t xml:space="preserve"> in the following </w:t>
      </w:r>
      <w:r w:rsidR="00330086" w:rsidRPr="00A43353">
        <w:rPr>
          <w:sz w:val="22"/>
          <w:szCs w:val="22"/>
        </w:rPr>
        <w:t>diagram</w:t>
      </w:r>
      <w:r w:rsidR="00C72447" w:rsidRPr="00A43353">
        <w:rPr>
          <w:sz w:val="22"/>
          <w:szCs w:val="22"/>
        </w:rPr>
        <w:t>.</w:t>
      </w:r>
      <w:r w:rsidR="0018032F" w:rsidRPr="0054224B">
        <w:rPr>
          <w:sz w:val="22"/>
          <w:szCs w:val="22"/>
        </w:rPr>
        <w:t xml:space="preserve">  </w:t>
      </w:r>
    </w:p>
    <w:p w14:paraId="41788830" w14:textId="596F67BC" w:rsidR="00F1674E" w:rsidRDefault="00F1674E" w:rsidP="00095470">
      <w:pPr>
        <w:pStyle w:val="pf0"/>
        <w:spacing w:before="0" w:beforeAutospacing="0" w:after="0" w:afterAutospacing="0"/>
        <w:rPr>
          <w:sz w:val="22"/>
          <w:szCs w:val="22"/>
        </w:rPr>
      </w:pPr>
    </w:p>
    <w:p w14:paraId="776A9660" w14:textId="63E7116F" w:rsidR="00B33A8F" w:rsidRDefault="009D16AD" w:rsidP="00B423A3">
      <w:pPr>
        <w:pStyle w:val="pf0"/>
        <w:rPr>
          <w:sz w:val="22"/>
          <w:szCs w:val="22"/>
        </w:rPr>
      </w:pPr>
      <w:r>
        <w:rPr>
          <w:noProof/>
        </w:rPr>
        <w:drawing>
          <wp:inline distT="0" distB="0" distL="0" distR="0" wp14:anchorId="1E8097F9" wp14:editId="4652FE41">
            <wp:extent cx="5943600" cy="3670300"/>
            <wp:effectExtent l="0" t="0" r="0" b="6350"/>
            <wp:docPr id="682740456" name="Picture 6827404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40456" name="Picture 1" descr="Diagram&#10;&#10;Description automatically generated"/>
                    <pic:cNvPicPr/>
                  </pic:nvPicPr>
                  <pic:blipFill>
                    <a:blip r:embed="rId19"/>
                    <a:stretch>
                      <a:fillRect/>
                    </a:stretch>
                  </pic:blipFill>
                  <pic:spPr>
                    <a:xfrm>
                      <a:off x="0" y="0"/>
                      <a:ext cx="5943600" cy="3670300"/>
                    </a:xfrm>
                    <a:prstGeom prst="rect">
                      <a:avLst/>
                    </a:prstGeom>
                  </pic:spPr>
                </pic:pic>
              </a:graphicData>
            </a:graphic>
          </wp:inline>
        </w:drawing>
      </w:r>
    </w:p>
    <w:p w14:paraId="4696E81A" w14:textId="547E707E" w:rsidR="003661BB" w:rsidRDefault="003661BB" w:rsidP="00B423A3">
      <w:pPr>
        <w:pStyle w:val="pf0"/>
        <w:rPr>
          <w:sz w:val="18"/>
          <w:szCs w:val="18"/>
        </w:rPr>
      </w:pPr>
    </w:p>
    <w:p w14:paraId="21D7ED56" w14:textId="60096A22" w:rsidR="00A50455" w:rsidRPr="00BB69DA" w:rsidRDefault="009D16AD" w:rsidP="00A203B6">
      <w:pPr>
        <w:pStyle w:val="Listlevel1"/>
        <w:numPr>
          <w:ilvl w:val="0"/>
          <w:numId w:val="15"/>
        </w:numPr>
      </w:pPr>
      <w:r w:rsidRPr="007B587B">
        <w:rPr>
          <w:b/>
        </w:rPr>
        <w:t>Total Site Commissions:</w:t>
      </w:r>
      <w:r w:rsidRPr="00BB69DA">
        <w:t xml:space="preserve">  Enter the total amount of all Site Commissions paid by the Company during 2022, without regard to whether the Site Commission was Legally Mandated, Contractually Prescribed, Fixed, Variable, Monetary, or In-Kind and without regard to whether the Site </w:t>
      </w:r>
      <w:r w:rsidRPr="00BB69DA">
        <w:lastRenderedPageBreak/>
        <w:t xml:space="preserve">Commission was paid in connection </w:t>
      </w:r>
      <w:r>
        <w:t xml:space="preserve">with </w:t>
      </w:r>
      <w:r w:rsidR="00E5070C">
        <w:t>A</w:t>
      </w:r>
      <w:r w:rsidR="00E5070C" w:rsidRPr="00BB69DA">
        <w:t xml:space="preserve">udio </w:t>
      </w:r>
      <w:r>
        <w:t>IPCS</w:t>
      </w:r>
      <w:r w:rsidRPr="00BB69DA">
        <w:t xml:space="preserve">, </w:t>
      </w:r>
      <w:r w:rsidR="00E5070C">
        <w:t>V</w:t>
      </w:r>
      <w:r w:rsidR="00E5070C" w:rsidRPr="00BB69DA">
        <w:t>ideo</w:t>
      </w:r>
      <w:r w:rsidRPr="00BB69DA">
        <w:t xml:space="preserve"> </w:t>
      </w:r>
      <w:r>
        <w:t>IPCS</w:t>
      </w:r>
      <w:r w:rsidRPr="00BB69DA">
        <w:t>, Safety and Security Measures, Ancillary Services</w:t>
      </w:r>
      <w:r>
        <w:t>, or</w:t>
      </w:r>
      <w:r w:rsidRPr="00BB69DA">
        <w:t xml:space="preserve"> Other </w:t>
      </w:r>
      <w:r w:rsidR="003224CE">
        <w:t xml:space="preserve">Products and </w:t>
      </w:r>
      <w:r w:rsidRPr="00BB69DA">
        <w:t xml:space="preserve">Services for 2022.  </w:t>
      </w:r>
    </w:p>
    <w:p w14:paraId="73B8B4A9" w14:textId="77777777" w:rsidR="00A50455" w:rsidRPr="0031601D" w:rsidRDefault="00A50455" w:rsidP="007B587B">
      <w:pPr>
        <w:pStyle w:val="Listlevel1"/>
        <w:numPr>
          <w:ilvl w:val="0"/>
          <w:numId w:val="0"/>
        </w:numPr>
        <w:ind w:left="360"/>
      </w:pPr>
    </w:p>
    <w:p w14:paraId="0FF7AEFC" w14:textId="77777777" w:rsidR="00A50455" w:rsidRDefault="009D16AD" w:rsidP="007B587B">
      <w:pPr>
        <w:pStyle w:val="Listlevel1"/>
        <w:numPr>
          <w:ilvl w:val="1"/>
          <w:numId w:val="1"/>
        </w:numPr>
      </w:pPr>
      <w:r w:rsidRPr="0031601D">
        <w:t xml:space="preserve">Enter the percentage of </w:t>
      </w:r>
      <w:r>
        <w:t>the</w:t>
      </w:r>
      <w:r w:rsidRPr="0031601D">
        <w:t xml:space="preserve"> total Site Commissions paid by the Company during </w:t>
      </w:r>
      <w:r>
        <w:t>2022</w:t>
      </w:r>
      <w:r w:rsidRPr="0031601D">
        <w:t xml:space="preserve"> that </w:t>
      </w:r>
      <w:r>
        <w:t>were</w:t>
      </w:r>
      <w:r w:rsidRPr="0031601D">
        <w:t xml:space="preserve"> attributable to the Company’s </w:t>
      </w:r>
      <w:r>
        <w:t xml:space="preserve">provision of </w:t>
      </w:r>
      <w:bookmarkStart w:id="233" w:name="_Hlk126844233"/>
      <w:r>
        <w:t xml:space="preserve">IPCS and </w:t>
      </w:r>
      <w:r w:rsidRPr="0017246E">
        <w:t>associated Ancillary Services</w:t>
      </w:r>
      <w:bookmarkEnd w:id="233"/>
      <w:r w:rsidRPr="0017246E">
        <w:t xml:space="preserve">. </w:t>
      </w:r>
    </w:p>
    <w:p w14:paraId="2C00A921" w14:textId="77777777" w:rsidR="00A50455" w:rsidRDefault="00A50455" w:rsidP="007B587B">
      <w:pPr>
        <w:pStyle w:val="Listlevel1"/>
        <w:numPr>
          <w:ilvl w:val="0"/>
          <w:numId w:val="0"/>
        </w:numPr>
        <w:ind w:left="360"/>
      </w:pPr>
    </w:p>
    <w:p w14:paraId="30651794" w14:textId="77777777" w:rsidR="00A50455" w:rsidRPr="0017246E" w:rsidRDefault="009D16AD" w:rsidP="007B587B">
      <w:pPr>
        <w:pStyle w:val="Listlevel1"/>
        <w:numPr>
          <w:ilvl w:val="1"/>
          <w:numId w:val="1"/>
        </w:numPr>
      </w:pPr>
      <w:r w:rsidRPr="0031601D">
        <w:t xml:space="preserve">Enter the percentage of </w:t>
      </w:r>
      <w:r>
        <w:t>the</w:t>
      </w:r>
      <w:r w:rsidRPr="0031601D">
        <w:t xml:space="preserve"> total Site Commissions paid by the Company during </w:t>
      </w:r>
      <w:r>
        <w:t>2022</w:t>
      </w:r>
      <w:r w:rsidRPr="0031601D">
        <w:t xml:space="preserve"> that </w:t>
      </w:r>
      <w:r>
        <w:t>were</w:t>
      </w:r>
      <w:r w:rsidRPr="0031601D">
        <w:t xml:space="preserve"> attributable to the Company’s </w:t>
      </w:r>
      <w:r>
        <w:t>provision of Safety and Security Measures.</w:t>
      </w:r>
    </w:p>
    <w:p w14:paraId="31465246" w14:textId="77777777" w:rsidR="00A50455" w:rsidRPr="0017246E" w:rsidRDefault="00A50455" w:rsidP="007B587B">
      <w:pPr>
        <w:pStyle w:val="Listlevel1"/>
        <w:numPr>
          <w:ilvl w:val="0"/>
          <w:numId w:val="0"/>
        </w:numPr>
        <w:ind w:left="360"/>
      </w:pPr>
    </w:p>
    <w:p w14:paraId="71CF022C" w14:textId="77777777" w:rsidR="00A50455" w:rsidRDefault="009D16AD" w:rsidP="007B587B">
      <w:pPr>
        <w:pStyle w:val="Listlevel1"/>
      </w:pPr>
      <w:r w:rsidRPr="0017246E">
        <w:rPr>
          <w:b/>
        </w:rPr>
        <w:t>Total Legally Mandated Site Commissions:</w:t>
      </w:r>
      <w:r w:rsidRPr="0017246E">
        <w:t xml:space="preserve">  Enter the total amount of Legally Mandated Site Commissions paid by the Company during 2022</w:t>
      </w:r>
      <w:r w:rsidRPr="00D350DA">
        <w:t xml:space="preserve"> for IPCS and </w:t>
      </w:r>
      <w:r>
        <w:t>associated</w:t>
      </w:r>
      <w:r w:rsidRPr="00D350DA">
        <w:t xml:space="preserve"> Ancillary Services</w:t>
      </w:r>
      <w:r>
        <w:t>.</w:t>
      </w:r>
    </w:p>
    <w:p w14:paraId="2D933B69" w14:textId="77777777" w:rsidR="00A50455" w:rsidRPr="0017246E" w:rsidRDefault="00A50455" w:rsidP="007B587B">
      <w:pPr>
        <w:pStyle w:val="Listlevel1"/>
        <w:numPr>
          <w:ilvl w:val="0"/>
          <w:numId w:val="0"/>
        </w:numPr>
        <w:ind w:left="360"/>
      </w:pPr>
    </w:p>
    <w:p w14:paraId="045AF481" w14:textId="77777777" w:rsidR="00A50455" w:rsidRPr="0017246E" w:rsidRDefault="009D16AD" w:rsidP="00D41214">
      <w:pPr>
        <w:pStyle w:val="Listlevel1"/>
        <w:numPr>
          <w:ilvl w:val="1"/>
          <w:numId w:val="1"/>
        </w:numPr>
      </w:pPr>
      <w:r w:rsidRPr="0017246E">
        <w:rPr>
          <w:b/>
        </w:rPr>
        <w:t>Total Monetary Site Commissions:</w:t>
      </w:r>
      <w:r w:rsidRPr="0017246E">
        <w:t xml:space="preserve">  Enter the total amount of Legally Mandated</w:t>
      </w:r>
      <w:r w:rsidR="00E919B9">
        <w:t>,</w:t>
      </w:r>
      <w:r w:rsidRPr="0017246E">
        <w:t xml:space="preserve"> Monetary Site Commissions paid by the Company during 2022</w:t>
      </w:r>
      <w:r w:rsidRPr="003F6239">
        <w:t xml:space="preserve"> </w:t>
      </w:r>
      <w:r w:rsidRPr="00D350DA">
        <w:t xml:space="preserve">for IPCS and </w:t>
      </w:r>
      <w:r>
        <w:t>associated</w:t>
      </w:r>
      <w:r w:rsidRPr="00D350DA">
        <w:t xml:space="preserve"> Ancillary Services</w:t>
      </w:r>
      <w:r w:rsidRPr="0017246E">
        <w:t xml:space="preserve">.  </w:t>
      </w:r>
    </w:p>
    <w:p w14:paraId="3062A5AC" w14:textId="77777777" w:rsidR="00A50455" w:rsidRPr="0017246E" w:rsidRDefault="00A50455" w:rsidP="00D41214">
      <w:pPr>
        <w:pStyle w:val="Listlevel1"/>
        <w:numPr>
          <w:ilvl w:val="0"/>
          <w:numId w:val="0"/>
        </w:numPr>
        <w:ind w:left="360"/>
      </w:pPr>
    </w:p>
    <w:p w14:paraId="537A82C9" w14:textId="77777777" w:rsidR="00A50455" w:rsidRPr="0017246E" w:rsidRDefault="009D16AD" w:rsidP="00D41214">
      <w:pPr>
        <w:pStyle w:val="Listlevel1"/>
        <w:numPr>
          <w:ilvl w:val="2"/>
          <w:numId w:val="1"/>
        </w:numPr>
        <w:ind w:left="1080" w:hanging="360"/>
      </w:pPr>
      <w:r w:rsidRPr="00D41214">
        <w:rPr>
          <w:b/>
          <w:bCs/>
        </w:rPr>
        <w:t>Total Fixed Site Commissions:</w:t>
      </w:r>
      <w:r w:rsidRPr="0017246E">
        <w:t xml:space="preserve">  Enter the total amount of all Legally Mandated Site Commissions paid by the Company during 2022 </w:t>
      </w:r>
      <w:r w:rsidRPr="00D350DA">
        <w:t xml:space="preserve">for IPCS and </w:t>
      </w:r>
      <w:r>
        <w:t>associated</w:t>
      </w:r>
      <w:r w:rsidRPr="00D350DA">
        <w:t xml:space="preserve"> Ancillary Services</w:t>
      </w:r>
      <w:r w:rsidRPr="0017246E">
        <w:t xml:space="preserve"> that were both Monetary Site Commissions and Fixed Site Commissions. </w:t>
      </w:r>
    </w:p>
    <w:p w14:paraId="1DF847EA" w14:textId="77777777" w:rsidR="00A50455" w:rsidRPr="0017246E" w:rsidRDefault="00A50455" w:rsidP="00894026">
      <w:pPr>
        <w:pStyle w:val="Listlevel1"/>
        <w:numPr>
          <w:ilvl w:val="0"/>
          <w:numId w:val="0"/>
        </w:numPr>
        <w:ind w:left="360"/>
      </w:pPr>
    </w:p>
    <w:p w14:paraId="58EBAF40" w14:textId="77777777" w:rsidR="00A50455" w:rsidRPr="0017246E" w:rsidRDefault="009D16AD" w:rsidP="00894026">
      <w:pPr>
        <w:pStyle w:val="Listlevel1"/>
        <w:numPr>
          <w:ilvl w:val="3"/>
          <w:numId w:val="1"/>
        </w:numPr>
        <w:ind w:left="1440"/>
      </w:pPr>
      <w:r>
        <w:rPr>
          <w:b/>
          <w:bCs/>
        </w:rPr>
        <w:t xml:space="preserve"> </w:t>
      </w:r>
      <w:r w:rsidRPr="0017246E">
        <w:rPr>
          <w:b/>
          <w:bCs/>
        </w:rPr>
        <w:t>Total Upfront Payments:</w:t>
      </w:r>
      <w:r w:rsidRPr="0017246E">
        <w:t xml:space="preserve">  Enter the total amount of all Legally Mandated Site Commissions for 2022 </w:t>
      </w:r>
      <w:r w:rsidRPr="00D350DA">
        <w:t xml:space="preserve">for IPCS and </w:t>
      </w:r>
      <w:r>
        <w:t>associated</w:t>
      </w:r>
      <w:r w:rsidRPr="00D350DA">
        <w:t xml:space="preserve"> Ancillary Services</w:t>
      </w:r>
      <w:r w:rsidRPr="0017246E">
        <w:t xml:space="preserve"> that not only were Monetary Site Commissions and Fixed Site Commissions but also were paid by the Company at the signing of a contract for </w:t>
      </w:r>
      <w:r>
        <w:t>IPCS</w:t>
      </w:r>
      <w:r w:rsidRPr="0017246E">
        <w:t xml:space="preserve"> or during the first year of a contract for these services.</w:t>
      </w:r>
    </w:p>
    <w:p w14:paraId="64AF22E2" w14:textId="77777777" w:rsidR="00A50455" w:rsidRPr="0017246E" w:rsidRDefault="00A50455" w:rsidP="00A50455">
      <w:pPr>
        <w:ind w:left="2880"/>
        <w:contextualSpacing/>
      </w:pPr>
    </w:p>
    <w:p w14:paraId="2DDA22E0" w14:textId="77777777" w:rsidR="00A50455" w:rsidRPr="0017246E" w:rsidRDefault="009D16AD" w:rsidP="00894026">
      <w:pPr>
        <w:pStyle w:val="Listlevel1"/>
        <w:numPr>
          <w:ilvl w:val="2"/>
          <w:numId w:val="1"/>
        </w:numPr>
        <w:ind w:left="1080" w:hanging="360"/>
      </w:pPr>
      <w:r w:rsidRPr="0017246E">
        <w:rPr>
          <w:b/>
        </w:rPr>
        <w:t>Total Variable Site Commissions:</w:t>
      </w:r>
      <w:r w:rsidRPr="0017246E">
        <w:t xml:space="preserve">  Enter the total amount of all Legally Mandated Site Commissions paid by the Company during 2022 </w:t>
      </w:r>
      <w:r w:rsidRPr="00D350DA">
        <w:t xml:space="preserve">for IPCS and </w:t>
      </w:r>
      <w:r>
        <w:t>associated</w:t>
      </w:r>
      <w:r w:rsidRPr="00D350DA">
        <w:t xml:space="preserve"> Ancillary Services</w:t>
      </w:r>
      <w:r w:rsidRPr="0017246E">
        <w:t xml:space="preserve"> that were both Monetary Site Commissions and Variable Site Commissions.</w:t>
      </w:r>
    </w:p>
    <w:p w14:paraId="2478BEFF" w14:textId="77777777" w:rsidR="00A50455" w:rsidRPr="0017246E" w:rsidRDefault="00A50455" w:rsidP="00A50455">
      <w:pPr>
        <w:ind w:left="720"/>
        <w:contextualSpacing/>
      </w:pPr>
    </w:p>
    <w:p w14:paraId="47440B63" w14:textId="77777777" w:rsidR="00A50455" w:rsidRPr="0017246E" w:rsidRDefault="009D16AD" w:rsidP="00894026">
      <w:pPr>
        <w:pStyle w:val="Listlevel1"/>
        <w:numPr>
          <w:ilvl w:val="1"/>
          <w:numId w:val="1"/>
        </w:numPr>
      </w:pPr>
      <w:r w:rsidRPr="0017246E">
        <w:rPr>
          <w:b/>
        </w:rPr>
        <w:t>Total In-Kind Site Commissions:</w:t>
      </w:r>
      <w:r w:rsidRPr="0017246E">
        <w:t xml:space="preserve">  Enter the total amount of Legally Mandated Site Commissions paid by the Company during 2022 </w:t>
      </w:r>
      <w:r w:rsidRPr="00D350DA">
        <w:t xml:space="preserve">for IPCS and </w:t>
      </w:r>
      <w:r>
        <w:t>associated</w:t>
      </w:r>
      <w:r w:rsidRPr="00D350DA">
        <w:t xml:space="preserve"> Ancillary Services</w:t>
      </w:r>
      <w:r w:rsidRPr="0017246E">
        <w:t xml:space="preserve"> that were also In-Kind Site Commissions.</w:t>
      </w:r>
    </w:p>
    <w:p w14:paraId="1875AB23" w14:textId="77777777" w:rsidR="00A50455" w:rsidRPr="0017246E" w:rsidRDefault="00A50455" w:rsidP="00894026">
      <w:pPr>
        <w:pStyle w:val="Listlevel1"/>
        <w:numPr>
          <w:ilvl w:val="0"/>
          <w:numId w:val="0"/>
        </w:numPr>
        <w:ind w:left="360"/>
      </w:pPr>
    </w:p>
    <w:p w14:paraId="75330CD8" w14:textId="77777777" w:rsidR="00A50455" w:rsidRPr="0017246E" w:rsidRDefault="009D16AD" w:rsidP="00894026">
      <w:pPr>
        <w:pStyle w:val="Listlevel1"/>
        <w:numPr>
          <w:ilvl w:val="2"/>
          <w:numId w:val="1"/>
        </w:numPr>
        <w:ind w:left="1080" w:hanging="360"/>
      </w:pPr>
      <w:r w:rsidRPr="0017246E">
        <w:t>In the Word template, describe these in-kind payments in detail.  Specifically describe each payment, gift, exchange of services or goods, fee, technology allowance, or product that you classify as an In-Kind Site Commission payment</w:t>
      </w:r>
      <w:r>
        <w:t xml:space="preserve"> </w:t>
      </w:r>
      <w:r w:rsidRPr="00D350DA">
        <w:t xml:space="preserve">for IPCS and </w:t>
      </w:r>
      <w:r>
        <w:t>associated</w:t>
      </w:r>
      <w:r w:rsidRPr="00D350DA">
        <w:t xml:space="preserve"> Ancillary Services</w:t>
      </w:r>
      <w:r w:rsidRPr="0017246E">
        <w:t>.</w:t>
      </w:r>
    </w:p>
    <w:p w14:paraId="42809DF9" w14:textId="77777777" w:rsidR="00A50455" w:rsidRPr="0017246E" w:rsidRDefault="00A50455" w:rsidP="00894026">
      <w:pPr>
        <w:pStyle w:val="Listlevel1"/>
        <w:numPr>
          <w:ilvl w:val="0"/>
          <w:numId w:val="0"/>
        </w:numPr>
        <w:ind w:left="360"/>
      </w:pPr>
    </w:p>
    <w:p w14:paraId="5B393BB0" w14:textId="77777777" w:rsidR="00A50455" w:rsidRPr="0017246E" w:rsidRDefault="009D16AD" w:rsidP="00C47FF8">
      <w:pPr>
        <w:pStyle w:val="Listlevel1"/>
        <w:numPr>
          <w:ilvl w:val="2"/>
          <w:numId w:val="1"/>
        </w:numPr>
        <w:ind w:left="1080" w:hanging="360"/>
      </w:pPr>
      <w:r w:rsidRPr="0017246E">
        <w:rPr>
          <w:b/>
        </w:rPr>
        <w:t>Total Fixed Site Commissions:</w:t>
      </w:r>
      <w:r w:rsidRPr="0017246E">
        <w:t xml:space="preserve">  Enter the total amount of all Legally Mandated Site Commissions paid by the Company during 2022 </w:t>
      </w:r>
      <w:r w:rsidRPr="00D350DA">
        <w:t xml:space="preserve">for IPCS and </w:t>
      </w:r>
      <w:r>
        <w:t>associated</w:t>
      </w:r>
      <w:r w:rsidRPr="00D350DA">
        <w:t xml:space="preserve"> Ancillary Services</w:t>
      </w:r>
      <w:r w:rsidRPr="0017246E">
        <w:t xml:space="preserve"> that were both In-Kind Site Commissions and Fixed Site Commissions. </w:t>
      </w:r>
    </w:p>
    <w:p w14:paraId="3DB3ADCC" w14:textId="77777777" w:rsidR="00A50455" w:rsidRPr="0017246E" w:rsidRDefault="00A50455" w:rsidP="00894026">
      <w:pPr>
        <w:pStyle w:val="Listlevel1"/>
        <w:numPr>
          <w:ilvl w:val="0"/>
          <w:numId w:val="0"/>
        </w:numPr>
        <w:ind w:left="360"/>
      </w:pPr>
    </w:p>
    <w:p w14:paraId="311F434D" w14:textId="77777777" w:rsidR="00A50455" w:rsidRPr="0017246E" w:rsidRDefault="009D16AD" w:rsidP="00C47FF8">
      <w:pPr>
        <w:pStyle w:val="Listlevel1"/>
        <w:numPr>
          <w:ilvl w:val="3"/>
          <w:numId w:val="1"/>
        </w:numPr>
        <w:ind w:left="1440"/>
      </w:pPr>
      <w:r>
        <w:rPr>
          <w:b/>
          <w:bCs/>
        </w:rPr>
        <w:t xml:space="preserve"> </w:t>
      </w:r>
      <w:r w:rsidRPr="0017246E">
        <w:rPr>
          <w:b/>
          <w:bCs/>
        </w:rPr>
        <w:t>Total Upfront Payments:</w:t>
      </w:r>
      <w:r w:rsidRPr="0017246E">
        <w:t xml:space="preserve">  Enter the total amount of all Legally Mandated Site Commissions for 2022 </w:t>
      </w:r>
      <w:r w:rsidRPr="00D350DA">
        <w:t xml:space="preserve">for IPCS and </w:t>
      </w:r>
      <w:r>
        <w:t>associated</w:t>
      </w:r>
      <w:r w:rsidRPr="00D350DA">
        <w:t xml:space="preserve"> Ancillary Services</w:t>
      </w:r>
      <w:r w:rsidRPr="0017246E">
        <w:t xml:space="preserve"> that not only were In-Kind Site Commissions and Fixed Site Commissions but also were paid by the Company at the signing of a contract for </w:t>
      </w:r>
      <w:bookmarkStart w:id="234" w:name="_Hlk126844349"/>
      <w:r>
        <w:t>IPCS</w:t>
      </w:r>
      <w:r w:rsidRPr="0017246E">
        <w:t xml:space="preserve"> or </w:t>
      </w:r>
      <w:bookmarkEnd w:id="234"/>
      <w:r w:rsidRPr="0017246E">
        <w:t>during the first year of a contract for these services.</w:t>
      </w:r>
    </w:p>
    <w:p w14:paraId="1765B2CC" w14:textId="77777777" w:rsidR="00A50455" w:rsidRPr="0017246E" w:rsidRDefault="00A50455" w:rsidP="00C47FF8">
      <w:pPr>
        <w:pStyle w:val="Listlevel1"/>
        <w:numPr>
          <w:ilvl w:val="0"/>
          <w:numId w:val="0"/>
        </w:numPr>
        <w:ind w:left="360"/>
      </w:pPr>
    </w:p>
    <w:p w14:paraId="3388FD13" w14:textId="77777777" w:rsidR="00A50455" w:rsidRPr="0017246E" w:rsidRDefault="009D16AD" w:rsidP="00C47FF8">
      <w:pPr>
        <w:pStyle w:val="Listlevel1"/>
        <w:numPr>
          <w:ilvl w:val="2"/>
          <w:numId w:val="1"/>
        </w:numPr>
        <w:ind w:left="1080" w:hanging="360"/>
      </w:pPr>
      <w:r w:rsidRPr="0017246E">
        <w:rPr>
          <w:b/>
        </w:rPr>
        <w:t>Total Variable Site Commissions:</w:t>
      </w:r>
      <w:r w:rsidRPr="0017246E">
        <w:t xml:space="preserve">  Enter the total amount of all Legally Mandated Site Commissions paid by the Company during 2022 </w:t>
      </w:r>
      <w:r w:rsidRPr="00D350DA">
        <w:t xml:space="preserve">for IPCS and </w:t>
      </w:r>
      <w:r>
        <w:t>associated</w:t>
      </w:r>
      <w:r w:rsidRPr="00D350DA">
        <w:t xml:space="preserve"> Ancillary Services</w:t>
      </w:r>
      <w:r w:rsidRPr="0017246E">
        <w:t xml:space="preserve"> that were both In-Kind Site Commissions and Variable Site Commissions.</w:t>
      </w:r>
    </w:p>
    <w:p w14:paraId="296187E3" w14:textId="77777777" w:rsidR="00A50455" w:rsidRPr="0017246E" w:rsidRDefault="00A50455" w:rsidP="00A50455">
      <w:pPr>
        <w:ind w:left="2160"/>
        <w:contextualSpacing/>
      </w:pPr>
    </w:p>
    <w:p w14:paraId="1DA6DBF8" w14:textId="77777777" w:rsidR="00C92A34" w:rsidRPr="0017246E" w:rsidRDefault="009D16AD" w:rsidP="004E3B3A">
      <w:pPr>
        <w:pStyle w:val="Listlevel1"/>
      </w:pPr>
      <w:r w:rsidRPr="0017246E">
        <w:rPr>
          <w:b/>
        </w:rPr>
        <w:lastRenderedPageBreak/>
        <w:t>Total Contractually Prescribed Site Commissions:</w:t>
      </w:r>
      <w:r w:rsidRPr="0017246E">
        <w:t xml:space="preserve">  Enter the total amount of Contractually Prescribed Site Commissions paid by the Company during 2022</w:t>
      </w:r>
      <w:r>
        <w:t xml:space="preserve"> </w:t>
      </w:r>
      <w:r w:rsidRPr="00D350DA">
        <w:t xml:space="preserve">for IPCS and </w:t>
      </w:r>
      <w:r>
        <w:t>associated</w:t>
      </w:r>
      <w:r w:rsidRPr="00D350DA">
        <w:t xml:space="preserve"> Ancillary Services</w:t>
      </w:r>
      <w:r w:rsidRPr="0017246E">
        <w:t xml:space="preserve">. </w:t>
      </w:r>
    </w:p>
    <w:p w14:paraId="25517E08" w14:textId="77777777" w:rsidR="00C92A34" w:rsidRPr="0017246E" w:rsidRDefault="00C92A34" w:rsidP="004E3B3A">
      <w:pPr>
        <w:pStyle w:val="Listlevel1"/>
        <w:numPr>
          <w:ilvl w:val="0"/>
          <w:numId w:val="0"/>
        </w:numPr>
        <w:ind w:left="360"/>
      </w:pPr>
    </w:p>
    <w:p w14:paraId="425CB094" w14:textId="77777777" w:rsidR="00C92A34" w:rsidRPr="0017246E" w:rsidRDefault="009D16AD" w:rsidP="004E3B3A">
      <w:pPr>
        <w:pStyle w:val="Listlevel1"/>
        <w:numPr>
          <w:ilvl w:val="1"/>
          <w:numId w:val="1"/>
        </w:numPr>
      </w:pPr>
      <w:r w:rsidRPr="0017246E">
        <w:rPr>
          <w:b/>
        </w:rPr>
        <w:t>Total Monetary Site Commissions:</w:t>
      </w:r>
      <w:r w:rsidRPr="0017246E">
        <w:t xml:space="preserve">  Enter the total amount of Contractually Prescribed Site Commissions paid by the Company during 2022 </w:t>
      </w:r>
      <w:r w:rsidRPr="00D350DA">
        <w:t xml:space="preserve">for IPCS and </w:t>
      </w:r>
      <w:r>
        <w:t>associated</w:t>
      </w:r>
      <w:r w:rsidRPr="00D350DA">
        <w:t xml:space="preserve"> Ancillary Services</w:t>
      </w:r>
      <w:r w:rsidRPr="0017246E">
        <w:t xml:space="preserve"> that were also Monetary Site Commissions.  </w:t>
      </w:r>
    </w:p>
    <w:p w14:paraId="78EEF607" w14:textId="77777777" w:rsidR="00C92A34" w:rsidRPr="0017246E" w:rsidRDefault="00C92A34" w:rsidP="004E3B3A">
      <w:pPr>
        <w:pStyle w:val="Listlevel1"/>
        <w:numPr>
          <w:ilvl w:val="0"/>
          <w:numId w:val="0"/>
        </w:numPr>
        <w:ind w:left="360"/>
      </w:pPr>
    </w:p>
    <w:p w14:paraId="026169B3" w14:textId="77777777" w:rsidR="00C92A34" w:rsidRPr="0017246E" w:rsidRDefault="009D16AD" w:rsidP="004E3B3A">
      <w:pPr>
        <w:pStyle w:val="Listlevel1"/>
        <w:numPr>
          <w:ilvl w:val="2"/>
          <w:numId w:val="1"/>
        </w:numPr>
        <w:ind w:left="1080" w:hanging="360"/>
      </w:pPr>
      <w:r w:rsidRPr="0017246E">
        <w:rPr>
          <w:b/>
        </w:rPr>
        <w:t>Total Fixed Site Commissions:</w:t>
      </w:r>
      <w:r w:rsidRPr="0017246E">
        <w:t xml:space="preserve">  Enter the total amount of all Contractually Prescribed Site Commissions paid by the Company during 2022 </w:t>
      </w:r>
      <w:r w:rsidRPr="00D350DA">
        <w:t xml:space="preserve">for IPCS and </w:t>
      </w:r>
      <w:r>
        <w:t>associated</w:t>
      </w:r>
      <w:r w:rsidRPr="00D350DA">
        <w:t xml:space="preserve"> Ancillary Services</w:t>
      </w:r>
      <w:r w:rsidRPr="0017246E">
        <w:t xml:space="preserve"> that were both Monetary Site Commissions and Fixed Site Commissions.</w:t>
      </w:r>
    </w:p>
    <w:p w14:paraId="6E20B4F1" w14:textId="77777777" w:rsidR="00C92A34" w:rsidRPr="0017246E" w:rsidRDefault="00C92A34" w:rsidP="004E3B3A">
      <w:pPr>
        <w:pStyle w:val="Listlevel1"/>
        <w:numPr>
          <w:ilvl w:val="0"/>
          <w:numId w:val="0"/>
        </w:numPr>
        <w:ind w:left="360"/>
      </w:pPr>
    </w:p>
    <w:p w14:paraId="77CA753D" w14:textId="77777777" w:rsidR="00C92A34" w:rsidRPr="0017246E" w:rsidRDefault="009D16AD" w:rsidP="004E3B3A">
      <w:pPr>
        <w:pStyle w:val="Listlevel1"/>
        <w:numPr>
          <w:ilvl w:val="3"/>
          <w:numId w:val="1"/>
        </w:numPr>
        <w:ind w:left="1440"/>
      </w:pPr>
      <w:r>
        <w:rPr>
          <w:b/>
          <w:bCs/>
        </w:rPr>
        <w:t xml:space="preserve"> </w:t>
      </w:r>
      <w:r w:rsidRPr="0017246E">
        <w:rPr>
          <w:b/>
          <w:bCs/>
        </w:rPr>
        <w:t>Total Upfront Payments:</w:t>
      </w:r>
      <w:r w:rsidRPr="0017246E">
        <w:t xml:space="preserve">  Enter the total amount of all Contractually Prescribed Site Commissions for 2022 </w:t>
      </w:r>
      <w:r w:rsidRPr="00D350DA">
        <w:t xml:space="preserve">for IPCS and </w:t>
      </w:r>
      <w:r>
        <w:t>associated</w:t>
      </w:r>
      <w:r w:rsidRPr="00D350DA">
        <w:t xml:space="preserve"> Ancillary Services</w:t>
      </w:r>
      <w:r w:rsidRPr="0017246E">
        <w:t xml:space="preserve"> that not only were Monetary Site Commissions and Fixed Site Commissions but also were paid by the Company at the signing of a contract for </w:t>
      </w:r>
      <w:r>
        <w:t>IPCS</w:t>
      </w:r>
      <w:r w:rsidRPr="0017246E">
        <w:t xml:space="preserve"> or during the first year of a contract for these services.</w:t>
      </w:r>
    </w:p>
    <w:p w14:paraId="2D00A776" w14:textId="77777777" w:rsidR="00C92A34" w:rsidRPr="0017246E" w:rsidRDefault="00C92A34" w:rsidP="004E3B3A">
      <w:pPr>
        <w:pStyle w:val="Listlevel1"/>
        <w:numPr>
          <w:ilvl w:val="0"/>
          <w:numId w:val="0"/>
        </w:numPr>
        <w:ind w:left="360"/>
      </w:pPr>
    </w:p>
    <w:p w14:paraId="0D252EEA" w14:textId="77777777" w:rsidR="00C92A34" w:rsidRPr="0017246E" w:rsidRDefault="009D16AD" w:rsidP="004E3B3A">
      <w:pPr>
        <w:pStyle w:val="Listlevel1"/>
        <w:numPr>
          <w:ilvl w:val="2"/>
          <w:numId w:val="1"/>
        </w:numPr>
        <w:ind w:left="1080" w:hanging="360"/>
      </w:pPr>
      <w:r w:rsidRPr="0017246E">
        <w:rPr>
          <w:b/>
        </w:rPr>
        <w:t>Total Variable Site Commissions:</w:t>
      </w:r>
      <w:r w:rsidRPr="0017246E">
        <w:t xml:space="preserve">  Enter the total amount of all Contractually Prescribed Site Commissions paid by the Company during 2022 </w:t>
      </w:r>
      <w:r w:rsidRPr="00D350DA">
        <w:t xml:space="preserve">for IPCS and </w:t>
      </w:r>
      <w:r>
        <w:t>associated</w:t>
      </w:r>
      <w:r w:rsidRPr="00D350DA">
        <w:t xml:space="preserve"> Ancillary Services</w:t>
      </w:r>
      <w:r w:rsidRPr="0017246E">
        <w:t xml:space="preserve"> that were both Monetary Site Commissions and Variable Site Commissions.</w:t>
      </w:r>
    </w:p>
    <w:p w14:paraId="668580B3" w14:textId="77777777" w:rsidR="00C92A34" w:rsidRPr="0017246E" w:rsidRDefault="00C92A34" w:rsidP="004E3B3A">
      <w:pPr>
        <w:pStyle w:val="Listlevel1"/>
        <w:numPr>
          <w:ilvl w:val="0"/>
          <w:numId w:val="0"/>
        </w:numPr>
        <w:ind w:left="360"/>
      </w:pPr>
    </w:p>
    <w:p w14:paraId="2AA74DFC" w14:textId="77777777" w:rsidR="00C92A34" w:rsidRPr="0017246E" w:rsidRDefault="009D16AD" w:rsidP="004E3B3A">
      <w:pPr>
        <w:pStyle w:val="Listlevel1"/>
        <w:numPr>
          <w:ilvl w:val="1"/>
          <w:numId w:val="1"/>
        </w:numPr>
      </w:pPr>
      <w:r w:rsidRPr="0017246E">
        <w:rPr>
          <w:b/>
        </w:rPr>
        <w:t>Total In-Kind Site Commissions:</w:t>
      </w:r>
      <w:r w:rsidRPr="0017246E">
        <w:t xml:space="preserve">  Enter the total amount of Contractually Prescribed Site Commissions that paid by the Company during 2022 </w:t>
      </w:r>
      <w:r w:rsidRPr="00D350DA">
        <w:t xml:space="preserve">for IPCS and </w:t>
      </w:r>
      <w:r>
        <w:t>associated</w:t>
      </w:r>
      <w:r w:rsidRPr="00D350DA">
        <w:t xml:space="preserve"> Ancillary Services</w:t>
      </w:r>
      <w:r w:rsidRPr="0017246E">
        <w:t xml:space="preserve"> that were also In-Kind Site Commissions.</w:t>
      </w:r>
    </w:p>
    <w:p w14:paraId="6F679928" w14:textId="77777777" w:rsidR="00C92A34" w:rsidRPr="0017246E" w:rsidRDefault="00C92A34" w:rsidP="004E3B3A">
      <w:pPr>
        <w:pStyle w:val="Listlevel1"/>
        <w:numPr>
          <w:ilvl w:val="0"/>
          <w:numId w:val="0"/>
        </w:numPr>
        <w:ind w:left="360"/>
      </w:pPr>
    </w:p>
    <w:p w14:paraId="746B80D9" w14:textId="77777777" w:rsidR="00C92A34" w:rsidRPr="0017246E" w:rsidRDefault="009D16AD" w:rsidP="004E3B3A">
      <w:pPr>
        <w:pStyle w:val="Listlevel1"/>
        <w:numPr>
          <w:ilvl w:val="2"/>
          <w:numId w:val="1"/>
        </w:numPr>
        <w:ind w:left="1080" w:hanging="360"/>
      </w:pPr>
      <w:r w:rsidRPr="0017246E">
        <w:t>In the Word template, describe these in-kind payments in detail.  Specifically describe each payment, gift, exchange of services or goods, fee, technology allowance, or product that you classify as an In-Kind Site Commission payment</w:t>
      </w:r>
      <w:r w:rsidR="0088127D">
        <w:t xml:space="preserve"> </w:t>
      </w:r>
      <w:r w:rsidR="0088127D" w:rsidRPr="00D350DA">
        <w:t xml:space="preserve">for IPCS and </w:t>
      </w:r>
      <w:r w:rsidR="0088127D">
        <w:t>associated</w:t>
      </w:r>
      <w:r w:rsidR="0088127D" w:rsidRPr="00D350DA">
        <w:t xml:space="preserve"> Ancillary Services</w:t>
      </w:r>
      <w:r w:rsidRPr="0017246E">
        <w:t>.</w:t>
      </w:r>
    </w:p>
    <w:p w14:paraId="5B3B05A2" w14:textId="77777777" w:rsidR="00C92A34" w:rsidRPr="0017246E" w:rsidRDefault="00C92A34" w:rsidP="004E3B3A">
      <w:pPr>
        <w:pStyle w:val="Listlevel1"/>
        <w:numPr>
          <w:ilvl w:val="0"/>
          <w:numId w:val="0"/>
        </w:numPr>
        <w:ind w:left="360"/>
      </w:pPr>
    </w:p>
    <w:p w14:paraId="0253FAFC" w14:textId="77777777" w:rsidR="00C92A34" w:rsidRPr="0017246E" w:rsidRDefault="009D16AD" w:rsidP="004E3B3A">
      <w:pPr>
        <w:pStyle w:val="Listlevel1"/>
        <w:numPr>
          <w:ilvl w:val="2"/>
          <w:numId w:val="1"/>
        </w:numPr>
        <w:ind w:left="1080" w:hanging="360"/>
      </w:pPr>
      <w:r w:rsidRPr="0017246E">
        <w:rPr>
          <w:b/>
        </w:rPr>
        <w:t>Total Fixed Site Commissions:</w:t>
      </w:r>
      <w:r w:rsidRPr="0017246E">
        <w:t xml:space="preserve">  Enter the total amount of all Contractually Prescribed Site Commissions paid by the Company during 2022 </w:t>
      </w:r>
      <w:r w:rsidRPr="00D350DA">
        <w:t xml:space="preserve">for IPCS and </w:t>
      </w:r>
      <w:r>
        <w:t>associated</w:t>
      </w:r>
      <w:r w:rsidRPr="00D350DA">
        <w:t xml:space="preserve"> Ancillary Services</w:t>
      </w:r>
      <w:r w:rsidRPr="0017246E">
        <w:t xml:space="preserve"> that were both In</w:t>
      </w:r>
      <w:r w:rsidR="002C6D0C">
        <w:t>-</w:t>
      </w:r>
      <w:r w:rsidRPr="0017246E">
        <w:t xml:space="preserve">Kind Site Commissions and Fixed Site Commissions. </w:t>
      </w:r>
    </w:p>
    <w:p w14:paraId="6AD054EF" w14:textId="77777777" w:rsidR="00C92A34" w:rsidRPr="0017246E" w:rsidRDefault="00C92A34" w:rsidP="004E3B3A">
      <w:pPr>
        <w:pStyle w:val="Listlevel1"/>
        <w:numPr>
          <w:ilvl w:val="0"/>
          <w:numId w:val="0"/>
        </w:numPr>
        <w:ind w:left="360"/>
      </w:pPr>
    </w:p>
    <w:p w14:paraId="5557484A" w14:textId="77777777" w:rsidR="00C92A34" w:rsidRPr="0017246E" w:rsidRDefault="009D16AD" w:rsidP="004E3B3A">
      <w:pPr>
        <w:pStyle w:val="Listlevel1"/>
        <w:numPr>
          <w:ilvl w:val="3"/>
          <w:numId w:val="1"/>
        </w:numPr>
        <w:ind w:left="1440"/>
      </w:pPr>
      <w:r>
        <w:rPr>
          <w:b/>
          <w:bCs/>
        </w:rPr>
        <w:t xml:space="preserve"> </w:t>
      </w:r>
      <w:r w:rsidRPr="0017246E">
        <w:rPr>
          <w:b/>
          <w:bCs/>
        </w:rPr>
        <w:t>Total Upfront Payments:</w:t>
      </w:r>
      <w:r w:rsidRPr="0017246E">
        <w:t xml:space="preserve">  Enter the total amount of all Contractually Prescribed for 2022 </w:t>
      </w:r>
      <w:r w:rsidRPr="00D350DA">
        <w:t xml:space="preserve">for IPCS and </w:t>
      </w:r>
      <w:r>
        <w:t>associated</w:t>
      </w:r>
      <w:r w:rsidRPr="00D350DA">
        <w:t xml:space="preserve"> Ancillary Services</w:t>
      </w:r>
      <w:r w:rsidRPr="0017246E">
        <w:t xml:space="preserve"> that not only were In-Kind Site Commissions and Fixed Site Commissions but also were paid by the Company at the signing of a contract for </w:t>
      </w:r>
      <w:r>
        <w:t>IPCS</w:t>
      </w:r>
      <w:r w:rsidRPr="0017246E">
        <w:t xml:space="preserve"> or during the first year of a contract these services.</w:t>
      </w:r>
    </w:p>
    <w:p w14:paraId="107D2C35" w14:textId="77777777" w:rsidR="00C92A34" w:rsidRPr="0017246E" w:rsidRDefault="00C92A34" w:rsidP="004E3B3A">
      <w:pPr>
        <w:pStyle w:val="Listlevel1"/>
        <w:numPr>
          <w:ilvl w:val="0"/>
          <w:numId w:val="0"/>
        </w:numPr>
        <w:ind w:left="360"/>
      </w:pPr>
    </w:p>
    <w:p w14:paraId="2D15A141" w14:textId="77777777" w:rsidR="00C92A34" w:rsidRPr="0017246E" w:rsidRDefault="009D16AD" w:rsidP="004E3B3A">
      <w:pPr>
        <w:pStyle w:val="Listlevel1"/>
        <w:numPr>
          <w:ilvl w:val="2"/>
          <w:numId w:val="1"/>
        </w:numPr>
        <w:ind w:left="1080" w:hanging="360"/>
      </w:pPr>
      <w:r w:rsidRPr="0017246E">
        <w:rPr>
          <w:b/>
        </w:rPr>
        <w:t>Total Variable Site Commissions:</w:t>
      </w:r>
      <w:r w:rsidRPr="0017246E">
        <w:t xml:space="preserve">  Enter the total amount of all Contractually Prescribed Site Commissions paid by the Company during 2022 </w:t>
      </w:r>
      <w:r w:rsidRPr="00D350DA">
        <w:t xml:space="preserve">for IPCS and </w:t>
      </w:r>
      <w:r>
        <w:t>associated</w:t>
      </w:r>
      <w:r w:rsidRPr="00D350DA">
        <w:t xml:space="preserve"> Ancillary Services</w:t>
      </w:r>
      <w:r w:rsidRPr="0017246E">
        <w:t xml:space="preserve"> that were both </w:t>
      </w:r>
      <w:r w:rsidR="5CCE5B82">
        <w:t>In</w:t>
      </w:r>
      <w:r w:rsidR="007112BC">
        <w:t>-</w:t>
      </w:r>
      <w:r w:rsidR="5CCE5B82">
        <w:t>Kind</w:t>
      </w:r>
      <w:r w:rsidRPr="0017246E">
        <w:t xml:space="preserve"> Site Commissions and Variable Site Commissions.</w:t>
      </w:r>
    </w:p>
    <w:p w14:paraId="3EAF02EF" w14:textId="77777777" w:rsidR="00686E43" w:rsidRPr="00A43353" w:rsidRDefault="00686E43" w:rsidP="00A43353">
      <w:pPr>
        <w:pStyle w:val="Listlevel1"/>
        <w:numPr>
          <w:ilvl w:val="0"/>
          <w:numId w:val="0"/>
        </w:numPr>
        <w:ind w:left="360"/>
      </w:pPr>
    </w:p>
    <w:p w14:paraId="49EBB3EF" w14:textId="220F5056" w:rsidR="009C0A46" w:rsidRPr="0017246E" w:rsidRDefault="009D16AD" w:rsidP="009C0A46">
      <w:pPr>
        <w:pStyle w:val="Listlevel1"/>
      </w:pPr>
      <w:r w:rsidRPr="0017246E">
        <w:rPr>
          <w:b/>
          <w:bCs/>
        </w:rPr>
        <w:t>Site Commissions Allocation Methodology:</w:t>
      </w:r>
      <w:r w:rsidRPr="0017246E">
        <w:t xml:space="preserve">  In the Word template, fully describe, document, explain, and justify the allocation methodology you used to allocate Site Commission payments between the Company’s </w:t>
      </w:r>
      <w:r>
        <w:t>IPCS</w:t>
      </w:r>
      <w:r w:rsidRPr="0017246E">
        <w:t xml:space="preserve"> and associated Ancillary Services and services other than </w:t>
      </w:r>
      <w:r>
        <w:t>IPCS</w:t>
      </w:r>
      <w:r w:rsidRPr="0017246E">
        <w:t xml:space="preserve"> and associated Ancillary Services in situations where </w:t>
      </w:r>
      <w:r w:rsidR="005F1A2D">
        <w:t>the Company</w:t>
      </w:r>
      <w:r w:rsidR="005F1A2D" w:rsidRPr="0017246E">
        <w:t xml:space="preserve"> </w:t>
      </w:r>
      <w:r w:rsidRPr="0017246E">
        <w:t>made Site Commission payments for both types of services.</w:t>
      </w:r>
    </w:p>
    <w:p w14:paraId="7262A8AB" w14:textId="77777777" w:rsidR="009C0A46" w:rsidRPr="0017246E" w:rsidRDefault="009C0A46" w:rsidP="009C0A46">
      <w:pPr>
        <w:ind w:left="720"/>
        <w:contextualSpacing/>
      </w:pPr>
    </w:p>
    <w:p w14:paraId="4DEDA7F3" w14:textId="4089B3FB" w:rsidR="009C0A46" w:rsidRPr="0017246E" w:rsidRDefault="009D16AD" w:rsidP="009C0A46">
      <w:pPr>
        <w:pStyle w:val="Listlevel1"/>
      </w:pPr>
      <w:r w:rsidRPr="0017246E">
        <w:t xml:space="preserve">In the Word template, state whether </w:t>
      </w:r>
      <w:r w:rsidR="005F1A2D">
        <w:t>the Company</w:t>
      </w:r>
      <w:r w:rsidRPr="0017246E">
        <w:t xml:space="preserve"> pay</w:t>
      </w:r>
      <w:r w:rsidR="005F1A2D">
        <w:t>s</w:t>
      </w:r>
      <w:r w:rsidRPr="0017246E">
        <w:t xml:space="preserve"> </w:t>
      </w:r>
      <w:r w:rsidR="006C653B">
        <w:t>S</w:t>
      </w:r>
      <w:r w:rsidRPr="0017246E">
        <w:t xml:space="preserve">ite </w:t>
      </w:r>
      <w:r w:rsidR="006C653B">
        <w:t>C</w:t>
      </w:r>
      <w:r w:rsidRPr="0017246E">
        <w:t xml:space="preserve">ommissions separately for </w:t>
      </w:r>
      <w:r w:rsidR="00E5070C">
        <w:t>A</w:t>
      </w:r>
      <w:r w:rsidR="00E5070C" w:rsidRPr="0017246E">
        <w:t xml:space="preserve">udio </w:t>
      </w:r>
      <w:r w:rsidRPr="0017246E">
        <w:t xml:space="preserve">IPCS and </w:t>
      </w:r>
      <w:r w:rsidR="00E5070C">
        <w:t>V</w:t>
      </w:r>
      <w:r w:rsidR="00E5070C" w:rsidRPr="0017246E">
        <w:t>ideo</w:t>
      </w:r>
      <w:r w:rsidRPr="0017246E">
        <w:t xml:space="preserve"> IPCS</w:t>
      </w:r>
      <w:r>
        <w:t>,</w:t>
      </w:r>
      <w:r w:rsidRPr="0017246E">
        <w:t xml:space="preserve"> and explain in detail how these payments differ between the two types of communications, including whether the company offers to make separate </w:t>
      </w:r>
      <w:r w:rsidR="006C653B">
        <w:t>S</w:t>
      </w:r>
      <w:r w:rsidRPr="0017246E">
        <w:t xml:space="preserve">ite </w:t>
      </w:r>
      <w:r w:rsidR="006C653B">
        <w:t>C</w:t>
      </w:r>
      <w:r w:rsidRPr="0017246E">
        <w:t xml:space="preserve">ommission payments </w:t>
      </w:r>
      <w:r w:rsidRPr="0017246E">
        <w:lastRenderedPageBreak/>
        <w:t xml:space="preserve">for audio and video communications and whether correctional authorities request </w:t>
      </w:r>
      <w:r w:rsidR="006C653B">
        <w:t>S</w:t>
      </w:r>
      <w:r w:rsidRPr="0017246E">
        <w:t xml:space="preserve">ite </w:t>
      </w:r>
      <w:r w:rsidR="006C653B">
        <w:t>C</w:t>
      </w:r>
      <w:r w:rsidRPr="0017246E">
        <w:t xml:space="preserve">ommissions separately for </w:t>
      </w:r>
      <w:r w:rsidR="00E5070C">
        <w:t>A</w:t>
      </w:r>
      <w:r w:rsidR="00E5070C" w:rsidRPr="0017246E">
        <w:t xml:space="preserve">udio </w:t>
      </w:r>
      <w:r w:rsidRPr="0017246E">
        <w:t xml:space="preserve">IPCS and </w:t>
      </w:r>
      <w:r w:rsidR="00E5070C">
        <w:t>V</w:t>
      </w:r>
      <w:r w:rsidR="00E5070C" w:rsidRPr="0017246E">
        <w:t>ideo</w:t>
      </w:r>
      <w:r w:rsidRPr="0017246E">
        <w:t xml:space="preserve"> </w:t>
      </w:r>
      <w:r w:rsidRPr="00E67E46">
        <w:t>IPCS.</w:t>
      </w:r>
    </w:p>
    <w:p w14:paraId="3150EA9F" w14:textId="77777777" w:rsidR="009C0A46" w:rsidRPr="0017246E" w:rsidRDefault="009C0A46" w:rsidP="009C0A46">
      <w:pPr>
        <w:pStyle w:val="Listlevel1"/>
        <w:numPr>
          <w:ilvl w:val="0"/>
          <w:numId w:val="0"/>
        </w:numPr>
        <w:ind w:left="360"/>
      </w:pPr>
    </w:p>
    <w:p w14:paraId="0845AB55" w14:textId="7488B13B" w:rsidR="009C0A46" w:rsidRPr="0017246E" w:rsidRDefault="009D16AD" w:rsidP="009C0A46">
      <w:pPr>
        <w:pStyle w:val="Listlevel1"/>
      </w:pPr>
      <w:r w:rsidRPr="0017246E">
        <w:t xml:space="preserve">In the Word template, explain whether the formula or formulas used to calculate monetary </w:t>
      </w:r>
      <w:r w:rsidR="006C653B">
        <w:t>S</w:t>
      </w:r>
      <w:r w:rsidRPr="0017246E">
        <w:t xml:space="preserve">ite </w:t>
      </w:r>
      <w:r w:rsidR="006C653B">
        <w:t>C</w:t>
      </w:r>
      <w:r w:rsidRPr="0017246E">
        <w:t xml:space="preserve">ommission payments differ depending on whether the communication is audio or video.  For example, if a provider offers to pay or a </w:t>
      </w:r>
      <w:r w:rsidR="008007FA">
        <w:t>Contracting Authority</w:t>
      </w:r>
      <w:r w:rsidR="008007FA" w:rsidRPr="0017246E">
        <w:t xml:space="preserve"> </w:t>
      </w:r>
      <w:r w:rsidRPr="0017246E">
        <w:t xml:space="preserve">asks the provider to pay a flat sum as a </w:t>
      </w:r>
      <w:r w:rsidR="006C653B">
        <w:t>S</w:t>
      </w:r>
      <w:r w:rsidRPr="0017246E">
        <w:t xml:space="preserve">ite </w:t>
      </w:r>
      <w:r w:rsidR="006C653B">
        <w:t>C</w:t>
      </w:r>
      <w:r w:rsidRPr="0017246E">
        <w:t xml:space="preserve">ommission, how, if at all, you determine what portions of that </w:t>
      </w:r>
      <w:r w:rsidR="006C653B">
        <w:t>S</w:t>
      </w:r>
      <w:r w:rsidRPr="0017246E">
        <w:t xml:space="preserve">ite </w:t>
      </w:r>
      <w:r w:rsidR="006C653B">
        <w:t>C</w:t>
      </w:r>
      <w:r w:rsidRPr="0017246E">
        <w:t xml:space="preserve">ommission are allocated to </w:t>
      </w:r>
      <w:r w:rsidR="00BB3C35">
        <w:t>A</w:t>
      </w:r>
      <w:r w:rsidR="00BB3C35" w:rsidRPr="0017246E">
        <w:t xml:space="preserve">udio </w:t>
      </w:r>
      <w:r w:rsidRPr="0017246E">
        <w:t xml:space="preserve">IPCS and </w:t>
      </w:r>
      <w:r w:rsidR="00BB3C35">
        <w:t>V</w:t>
      </w:r>
      <w:r w:rsidR="00BB3C35" w:rsidRPr="0017246E">
        <w:t xml:space="preserve">ideo </w:t>
      </w:r>
      <w:r w:rsidRPr="0017246E">
        <w:t>IPCS.</w:t>
      </w:r>
    </w:p>
    <w:p w14:paraId="73CA9FFC" w14:textId="77777777" w:rsidR="009C0A46" w:rsidRPr="0017246E" w:rsidRDefault="009C0A46" w:rsidP="009C0A46">
      <w:pPr>
        <w:pStyle w:val="Listlevel1"/>
        <w:numPr>
          <w:ilvl w:val="0"/>
          <w:numId w:val="0"/>
        </w:numPr>
        <w:ind w:left="360"/>
      </w:pPr>
    </w:p>
    <w:p w14:paraId="3F688B05" w14:textId="2E490BB4" w:rsidR="009C0A46" w:rsidRPr="00B20B9C" w:rsidRDefault="009D16AD" w:rsidP="009C0A46">
      <w:pPr>
        <w:pStyle w:val="Listlevel1"/>
      </w:pPr>
      <w:r w:rsidRPr="0017246E">
        <w:t xml:space="preserve">In the Word template, state whether </w:t>
      </w:r>
      <w:r w:rsidR="00180F75">
        <w:t>the Company</w:t>
      </w:r>
      <w:r w:rsidRPr="0017246E">
        <w:t xml:space="preserve"> pay</w:t>
      </w:r>
      <w:r w:rsidR="00180F75">
        <w:t>s</w:t>
      </w:r>
      <w:r w:rsidRPr="0017246E">
        <w:t xml:space="preserve"> </w:t>
      </w:r>
      <w:r w:rsidR="006C653B">
        <w:t>S</w:t>
      </w:r>
      <w:r w:rsidRPr="0017246E">
        <w:t xml:space="preserve">ite </w:t>
      </w:r>
      <w:r w:rsidR="006C653B">
        <w:t>C</w:t>
      </w:r>
      <w:r w:rsidRPr="0017246E">
        <w:t>ommissions separately for intrastate IPCS, interstate IPCS, and international IPCS</w:t>
      </w:r>
      <w:r>
        <w:t>,</w:t>
      </w:r>
      <w:r w:rsidRPr="0017246E">
        <w:t xml:space="preserve"> and explain in detail how these payments differ among jurisdictions, including whether the company offers to make separate </w:t>
      </w:r>
      <w:r w:rsidR="006C653B">
        <w:t>S</w:t>
      </w:r>
      <w:r w:rsidRPr="0017246E">
        <w:t xml:space="preserve">ite </w:t>
      </w:r>
      <w:r w:rsidR="006C653B">
        <w:t>C</w:t>
      </w:r>
      <w:r w:rsidRPr="0017246E">
        <w:t>ommission payments on interstate, international</w:t>
      </w:r>
      <w:r w:rsidR="00540A81">
        <w:t>,</w:t>
      </w:r>
      <w:r>
        <w:t xml:space="preserve"> </w:t>
      </w:r>
      <w:r w:rsidR="00540A81" w:rsidRPr="0017246E">
        <w:t xml:space="preserve">and intrastate, </w:t>
      </w:r>
      <w:r>
        <w:t>communications and whether correctional authorities request such payments.</w:t>
      </w:r>
    </w:p>
    <w:p w14:paraId="28AA1E0D" w14:textId="77777777" w:rsidR="009C0A46" w:rsidRDefault="009C0A46" w:rsidP="009C0A46">
      <w:pPr>
        <w:pStyle w:val="Listlevel1"/>
        <w:numPr>
          <w:ilvl w:val="0"/>
          <w:numId w:val="0"/>
        </w:numPr>
        <w:ind w:left="360"/>
      </w:pPr>
    </w:p>
    <w:p w14:paraId="214FAD65" w14:textId="4505BE0D" w:rsidR="009C0A46" w:rsidRDefault="009D16AD" w:rsidP="009C0A46">
      <w:pPr>
        <w:pStyle w:val="Listlevel1"/>
      </w:pPr>
      <w:r>
        <w:t xml:space="preserve">In the Word template, explain whether the formula or formulas used to calculate monetary </w:t>
      </w:r>
      <w:r w:rsidR="006C653B">
        <w:t>S</w:t>
      </w:r>
      <w:r>
        <w:t xml:space="preserve">ite </w:t>
      </w:r>
      <w:r w:rsidR="006C653B">
        <w:t>C</w:t>
      </w:r>
      <w:r>
        <w:t>ommission payments differ depending on whether the communication is interstate, international</w:t>
      </w:r>
      <w:r w:rsidR="00136737">
        <w:t>, or</w:t>
      </w:r>
      <w:r w:rsidR="00136737" w:rsidRPr="00136737">
        <w:t xml:space="preserve"> </w:t>
      </w:r>
      <w:r w:rsidR="00136737">
        <w:t>intrastate</w:t>
      </w:r>
      <w:r>
        <w:t xml:space="preserve">.  For example, if a provider offers to pay or a </w:t>
      </w:r>
      <w:r w:rsidR="00110D38">
        <w:t>Contracting Authority</w:t>
      </w:r>
      <w:r w:rsidR="00F04935">
        <w:t xml:space="preserve"> </w:t>
      </w:r>
      <w:r>
        <w:t xml:space="preserve">asks the provider to pay a flat sum as a </w:t>
      </w:r>
      <w:r w:rsidR="00C5636B">
        <w:t>S</w:t>
      </w:r>
      <w:r>
        <w:t xml:space="preserve">ite </w:t>
      </w:r>
      <w:r w:rsidR="00C5636B">
        <w:t>C</w:t>
      </w:r>
      <w:r>
        <w:t xml:space="preserve">ommission, how, if at all, do you determine what portions of that </w:t>
      </w:r>
      <w:r w:rsidR="00C5636B">
        <w:t>S</w:t>
      </w:r>
      <w:r>
        <w:t xml:space="preserve">ite </w:t>
      </w:r>
      <w:r w:rsidR="00C5636B">
        <w:t>C</w:t>
      </w:r>
      <w:r>
        <w:t>ommission are allocated to intrastate</w:t>
      </w:r>
      <w:r w:rsidRPr="00B2057E">
        <w:t xml:space="preserve"> </w:t>
      </w:r>
      <w:r>
        <w:t>IPCS, interstate</w:t>
      </w:r>
      <w:r w:rsidRPr="00B2057E">
        <w:t xml:space="preserve"> </w:t>
      </w:r>
      <w:r>
        <w:t>IPCS, and international IPCS.</w:t>
      </w:r>
    </w:p>
    <w:p w14:paraId="11D006EA" w14:textId="77777777" w:rsidR="00FE1BF4" w:rsidRDefault="00FE1BF4" w:rsidP="004E3B3A">
      <w:pPr>
        <w:spacing w:after="120"/>
        <w:ind w:left="504"/>
        <w:sectPr w:rsidR="00FE1BF4" w:rsidSect="009939E5">
          <w:type w:val="continuous"/>
          <w:pgSz w:w="12240" w:h="15840"/>
          <w:pgMar w:top="1440" w:right="1440" w:bottom="720" w:left="1440" w:header="720" w:footer="720" w:gutter="0"/>
          <w:cols w:space="720"/>
          <w:titlePg/>
          <w:docGrid w:linePitch="360"/>
        </w:sectPr>
      </w:pPr>
    </w:p>
    <w:p w14:paraId="08BBB8E9" w14:textId="77777777" w:rsidR="004E3B3A" w:rsidRDefault="004E3B3A" w:rsidP="004E3B3A">
      <w:pPr>
        <w:spacing w:after="120"/>
        <w:ind w:left="504"/>
      </w:pPr>
    </w:p>
    <w:p w14:paraId="24B1857C" w14:textId="0858D902" w:rsidR="002633FB" w:rsidRPr="000700E3" w:rsidRDefault="009D16AD" w:rsidP="00A06351">
      <w:pPr>
        <w:pStyle w:val="Heading4"/>
      </w:pPr>
      <w:r w:rsidRPr="00E46660">
        <w:t>b</w:t>
      </w:r>
      <w:r w:rsidRPr="000700E3">
        <w:t>.  Company-Wide Costs of Providers</w:t>
      </w:r>
      <w:r w:rsidR="0090171F">
        <w:t>’</w:t>
      </w:r>
      <w:r w:rsidRPr="000700E3">
        <w:t xml:space="preserve"> Safety and Security Measures</w:t>
      </w:r>
    </w:p>
    <w:p w14:paraId="7331FC60" w14:textId="4EFEC5BC" w:rsidR="00F16B25" w:rsidRPr="00C67E7D" w:rsidRDefault="009D16AD" w:rsidP="00F16B25">
      <w:r w:rsidRPr="00A43353">
        <w:t xml:space="preserve">In </w:t>
      </w:r>
      <w:r w:rsidR="00401A75">
        <w:t>subsection</w:t>
      </w:r>
      <w:r w:rsidRPr="00A43353">
        <w:t xml:space="preserve"> IV.C.2, above, we instruct you to determine the Annual Total Expenses the Company incurred to provide Safety and Security Measures during 2022.  </w:t>
      </w:r>
      <w:r w:rsidR="00B2139F">
        <w:t>First, t</w:t>
      </w:r>
      <w:r w:rsidRPr="00A43353">
        <w:t>his subsection directs you to</w:t>
      </w:r>
      <w:r w:rsidR="00850687" w:rsidRPr="00A43353">
        <w:t xml:space="preserve"> </w:t>
      </w:r>
      <w:r w:rsidR="00E01AA6">
        <w:t xml:space="preserve">sort </w:t>
      </w:r>
      <w:r w:rsidR="006D7176">
        <w:t xml:space="preserve">the </w:t>
      </w:r>
      <w:r w:rsidR="00ED159A" w:rsidRPr="00A43353">
        <w:t xml:space="preserve">discrete </w:t>
      </w:r>
      <w:r w:rsidR="006D7176" w:rsidRPr="00A43353">
        <w:t xml:space="preserve">Safety and Security Measures </w:t>
      </w:r>
      <w:r w:rsidR="00AA26CF" w:rsidRPr="00A43353">
        <w:t xml:space="preserve">that </w:t>
      </w:r>
      <w:r w:rsidR="006A6B21" w:rsidRPr="00A43353">
        <w:t xml:space="preserve">the Company </w:t>
      </w:r>
      <w:r w:rsidR="006D7176" w:rsidRPr="00A43353">
        <w:t xml:space="preserve">provided </w:t>
      </w:r>
      <w:r w:rsidR="00EF737F" w:rsidRPr="00A43353">
        <w:t>d</w:t>
      </w:r>
      <w:r w:rsidR="00706128" w:rsidRPr="00A43353">
        <w:t xml:space="preserve">uring 2022 </w:t>
      </w:r>
      <w:r w:rsidR="000E2855">
        <w:t>in</w:t>
      </w:r>
      <w:r w:rsidR="00AA26CF" w:rsidRPr="00A43353">
        <w:t xml:space="preserve">to one of seven </w:t>
      </w:r>
      <w:r w:rsidRPr="00A43353">
        <w:t>specified categories</w:t>
      </w:r>
      <w:r w:rsidR="00D11DE4">
        <w:t xml:space="preserve"> </w:t>
      </w:r>
      <w:r w:rsidR="00180307">
        <w:t>which are listed</w:t>
      </w:r>
      <w:r w:rsidR="00D11DE4">
        <w:t xml:space="preserve"> in </w:t>
      </w:r>
      <w:r w:rsidR="00180307">
        <w:t>both</w:t>
      </w:r>
      <w:r w:rsidR="00D11DE4">
        <w:t xml:space="preserve"> the Word </w:t>
      </w:r>
      <w:r w:rsidR="00180307">
        <w:t xml:space="preserve">and Excel </w:t>
      </w:r>
      <w:r w:rsidR="00D825D9">
        <w:t>t</w:t>
      </w:r>
      <w:r w:rsidR="00D11DE4">
        <w:t>emplate</w:t>
      </w:r>
      <w:r w:rsidR="00180307">
        <w:t>s</w:t>
      </w:r>
      <w:r w:rsidR="00B4436D" w:rsidRPr="00A43353">
        <w:t>.</w:t>
      </w:r>
      <w:r w:rsidR="00A21335" w:rsidRPr="00A43353">
        <w:t xml:space="preserve">  </w:t>
      </w:r>
      <w:r w:rsidRPr="00C67E7D">
        <w:t>The</w:t>
      </w:r>
      <w:r>
        <w:t>n this</w:t>
      </w:r>
      <w:r w:rsidRPr="00C67E7D">
        <w:t xml:space="preserve"> subsection directs you to report</w:t>
      </w:r>
      <w:r w:rsidR="00D02F45">
        <w:t xml:space="preserve"> in the Excel template</w:t>
      </w:r>
      <w:r w:rsidR="005E3179">
        <w:t>, for each category</w:t>
      </w:r>
      <w:r w:rsidR="008B21DE">
        <w:t>,</w:t>
      </w:r>
      <w:r w:rsidRPr="00C67E7D">
        <w:t xml:space="preserve"> the Company’s best estimate of the percentage of its total Annual Total Expenses for Safety and Security Measures</w:t>
      </w:r>
      <w:r w:rsidR="008B21DE">
        <w:t xml:space="preserve"> </w:t>
      </w:r>
      <w:r w:rsidRPr="00C67E7D">
        <w:t xml:space="preserve">that is attributable to the measures within </w:t>
      </w:r>
      <w:r w:rsidR="008B21DE">
        <w:t>that category</w:t>
      </w:r>
      <w:r w:rsidRPr="00C67E7D">
        <w:t xml:space="preserve">.  </w:t>
      </w:r>
    </w:p>
    <w:p w14:paraId="3595894A" w14:textId="5FABE662" w:rsidR="001D78EA" w:rsidRDefault="001D78EA" w:rsidP="00E71DC4"/>
    <w:p w14:paraId="4CB7B00E" w14:textId="07F45642" w:rsidR="00DD4E5C" w:rsidRDefault="009D16AD" w:rsidP="00F1189A">
      <w:pPr>
        <w:pStyle w:val="Listlevel1"/>
        <w:numPr>
          <w:ilvl w:val="0"/>
          <w:numId w:val="0"/>
        </w:numPr>
      </w:pPr>
      <w:r>
        <w:t xml:space="preserve">Sort </w:t>
      </w:r>
      <w:r w:rsidR="00843874">
        <w:t>the discrete Safety and Security Measures that the Company provided during 2022</w:t>
      </w:r>
      <w:r>
        <w:t xml:space="preserve"> into the following categories:</w:t>
      </w:r>
    </w:p>
    <w:p w14:paraId="6D090DDA" w14:textId="77777777" w:rsidR="001D78EA" w:rsidRDefault="001D78EA" w:rsidP="00E71DC4"/>
    <w:p w14:paraId="0E3EE87E" w14:textId="1B9B356F" w:rsidR="001D78EA" w:rsidRPr="00350487" w:rsidRDefault="009D16AD" w:rsidP="001D78EA">
      <w:pPr>
        <w:pStyle w:val="Listlevel1"/>
        <w:numPr>
          <w:ilvl w:val="1"/>
          <w:numId w:val="1"/>
        </w:numPr>
      </w:pPr>
      <w:r w:rsidRPr="00350487">
        <w:t>CALEA compliance measures</w:t>
      </w:r>
      <w:r w:rsidR="00835A95">
        <w:t>;</w:t>
      </w:r>
    </w:p>
    <w:p w14:paraId="1E69F05C" w14:textId="77777777" w:rsidR="001D78EA" w:rsidRPr="00350487" w:rsidRDefault="001D78EA" w:rsidP="001D78EA">
      <w:pPr>
        <w:pStyle w:val="Listlevel1"/>
        <w:numPr>
          <w:ilvl w:val="0"/>
          <w:numId w:val="0"/>
        </w:numPr>
        <w:ind w:left="360"/>
      </w:pPr>
    </w:p>
    <w:p w14:paraId="6136B0F1" w14:textId="2C5DA7A9" w:rsidR="001D78EA" w:rsidRPr="00350487" w:rsidRDefault="009D16AD" w:rsidP="001D78EA">
      <w:pPr>
        <w:pStyle w:val="Listlevel1"/>
        <w:numPr>
          <w:ilvl w:val="1"/>
          <w:numId w:val="1"/>
        </w:numPr>
      </w:pPr>
      <w:r w:rsidRPr="00350487">
        <w:t>Law enforcement support services</w:t>
      </w:r>
      <w:r w:rsidR="00835A95">
        <w:t>;</w:t>
      </w:r>
    </w:p>
    <w:p w14:paraId="0A2EFE3F" w14:textId="77777777" w:rsidR="001D78EA" w:rsidRPr="00350487" w:rsidRDefault="001D78EA" w:rsidP="001D78EA">
      <w:pPr>
        <w:pStyle w:val="Listlevel1"/>
        <w:numPr>
          <w:ilvl w:val="0"/>
          <w:numId w:val="0"/>
        </w:numPr>
        <w:ind w:left="360"/>
      </w:pPr>
    </w:p>
    <w:p w14:paraId="47DC718E" w14:textId="1FF5CB0C" w:rsidR="001D78EA" w:rsidRPr="00350487" w:rsidRDefault="009D16AD" w:rsidP="001D78EA">
      <w:pPr>
        <w:pStyle w:val="Listlevel1"/>
        <w:numPr>
          <w:ilvl w:val="1"/>
          <w:numId w:val="1"/>
        </w:numPr>
      </w:pPr>
      <w:r w:rsidRPr="00350487">
        <w:t>Communication security services</w:t>
      </w:r>
      <w:r w:rsidR="00835A95">
        <w:t>;</w:t>
      </w:r>
    </w:p>
    <w:p w14:paraId="6EFD370A" w14:textId="77777777" w:rsidR="001D78EA" w:rsidRPr="00350487" w:rsidRDefault="001D78EA" w:rsidP="001D78EA">
      <w:pPr>
        <w:pStyle w:val="Listlevel1"/>
        <w:numPr>
          <w:ilvl w:val="0"/>
          <w:numId w:val="0"/>
        </w:numPr>
        <w:ind w:left="360"/>
      </w:pPr>
    </w:p>
    <w:p w14:paraId="03356E67" w14:textId="337B5E3B" w:rsidR="001D78EA" w:rsidRPr="00350487" w:rsidRDefault="009D16AD" w:rsidP="001D78EA">
      <w:pPr>
        <w:pStyle w:val="Listlevel1"/>
        <w:numPr>
          <w:ilvl w:val="1"/>
          <w:numId w:val="1"/>
        </w:numPr>
      </w:pPr>
      <w:r w:rsidRPr="00350487">
        <w:t>Communication recording services</w:t>
      </w:r>
      <w:r w:rsidR="00835A95">
        <w:t>;</w:t>
      </w:r>
    </w:p>
    <w:p w14:paraId="33D90AF5" w14:textId="77777777" w:rsidR="001D78EA" w:rsidRPr="00350487" w:rsidRDefault="001D78EA" w:rsidP="001D78EA">
      <w:pPr>
        <w:pStyle w:val="Listlevel1"/>
        <w:numPr>
          <w:ilvl w:val="0"/>
          <w:numId w:val="0"/>
        </w:numPr>
        <w:ind w:left="360"/>
      </w:pPr>
    </w:p>
    <w:p w14:paraId="288632EC" w14:textId="1EDAD33B" w:rsidR="001D78EA" w:rsidRPr="00350487" w:rsidRDefault="009D16AD" w:rsidP="001D78EA">
      <w:pPr>
        <w:pStyle w:val="Listlevel1"/>
        <w:numPr>
          <w:ilvl w:val="1"/>
          <w:numId w:val="1"/>
        </w:numPr>
      </w:pPr>
      <w:r w:rsidRPr="00350487">
        <w:t>Communication monitoring services</w:t>
      </w:r>
      <w:r w:rsidR="00835A95">
        <w:t>;</w:t>
      </w:r>
    </w:p>
    <w:p w14:paraId="3F5C5104" w14:textId="77777777" w:rsidR="001D78EA" w:rsidRPr="00350487" w:rsidRDefault="001D78EA" w:rsidP="001D78EA">
      <w:pPr>
        <w:pStyle w:val="Listlevel1"/>
        <w:numPr>
          <w:ilvl w:val="0"/>
          <w:numId w:val="0"/>
        </w:numPr>
        <w:ind w:left="360"/>
      </w:pPr>
    </w:p>
    <w:p w14:paraId="539CD2A8" w14:textId="4BE63116" w:rsidR="001D78EA" w:rsidRPr="00350487" w:rsidRDefault="009D16AD" w:rsidP="001D78EA">
      <w:pPr>
        <w:pStyle w:val="Listlevel1"/>
        <w:numPr>
          <w:ilvl w:val="1"/>
          <w:numId w:val="1"/>
        </w:numPr>
      </w:pPr>
      <w:r w:rsidRPr="00350487">
        <w:t>Voice biometrics services</w:t>
      </w:r>
      <w:r w:rsidR="00835A95">
        <w:t>; and</w:t>
      </w:r>
    </w:p>
    <w:p w14:paraId="424A4675" w14:textId="77777777" w:rsidR="001D78EA" w:rsidRPr="00350487" w:rsidRDefault="001D78EA" w:rsidP="001D78EA">
      <w:pPr>
        <w:pStyle w:val="Listlevel1"/>
        <w:numPr>
          <w:ilvl w:val="0"/>
          <w:numId w:val="0"/>
        </w:numPr>
        <w:ind w:left="360"/>
      </w:pPr>
    </w:p>
    <w:p w14:paraId="367DBEA9" w14:textId="77777777" w:rsidR="001D78EA" w:rsidRDefault="009D16AD" w:rsidP="001D78EA">
      <w:pPr>
        <w:pStyle w:val="Listlevel1"/>
        <w:numPr>
          <w:ilvl w:val="1"/>
          <w:numId w:val="1"/>
        </w:numPr>
      </w:pPr>
      <w:r w:rsidRPr="00350487">
        <w:t>Other Safety and Security Measures.</w:t>
      </w:r>
    </w:p>
    <w:p w14:paraId="02C8892F" w14:textId="77777777" w:rsidR="00BB4990" w:rsidRPr="00A43353" w:rsidRDefault="00BB4990" w:rsidP="00E71DC4"/>
    <w:p w14:paraId="32908771" w14:textId="18669405" w:rsidR="00542AB0" w:rsidRPr="00A43353" w:rsidRDefault="009D16AD" w:rsidP="00E71DC4">
      <w:r w:rsidRPr="00A43353">
        <w:t>Each</w:t>
      </w:r>
      <w:r w:rsidR="00AC0DDC" w:rsidRPr="00A43353">
        <w:t xml:space="preserve"> </w:t>
      </w:r>
      <w:r w:rsidR="008A3CC3" w:rsidRPr="00A43353">
        <w:t>discrete</w:t>
      </w:r>
      <w:r w:rsidR="00AC0DDC" w:rsidRPr="00A43353">
        <w:t xml:space="preserve"> Safety and Security Measure that the Company provided during 2022 must be </w:t>
      </w:r>
      <w:r w:rsidR="00597FA9">
        <w:t>sorted</w:t>
      </w:r>
      <w:r w:rsidR="00A92685">
        <w:t xml:space="preserve"> in</w:t>
      </w:r>
      <w:r w:rsidR="00597FA9">
        <w:t>to</w:t>
      </w:r>
      <w:r w:rsidR="00AC0DDC" w:rsidRPr="00A43353">
        <w:t xml:space="preserve"> one and only one category</w:t>
      </w:r>
      <w:r w:rsidR="00595105">
        <w:t xml:space="preserve"> in </w:t>
      </w:r>
      <w:r w:rsidR="00A2697A">
        <w:t xml:space="preserve">both </w:t>
      </w:r>
      <w:r w:rsidR="00595105">
        <w:t xml:space="preserve">the Word </w:t>
      </w:r>
      <w:r w:rsidR="00A2697A">
        <w:t xml:space="preserve">and Excel </w:t>
      </w:r>
      <w:r w:rsidR="00595105">
        <w:t>template</w:t>
      </w:r>
      <w:r w:rsidR="00A2697A">
        <w:t>s</w:t>
      </w:r>
      <w:r w:rsidR="00AC0DDC" w:rsidRPr="00A43353">
        <w:t xml:space="preserve">.  </w:t>
      </w:r>
      <w:r w:rsidR="00711316" w:rsidRPr="00A43353">
        <w:t xml:space="preserve">The </w:t>
      </w:r>
      <w:r w:rsidR="00BC38EC" w:rsidRPr="00A43353">
        <w:t xml:space="preserve">instructions </w:t>
      </w:r>
      <w:r w:rsidR="00B15B25" w:rsidRPr="00A43353">
        <w:t xml:space="preserve">for each category </w:t>
      </w:r>
      <w:r w:rsidR="00B15B25" w:rsidRPr="00A43353">
        <w:lastRenderedPageBreak/>
        <w:t xml:space="preserve">provide </w:t>
      </w:r>
      <w:r w:rsidR="009F1845" w:rsidRPr="00A43353">
        <w:t xml:space="preserve">examples </w:t>
      </w:r>
      <w:r w:rsidR="0038101A" w:rsidRPr="00A43353">
        <w:t xml:space="preserve">of the measures within that category.  </w:t>
      </w:r>
      <w:r w:rsidR="00597FA9">
        <w:t>Put</w:t>
      </w:r>
      <w:r w:rsidR="000627DE" w:rsidRPr="00A43353">
        <w:t xml:space="preserve"> any</w:t>
      </w:r>
      <w:r w:rsidR="00B064E7" w:rsidRPr="00A43353">
        <w:t xml:space="preserve"> Safety and Security Measure</w:t>
      </w:r>
      <w:r w:rsidR="000627DE" w:rsidRPr="00A43353">
        <w:t xml:space="preserve"> that </w:t>
      </w:r>
      <w:r w:rsidR="00C0264B" w:rsidRPr="00A43353">
        <w:t>do</w:t>
      </w:r>
      <w:r w:rsidR="000662AA" w:rsidRPr="00A43353">
        <w:t>es</w:t>
      </w:r>
      <w:r w:rsidR="00C0264B" w:rsidRPr="00A43353">
        <w:t xml:space="preserve"> not match any of </w:t>
      </w:r>
      <w:r w:rsidR="002C1C70" w:rsidRPr="00A43353">
        <w:t xml:space="preserve">those </w:t>
      </w:r>
      <w:r w:rsidR="00C0264B" w:rsidRPr="00A43353">
        <w:t xml:space="preserve">examples </w:t>
      </w:r>
      <w:r w:rsidR="00597FA9">
        <w:t>in</w:t>
      </w:r>
      <w:r w:rsidR="003F5C9B" w:rsidRPr="00A43353">
        <w:t xml:space="preserve">to the category that </w:t>
      </w:r>
      <w:r w:rsidR="00B56848" w:rsidRPr="00A43353">
        <w:t>provides the c</w:t>
      </w:r>
      <w:r w:rsidR="0044091A" w:rsidRPr="00A43353">
        <w:t>lose</w:t>
      </w:r>
      <w:r w:rsidR="00251770" w:rsidRPr="00A43353">
        <w:t xml:space="preserve">st </w:t>
      </w:r>
      <w:r w:rsidR="00E457D7" w:rsidRPr="00A43353">
        <w:t>fit</w:t>
      </w:r>
      <w:r w:rsidR="00074A60" w:rsidRPr="00A43353">
        <w:t xml:space="preserve"> based on</w:t>
      </w:r>
      <w:r w:rsidR="00EF4E12" w:rsidRPr="00A43353">
        <w:t xml:space="preserve"> its similarity to or close association with</w:t>
      </w:r>
      <w:r w:rsidR="00074A60" w:rsidRPr="00A43353">
        <w:t xml:space="preserve"> the examples.</w:t>
      </w:r>
    </w:p>
    <w:p w14:paraId="4DCD5935" w14:textId="77777777" w:rsidR="00542AB0" w:rsidRPr="00A43353" w:rsidRDefault="00542AB0" w:rsidP="00E71DC4"/>
    <w:p w14:paraId="495A9A6C" w14:textId="04368FE4" w:rsidR="002633FB" w:rsidRPr="00874488" w:rsidRDefault="009D16AD" w:rsidP="00E71DC4">
      <w:r w:rsidRPr="00A43353">
        <w:t xml:space="preserve">Once you have </w:t>
      </w:r>
      <w:r w:rsidR="00597FA9">
        <w:t>sorted</w:t>
      </w:r>
      <w:r w:rsidRPr="00A43353">
        <w:t xml:space="preserve"> </w:t>
      </w:r>
      <w:r w:rsidR="00E75A00" w:rsidRPr="00A43353">
        <w:t xml:space="preserve">each of the Company’s </w:t>
      </w:r>
      <w:r w:rsidR="00D65E16" w:rsidRPr="00A43353">
        <w:t>discrete</w:t>
      </w:r>
      <w:r w:rsidR="00AA43CF" w:rsidRPr="00A43353">
        <w:t xml:space="preserve"> Safety and Security Measures </w:t>
      </w:r>
      <w:r w:rsidR="00A92685">
        <w:t>in</w:t>
      </w:r>
      <w:r w:rsidR="00760AC3" w:rsidRPr="00A43353">
        <w:t xml:space="preserve">to a specific category, </w:t>
      </w:r>
      <w:r w:rsidR="00CD005C">
        <w:t>the Company</w:t>
      </w:r>
      <w:r w:rsidR="00CD005C" w:rsidRPr="00A43353">
        <w:t xml:space="preserve"> </w:t>
      </w:r>
      <w:r w:rsidR="00AA43CF" w:rsidRPr="00A43353">
        <w:t xml:space="preserve">may elect to </w:t>
      </w:r>
      <w:r w:rsidR="00CA08A2" w:rsidRPr="00A43353">
        <w:t xml:space="preserve">divide </w:t>
      </w:r>
      <w:r w:rsidR="00C67CBF" w:rsidRPr="00A43353">
        <w:t xml:space="preserve">measures within any particular </w:t>
      </w:r>
      <w:r w:rsidR="00125964" w:rsidRPr="00A43353">
        <w:t xml:space="preserve">category </w:t>
      </w:r>
      <w:r w:rsidR="00F61383" w:rsidRPr="00A43353">
        <w:t xml:space="preserve">into </w:t>
      </w:r>
      <w:r w:rsidR="00416880" w:rsidRPr="00A43353">
        <w:t xml:space="preserve">subcategories </w:t>
      </w:r>
      <w:r w:rsidR="006F28E4" w:rsidRPr="00A43353">
        <w:t xml:space="preserve">and report percentages for </w:t>
      </w:r>
      <w:r w:rsidR="006516C5" w:rsidRPr="00A43353">
        <w:t xml:space="preserve">each </w:t>
      </w:r>
      <w:r w:rsidR="00A94C18" w:rsidRPr="00A43353">
        <w:t>of the measures within each subcategory</w:t>
      </w:r>
      <w:r w:rsidR="00D90D6A" w:rsidRPr="00A43353">
        <w:t xml:space="preserve">.  </w:t>
      </w:r>
      <w:r w:rsidR="006A1DE7" w:rsidRPr="00A43353">
        <w:t>Note that</w:t>
      </w:r>
      <w:r w:rsidR="00811A9C" w:rsidRPr="00A43353">
        <w:t xml:space="preserve"> this </w:t>
      </w:r>
      <w:r w:rsidR="00EC700A" w:rsidRPr="00A43353">
        <w:t xml:space="preserve">option to </w:t>
      </w:r>
      <w:r w:rsidR="005C3FF2" w:rsidRPr="00A43353">
        <w:t>create additional subcategories for Safety and Security Measures</w:t>
      </w:r>
      <w:r w:rsidR="00811A9C" w:rsidRPr="00A43353">
        <w:t xml:space="preserve"> oper</w:t>
      </w:r>
      <w:r w:rsidR="00371448" w:rsidRPr="00A43353">
        <w:t xml:space="preserve">ates as a supplement, not an alternative, to the </w:t>
      </w:r>
      <w:r w:rsidR="00847925" w:rsidRPr="00A43353">
        <w:t>procedure</w:t>
      </w:r>
      <w:r w:rsidR="00BD01B0" w:rsidRPr="00A43353">
        <w:t>s</w:t>
      </w:r>
      <w:r w:rsidR="00847925" w:rsidRPr="00A43353">
        <w:t xml:space="preserve"> detailed below.</w:t>
      </w:r>
      <w:r w:rsidR="006A1DE7" w:rsidRPr="00A43353">
        <w:t xml:space="preserve"> </w:t>
      </w:r>
    </w:p>
    <w:p w14:paraId="33E2F9CD" w14:textId="77777777" w:rsidR="009C0A46" w:rsidRPr="00874488" w:rsidRDefault="009C0A46" w:rsidP="004E3B3A">
      <w:pPr>
        <w:spacing w:after="120"/>
        <w:ind w:left="504"/>
      </w:pPr>
    </w:p>
    <w:p w14:paraId="11BE0D12" w14:textId="60F62A3E" w:rsidR="00E6104F" w:rsidRDefault="009D16AD" w:rsidP="0084485C">
      <w:pPr>
        <w:pStyle w:val="Listlevel1"/>
        <w:numPr>
          <w:ilvl w:val="0"/>
          <w:numId w:val="16"/>
        </w:numPr>
      </w:pPr>
      <w:r w:rsidRPr="00A43353">
        <w:t xml:space="preserve">In the Word template, identify and describe each </w:t>
      </w:r>
      <w:r w:rsidR="0081459D" w:rsidRPr="00A43353">
        <w:t xml:space="preserve">of </w:t>
      </w:r>
      <w:r w:rsidR="003E64FA" w:rsidRPr="00A43353">
        <w:t>the</w:t>
      </w:r>
      <w:r w:rsidR="0081459D" w:rsidRPr="00A43353">
        <w:t xml:space="preserve"> Safety and Security Measures that</w:t>
      </w:r>
      <w:r w:rsidRPr="00A43353">
        <w:t xml:space="preserve"> </w:t>
      </w:r>
      <w:r w:rsidR="003C46B4" w:rsidRPr="00A43353">
        <w:t xml:space="preserve">the Company </w:t>
      </w:r>
      <w:r w:rsidR="00776E6C" w:rsidRPr="00A43353">
        <w:t>took</w:t>
      </w:r>
      <w:r w:rsidR="003C46B4" w:rsidRPr="00A43353">
        <w:t xml:space="preserve"> to comply with </w:t>
      </w:r>
      <w:r w:rsidR="0083422B" w:rsidRPr="00A43353">
        <w:t>the</w:t>
      </w:r>
      <w:r w:rsidRPr="00A43353">
        <w:t xml:space="preserve"> Communications Assistance for Law Enforcement Act (CALEA)</w:t>
      </w:r>
      <w:r w:rsidR="00AE128D" w:rsidRPr="00A43353">
        <w:t>.</w:t>
      </w:r>
      <w:r w:rsidR="00067B54" w:rsidRPr="00A43353">
        <w:t xml:space="preserve">  </w:t>
      </w:r>
      <w:r w:rsidR="007458ED" w:rsidRPr="00A43353">
        <w:t xml:space="preserve">Include a description of the specific tasks and functions </w:t>
      </w:r>
      <w:r w:rsidR="0077529B" w:rsidRPr="00A43353">
        <w:t>encompassed within</w:t>
      </w:r>
      <w:r w:rsidR="007458ED" w:rsidRPr="00A43353">
        <w:t xml:space="preserve"> </w:t>
      </w:r>
      <w:r w:rsidR="0034741A" w:rsidRPr="00A43353">
        <w:t xml:space="preserve">each of </w:t>
      </w:r>
      <w:r w:rsidR="00B62E4A" w:rsidRPr="00A43353">
        <w:t>th</w:t>
      </w:r>
      <w:r w:rsidR="003D3594" w:rsidRPr="00A43353">
        <w:t>e</w:t>
      </w:r>
      <w:r w:rsidR="00B62E4A" w:rsidRPr="00A43353">
        <w:t xml:space="preserve">se </w:t>
      </w:r>
      <w:r w:rsidR="000926AF" w:rsidRPr="00A43353">
        <w:t xml:space="preserve">Safety and Security </w:t>
      </w:r>
      <w:r w:rsidR="00B62E4A" w:rsidRPr="00A43353">
        <w:t>Measures</w:t>
      </w:r>
      <w:r w:rsidR="004644C3" w:rsidRPr="00A43353">
        <w:t>,</w:t>
      </w:r>
      <w:r w:rsidR="007458ED" w:rsidRPr="00A43353">
        <w:t xml:space="preserve"> and </w:t>
      </w:r>
      <w:r w:rsidR="00813868" w:rsidRPr="00A43353">
        <w:t>state</w:t>
      </w:r>
      <w:r w:rsidR="007458ED" w:rsidRPr="00A43353">
        <w:t xml:space="preserve"> whether </w:t>
      </w:r>
      <w:r w:rsidR="00B250C3" w:rsidRPr="00A43353">
        <w:t xml:space="preserve">the Company </w:t>
      </w:r>
      <w:r w:rsidR="007458ED" w:rsidRPr="00A43353">
        <w:t>routinely provide</w:t>
      </w:r>
      <w:r w:rsidR="00B250C3" w:rsidRPr="00A43353">
        <w:t>s</w:t>
      </w:r>
      <w:r w:rsidR="007458ED" w:rsidRPr="00A43353">
        <w:t xml:space="preserve"> those tasks and functions in connection with IPCS.</w:t>
      </w:r>
    </w:p>
    <w:p w14:paraId="4148B1FD" w14:textId="5F555CEF" w:rsidR="00A26BEF" w:rsidRPr="00A43353" w:rsidRDefault="00A26BEF" w:rsidP="00A43353">
      <w:pPr>
        <w:pStyle w:val="Listlevel1"/>
        <w:numPr>
          <w:ilvl w:val="0"/>
          <w:numId w:val="0"/>
        </w:numPr>
        <w:ind w:left="360"/>
      </w:pPr>
    </w:p>
    <w:p w14:paraId="4BBB9B84" w14:textId="3A175101" w:rsidR="00F8176D" w:rsidRPr="00A43353" w:rsidRDefault="009D16AD" w:rsidP="0084485C">
      <w:pPr>
        <w:pStyle w:val="Listlevel1"/>
        <w:numPr>
          <w:ilvl w:val="0"/>
          <w:numId w:val="16"/>
        </w:numPr>
      </w:pPr>
      <w:r w:rsidRPr="00A43353">
        <w:t xml:space="preserve">In the Word template, identify and describe each </w:t>
      </w:r>
      <w:r w:rsidR="00EB0C30" w:rsidRPr="00A43353">
        <w:t xml:space="preserve">of </w:t>
      </w:r>
      <w:r w:rsidR="0070421A">
        <w:t>the Company’s</w:t>
      </w:r>
      <w:r w:rsidR="00EB0C30" w:rsidRPr="00A43353">
        <w:t xml:space="preserve"> Safety and Security Measures that </w:t>
      </w:r>
      <w:r w:rsidRPr="00A43353">
        <w:t>you classify as a law enforcement support service</w:t>
      </w:r>
      <w:r w:rsidR="001916FF" w:rsidRPr="00A43353">
        <w:t xml:space="preserve">.  </w:t>
      </w:r>
      <w:r w:rsidR="00CC7A9C" w:rsidRPr="00A43353">
        <w:t>These services include</w:t>
      </w:r>
      <w:r w:rsidR="00CC0035" w:rsidRPr="00A43353">
        <w:t>,</w:t>
      </w:r>
      <w:r w:rsidR="00CC7A9C" w:rsidRPr="00A43353">
        <w:t xml:space="preserve"> </w:t>
      </w:r>
      <w:r w:rsidR="00A86F27" w:rsidRPr="00A43353">
        <w:t xml:space="preserve">but </w:t>
      </w:r>
      <w:r w:rsidR="00155DDD" w:rsidRPr="00A43353">
        <w:t>are</w:t>
      </w:r>
      <w:r w:rsidR="00A86F27" w:rsidRPr="00A43353">
        <w:t xml:space="preserve"> not limited to, the administration of subpoenas, the administration of crime tip lines, the administration of informant lines, and the maintenance of data repositories for use by law enforcement personnel. </w:t>
      </w:r>
      <w:r w:rsidRPr="00A43353">
        <w:t xml:space="preserve"> </w:t>
      </w:r>
      <w:r w:rsidR="00A86F27" w:rsidRPr="00A43353">
        <w:t>I</w:t>
      </w:r>
      <w:r w:rsidRPr="00A43353">
        <w:t>nclud</w:t>
      </w:r>
      <w:r w:rsidR="00A86F27" w:rsidRPr="00A43353">
        <w:t>e</w:t>
      </w:r>
      <w:r w:rsidRPr="00A43353">
        <w:t xml:space="preserve"> a description of the specific tasks and functions </w:t>
      </w:r>
      <w:r w:rsidR="0034741A" w:rsidRPr="00A43353">
        <w:t xml:space="preserve">encompassed within each of these </w:t>
      </w:r>
      <w:r w:rsidR="003D3594" w:rsidRPr="00A43353">
        <w:t>Safety and Security Measures</w:t>
      </w:r>
      <w:r w:rsidR="004644C3" w:rsidRPr="00A43353">
        <w:t>,</w:t>
      </w:r>
      <w:r w:rsidRPr="00A43353">
        <w:t xml:space="preserve"> and </w:t>
      </w:r>
      <w:r w:rsidR="00813868" w:rsidRPr="00A43353">
        <w:t>state</w:t>
      </w:r>
      <w:r w:rsidRPr="00A43353">
        <w:t xml:space="preserve"> whether </w:t>
      </w:r>
      <w:r w:rsidR="0070421A">
        <w:t>the Company</w:t>
      </w:r>
      <w:r w:rsidRPr="00A43353">
        <w:t xml:space="preserve"> routinely provide</w:t>
      </w:r>
      <w:r w:rsidR="0070421A">
        <w:t>s</w:t>
      </w:r>
      <w:r w:rsidRPr="00A43353">
        <w:t xml:space="preserve"> those tasks and functions in connection with IPCS. </w:t>
      </w:r>
    </w:p>
    <w:p w14:paraId="7749EE3E" w14:textId="77777777" w:rsidR="00F8176D" w:rsidRPr="00874488" w:rsidRDefault="00F8176D" w:rsidP="00F8176D">
      <w:pPr>
        <w:pStyle w:val="Listlevel1"/>
        <w:numPr>
          <w:ilvl w:val="0"/>
          <w:numId w:val="0"/>
        </w:numPr>
        <w:ind w:left="360"/>
      </w:pPr>
    </w:p>
    <w:p w14:paraId="6A45B1D0" w14:textId="0A772DA8" w:rsidR="00F8176D" w:rsidRPr="00A43353" w:rsidRDefault="009D16AD" w:rsidP="0084485C">
      <w:pPr>
        <w:pStyle w:val="Listlevel1"/>
        <w:numPr>
          <w:ilvl w:val="0"/>
          <w:numId w:val="16"/>
        </w:numPr>
      </w:pPr>
      <w:r w:rsidRPr="00A43353">
        <w:t xml:space="preserve">In the Word template, identify and describe each </w:t>
      </w:r>
      <w:r w:rsidR="00556B72" w:rsidRPr="00A43353">
        <w:t xml:space="preserve">of </w:t>
      </w:r>
      <w:r w:rsidR="0070421A">
        <w:t>the Company’s</w:t>
      </w:r>
      <w:r w:rsidR="00556B72" w:rsidRPr="00A43353">
        <w:t xml:space="preserve"> Safety and Security Measures that </w:t>
      </w:r>
      <w:r w:rsidRPr="00A43353">
        <w:t>you classify as a communication security service</w:t>
      </w:r>
      <w:r w:rsidR="00237CB5" w:rsidRPr="00A43353">
        <w:t>.  These services include</w:t>
      </w:r>
      <w:r w:rsidR="008F1E99" w:rsidRPr="00A43353">
        <w:t xml:space="preserve">, but </w:t>
      </w:r>
      <w:r w:rsidR="00A71F36" w:rsidRPr="00A43353">
        <w:t xml:space="preserve">are </w:t>
      </w:r>
      <w:r w:rsidR="008F1E99" w:rsidRPr="00A43353">
        <w:t>not limited</w:t>
      </w:r>
      <w:r w:rsidR="00C30DFC" w:rsidRPr="00A43353">
        <w:t xml:space="preserve"> to</w:t>
      </w:r>
      <w:r w:rsidR="008F1E99" w:rsidRPr="00A43353">
        <w:t xml:space="preserve">, </w:t>
      </w:r>
      <w:r w:rsidR="00626148" w:rsidRPr="00A43353">
        <w:t xml:space="preserve">implementing </w:t>
      </w:r>
      <w:r w:rsidR="00F932C9" w:rsidRPr="00A43353">
        <w:t xml:space="preserve">measures that </w:t>
      </w:r>
      <w:r w:rsidR="00472948" w:rsidRPr="00A43353">
        <w:t xml:space="preserve">allow an </w:t>
      </w:r>
      <w:r w:rsidR="00DB63BA" w:rsidRPr="00A43353">
        <w:t>I</w:t>
      </w:r>
      <w:r w:rsidR="00712A34" w:rsidRPr="00A43353">
        <w:t>ncarcerated</w:t>
      </w:r>
      <w:r w:rsidR="00472948" w:rsidRPr="00A43353">
        <w:t xml:space="preserve"> </w:t>
      </w:r>
      <w:r w:rsidR="00DB63BA" w:rsidRPr="00A43353">
        <w:t>P</w:t>
      </w:r>
      <w:r w:rsidR="00472948" w:rsidRPr="00A43353">
        <w:t xml:space="preserve">erson to call only </w:t>
      </w:r>
      <w:r w:rsidR="00712A34" w:rsidRPr="00A43353">
        <w:t xml:space="preserve">certain </w:t>
      </w:r>
      <w:r w:rsidR="00FC7D0B" w:rsidRPr="00A43353">
        <w:t xml:space="preserve">individuals or </w:t>
      </w:r>
      <w:r w:rsidR="00712A34" w:rsidRPr="00A43353">
        <w:t>numbers</w:t>
      </w:r>
      <w:r w:rsidR="00FC7D0B" w:rsidRPr="00A43353">
        <w:t xml:space="preserve">; </w:t>
      </w:r>
      <w:r w:rsidR="00626148" w:rsidRPr="00A43353">
        <w:t xml:space="preserve">implementing </w:t>
      </w:r>
      <w:r w:rsidR="00FC7D0B" w:rsidRPr="00A43353">
        <w:t xml:space="preserve">measures </w:t>
      </w:r>
      <w:r w:rsidR="0038577D" w:rsidRPr="00A43353">
        <w:t xml:space="preserve">that </w:t>
      </w:r>
      <w:r w:rsidR="00F932C9" w:rsidRPr="00A43353">
        <w:t xml:space="preserve">limit </w:t>
      </w:r>
      <w:r w:rsidR="0079189D" w:rsidRPr="00A43353">
        <w:t xml:space="preserve">the </w:t>
      </w:r>
      <w:r w:rsidR="0094533D" w:rsidRPr="00A43353">
        <w:t>individuals or numbers</w:t>
      </w:r>
      <w:r w:rsidR="006E2FEC" w:rsidRPr="00A43353">
        <w:t xml:space="preserve"> </w:t>
      </w:r>
      <w:r w:rsidR="002A0C28" w:rsidRPr="00A43353">
        <w:t xml:space="preserve">an </w:t>
      </w:r>
      <w:r w:rsidR="00CB1048" w:rsidRPr="00A43353">
        <w:t xml:space="preserve">incarcerated person may call; </w:t>
      </w:r>
      <w:r w:rsidR="008F1E99" w:rsidRPr="00A43353">
        <w:t>providing personal identification numbers (PINs)</w:t>
      </w:r>
      <w:r w:rsidR="0088139D" w:rsidRPr="00A43353">
        <w:t xml:space="preserve"> to incarcerated people</w:t>
      </w:r>
      <w:r w:rsidR="00020E7F" w:rsidRPr="00A43353">
        <w:t xml:space="preserve">; </w:t>
      </w:r>
      <w:r w:rsidR="00A15545" w:rsidRPr="00A43353">
        <w:t>providing</w:t>
      </w:r>
      <w:r w:rsidR="008F1E99" w:rsidRPr="00A43353">
        <w:t xml:space="preserve"> disclaimers to called parties regarding communication origination</w:t>
      </w:r>
      <w:r w:rsidR="003E4B3C" w:rsidRPr="00A43353">
        <w:t>;</w:t>
      </w:r>
      <w:r w:rsidR="008F1E99" w:rsidRPr="00A43353">
        <w:t xml:space="preserve"> implementing communication</w:t>
      </w:r>
      <w:r w:rsidR="00864010" w:rsidRPr="00A43353">
        <w:t>-</w:t>
      </w:r>
      <w:r w:rsidR="008F1E99" w:rsidRPr="00A43353">
        <w:t>acceptance procedures</w:t>
      </w:r>
      <w:r w:rsidR="003E4B3C" w:rsidRPr="00A43353">
        <w:t>;</w:t>
      </w:r>
      <w:r w:rsidR="008F1E99" w:rsidRPr="00A43353">
        <w:t xml:space="preserve"> preventing three-way communications</w:t>
      </w:r>
      <w:r w:rsidR="003E4B3C" w:rsidRPr="00A43353">
        <w:t>;</w:t>
      </w:r>
      <w:r w:rsidR="008F1E99" w:rsidRPr="00A43353">
        <w:t xml:space="preserve"> preventing chain communications</w:t>
      </w:r>
      <w:r w:rsidR="00507D8E" w:rsidRPr="00A43353">
        <w:t>;</w:t>
      </w:r>
      <w:r w:rsidR="008F1E99" w:rsidRPr="00A43353">
        <w:t xml:space="preserve"> dual-tone multifrequency detection</w:t>
      </w:r>
      <w:r w:rsidR="0042519F" w:rsidRPr="00A43353">
        <w:t>;</w:t>
      </w:r>
      <w:r w:rsidR="008F1E99" w:rsidRPr="00A43353">
        <w:t xml:space="preserve"> manual call control for the </w:t>
      </w:r>
      <w:r w:rsidR="00227B51" w:rsidRPr="00A43353">
        <w:t>F</w:t>
      </w:r>
      <w:r w:rsidR="008F1E99" w:rsidRPr="00A43353">
        <w:t>acility</w:t>
      </w:r>
      <w:r w:rsidR="0042519F" w:rsidRPr="00A43353">
        <w:t>;</w:t>
      </w:r>
      <w:r w:rsidR="008F1E99" w:rsidRPr="00A43353">
        <w:t xml:space="preserve"> tracking frequently called numbers</w:t>
      </w:r>
      <w:r w:rsidR="0042519F" w:rsidRPr="00A43353">
        <w:t>;</w:t>
      </w:r>
      <w:r w:rsidR="008F1E99" w:rsidRPr="00A43353">
        <w:t>, implementing incoming communication restrictions</w:t>
      </w:r>
      <w:r w:rsidR="0042519F" w:rsidRPr="00A43353">
        <w:t>;</w:t>
      </w:r>
      <w:r w:rsidR="008F1E99" w:rsidRPr="00A43353">
        <w:t xml:space="preserve"> and fraud management. </w:t>
      </w:r>
      <w:r w:rsidRPr="00A43353">
        <w:t xml:space="preserve"> </w:t>
      </w:r>
      <w:r w:rsidR="008F1E99" w:rsidRPr="00A43353">
        <w:t>I</w:t>
      </w:r>
      <w:r w:rsidRPr="00A43353">
        <w:t>nclud</w:t>
      </w:r>
      <w:r w:rsidR="008F1E99" w:rsidRPr="00A43353">
        <w:t>e</w:t>
      </w:r>
      <w:r w:rsidRPr="00A43353">
        <w:t xml:space="preserve"> a description of the specific tasks and functions </w:t>
      </w:r>
      <w:r w:rsidR="004644C3" w:rsidRPr="00A43353">
        <w:t xml:space="preserve">encompassed within each of </w:t>
      </w:r>
      <w:r w:rsidR="003D3594" w:rsidRPr="00A43353">
        <w:t>these Safety and Security Measures</w:t>
      </w:r>
      <w:r w:rsidR="004644C3" w:rsidRPr="00A43353">
        <w:t>,</w:t>
      </w:r>
      <w:r w:rsidRPr="00A43353">
        <w:t xml:space="preserve"> and </w:t>
      </w:r>
      <w:r w:rsidR="004644C3" w:rsidRPr="00A43353">
        <w:t xml:space="preserve">state </w:t>
      </w:r>
      <w:r w:rsidRPr="00A43353">
        <w:t xml:space="preserve">whether </w:t>
      </w:r>
      <w:r w:rsidR="0070421A">
        <w:t>the Company</w:t>
      </w:r>
      <w:r w:rsidRPr="00A43353">
        <w:t xml:space="preserve"> routinely provide</w:t>
      </w:r>
      <w:r w:rsidR="0070421A">
        <w:t>s</w:t>
      </w:r>
      <w:r w:rsidRPr="00A43353">
        <w:t xml:space="preserve"> those tasks and functions in connection with IPCS.</w:t>
      </w:r>
    </w:p>
    <w:p w14:paraId="0EC36AFB" w14:textId="77777777" w:rsidR="00F8176D" w:rsidRPr="00A43353" w:rsidRDefault="00F8176D" w:rsidP="00F8176D">
      <w:pPr>
        <w:pStyle w:val="Listlevel1"/>
        <w:numPr>
          <w:ilvl w:val="0"/>
          <w:numId w:val="0"/>
        </w:numPr>
        <w:ind w:left="360"/>
      </w:pPr>
    </w:p>
    <w:p w14:paraId="79EBE0AB" w14:textId="59EE5176" w:rsidR="00F8176D" w:rsidRPr="00A43353" w:rsidRDefault="009D16AD" w:rsidP="0084485C">
      <w:pPr>
        <w:pStyle w:val="Listlevel1"/>
        <w:numPr>
          <w:ilvl w:val="0"/>
          <w:numId w:val="16"/>
        </w:numPr>
      </w:pPr>
      <w:r w:rsidRPr="00A43353">
        <w:t xml:space="preserve">In the Word template, identify and describe each </w:t>
      </w:r>
      <w:r w:rsidR="00556B72" w:rsidRPr="00A43353">
        <w:t xml:space="preserve">of </w:t>
      </w:r>
      <w:r w:rsidR="0070421A">
        <w:t>the Company’s</w:t>
      </w:r>
      <w:r w:rsidR="0070421A" w:rsidRPr="0070421A">
        <w:t xml:space="preserve"> </w:t>
      </w:r>
      <w:r w:rsidR="00556B72" w:rsidRPr="00A43353">
        <w:t xml:space="preserve">Safety and Security Measures that </w:t>
      </w:r>
      <w:r w:rsidRPr="00A43353">
        <w:t>you classify as a communication</w:t>
      </w:r>
      <w:r w:rsidR="003526E4" w:rsidRPr="00A43353">
        <w:t>-</w:t>
      </w:r>
      <w:r w:rsidRPr="00A43353">
        <w:t>recording service</w:t>
      </w:r>
      <w:r w:rsidR="00FD617E" w:rsidRPr="00A43353">
        <w:t xml:space="preserve">.  These services include, </w:t>
      </w:r>
      <w:r w:rsidR="008E6595" w:rsidRPr="00A43353">
        <w:t xml:space="preserve">but </w:t>
      </w:r>
      <w:r w:rsidR="00715275" w:rsidRPr="00A43353">
        <w:t xml:space="preserve">are </w:t>
      </w:r>
      <w:r w:rsidR="008E6595" w:rsidRPr="00A43353">
        <w:t xml:space="preserve">not limited to, </w:t>
      </w:r>
      <w:r w:rsidR="00157507" w:rsidRPr="00A43353">
        <w:t>providing</w:t>
      </w:r>
      <w:r w:rsidR="008E6595" w:rsidRPr="00A43353">
        <w:t xml:space="preserve"> a disclaimer regarding </w:t>
      </w:r>
      <w:r w:rsidR="00610C16" w:rsidRPr="00A43353">
        <w:t xml:space="preserve">recording of </w:t>
      </w:r>
      <w:r w:rsidR="008E6595" w:rsidRPr="00A43353">
        <w:t>communication</w:t>
      </w:r>
      <w:r w:rsidR="00610C16" w:rsidRPr="00A43353">
        <w:t>s</w:t>
      </w:r>
      <w:r w:rsidR="008E6595" w:rsidRPr="00A43353">
        <w:t xml:space="preserve">, recording of communications, and storage of recorded communications. </w:t>
      </w:r>
      <w:r w:rsidRPr="00A43353">
        <w:t xml:space="preserve"> </w:t>
      </w:r>
      <w:r w:rsidR="008E6595" w:rsidRPr="00A43353">
        <w:t>I</w:t>
      </w:r>
      <w:r w:rsidRPr="00A43353">
        <w:t>nclud</w:t>
      </w:r>
      <w:r w:rsidR="008E6595" w:rsidRPr="00A43353">
        <w:t>e</w:t>
      </w:r>
      <w:r w:rsidRPr="00A43353">
        <w:t xml:space="preserve"> a description of the specific tasks and functions </w:t>
      </w:r>
      <w:r w:rsidR="00715275" w:rsidRPr="00A43353">
        <w:t xml:space="preserve">encompassed within each of </w:t>
      </w:r>
      <w:r w:rsidR="001C452F">
        <w:t>these Safety and Security Measures</w:t>
      </w:r>
      <w:r w:rsidR="00715275" w:rsidRPr="00A43353">
        <w:t xml:space="preserve">, </w:t>
      </w:r>
      <w:r w:rsidRPr="00A43353">
        <w:t xml:space="preserve">and </w:t>
      </w:r>
      <w:r w:rsidR="00A0798A" w:rsidRPr="00A43353">
        <w:t xml:space="preserve">state </w:t>
      </w:r>
      <w:r w:rsidRPr="00A43353">
        <w:t xml:space="preserve">whether </w:t>
      </w:r>
      <w:r w:rsidR="0070421A">
        <w:t>the Company</w:t>
      </w:r>
      <w:r w:rsidR="0070421A" w:rsidRPr="0070421A">
        <w:t xml:space="preserve"> </w:t>
      </w:r>
      <w:r w:rsidRPr="00A43353">
        <w:t>routinely provide</w:t>
      </w:r>
      <w:r w:rsidR="0070421A">
        <w:t>s</w:t>
      </w:r>
      <w:r w:rsidRPr="00A43353">
        <w:t xml:space="preserve"> those tasks and functions in connection with IPCS. </w:t>
      </w:r>
    </w:p>
    <w:p w14:paraId="65631D99" w14:textId="77777777" w:rsidR="00A21BB1" w:rsidRPr="00A43353" w:rsidRDefault="00A21BB1" w:rsidP="00682E29">
      <w:pPr>
        <w:pStyle w:val="ListParagraph"/>
      </w:pPr>
    </w:p>
    <w:p w14:paraId="310A1232" w14:textId="250A2886" w:rsidR="00F8176D" w:rsidRPr="00A43353" w:rsidRDefault="009D16AD" w:rsidP="0084485C">
      <w:pPr>
        <w:pStyle w:val="Listlevel1"/>
        <w:numPr>
          <w:ilvl w:val="0"/>
          <w:numId w:val="16"/>
        </w:numPr>
      </w:pPr>
      <w:r w:rsidRPr="00A43353">
        <w:t xml:space="preserve">In the Word template, identify and describe each </w:t>
      </w:r>
      <w:r w:rsidR="00556B72" w:rsidRPr="00A43353">
        <w:t xml:space="preserve">of </w:t>
      </w:r>
      <w:r w:rsidR="0070421A">
        <w:t>the Company’s</w:t>
      </w:r>
      <w:r w:rsidR="0070421A" w:rsidRPr="0070421A">
        <w:t xml:space="preserve"> </w:t>
      </w:r>
      <w:r w:rsidR="00556B72" w:rsidRPr="00A43353">
        <w:t xml:space="preserve">Safety and Security Measures that </w:t>
      </w:r>
      <w:r w:rsidRPr="00A43353">
        <w:t>you classify as a communication</w:t>
      </w:r>
      <w:r w:rsidR="003B0A4F" w:rsidRPr="00A43353">
        <w:t>-</w:t>
      </w:r>
      <w:r w:rsidRPr="00A43353">
        <w:t>monitoring service</w:t>
      </w:r>
      <w:r w:rsidR="00083704" w:rsidRPr="00A43353">
        <w:t xml:space="preserve">. </w:t>
      </w:r>
      <w:r w:rsidR="00933F7E" w:rsidRPr="00A43353">
        <w:t xml:space="preserve"> </w:t>
      </w:r>
      <w:r w:rsidR="0067343B" w:rsidRPr="00A43353">
        <w:t>These services include</w:t>
      </w:r>
      <w:r w:rsidRPr="00A43353">
        <w:t>,</w:t>
      </w:r>
      <w:r w:rsidR="00933F7E" w:rsidRPr="00A43353">
        <w:t xml:space="preserve"> but </w:t>
      </w:r>
      <w:r w:rsidR="00083704" w:rsidRPr="00A43353">
        <w:t xml:space="preserve">are </w:t>
      </w:r>
      <w:r w:rsidR="00933F7E" w:rsidRPr="00A43353">
        <w:t>not limited to, live or real-time monitoring of communications</w:t>
      </w:r>
      <w:r w:rsidR="000606BA" w:rsidRPr="00A43353">
        <w:t>;</w:t>
      </w:r>
      <w:r w:rsidR="00933F7E" w:rsidRPr="00A43353">
        <w:t xml:space="preserve"> automatic word detection</w:t>
      </w:r>
      <w:r w:rsidR="000606BA" w:rsidRPr="00A43353">
        <w:t>;</w:t>
      </w:r>
      <w:r w:rsidR="00933F7E" w:rsidRPr="00A43353">
        <w:t xml:space="preserve"> communication transcription</w:t>
      </w:r>
      <w:r w:rsidR="00C422E5" w:rsidRPr="00A43353">
        <w:t xml:space="preserve">; </w:t>
      </w:r>
      <w:r w:rsidR="00E77E7E" w:rsidRPr="00A43353">
        <w:t>and</w:t>
      </w:r>
      <w:r w:rsidR="0095741D" w:rsidRPr="00A43353">
        <w:t xml:space="preserve"> </w:t>
      </w:r>
      <w:r w:rsidR="00933F7E" w:rsidRPr="00A43353">
        <w:t>analysis of recordings</w:t>
      </w:r>
      <w:r w:rsidR="00C422E5" w:rsidRPr="00A43353">
        <w:t>,</w:t>
      </w:r>
      <w:r w:rsidR="00933F7E" w:rsidRPr="00A43353">
        <w:t xml:space="preserve"> which may also include keyword searches. </w:t>
      </w:r>
      <w:r w:rsidRPr="00A43353">
        <w:t xml:space="preserve"> </w:t>
      </w:r>
      <w:r w:rsidR="00933F7E" w:rsidRPr="00A43353">
        <w:t>I</w:t>
      </w:r>
      <w:r w:rsidRPr="00A43353">
        <w:t>nclud</w:t>
      </w:r>
      <w:r w:rsidR="00933F7E" w:rsidRPr="00A43353">
        <w:t>e</w:t>
      </w:r>
      <w:r w:rsidRPr="00A43353">
        <w:t xml:space="preserve"> a description of the specific tasks and functions </w:t>
      </w:r>
      <w:r w:rsidR="009140B5" w:rsidRPr="00A43353">
        <w:t xml:space="preserve">encompassed within each of </w:t>
      </w:r>
      <w:r w:rsidR="006D725F" w:rsidRPr="00A43353">
        <w:t>these Safety and Security Measures</w:t>
      </w:r>
      <w:r w:rsidR="00A0798A" w:rsidRPr="00A43353">
        <w:t>, and state</w:t>
      </w:r>
      <w:r w:rsidRPr="00A43353">
        <w:t xml:space="preserve"> whether </w:t>
      </w:r>
      <w:r w:rsidR="0070421A">
        <w:t>the Company</w:t>
      </w:r>
      <w:r w:rsidRPr="00A43353">
        <w:t xml:space="preserve"> routinely provide</w:t>
      </w:r>
      <w:r w:rsidR="0070421A">
        <w:t>s</w:t>
      </w:r>
      <w:r w:rsidRPr="00A43353">
        <w:t xml:space="preserve"> those tasks and functions in connection with IPCS.</w:t>
      </w:r>
    </w:p>
    <w:p w14:paraId="6A68D6B0" w14:textId="77777777" w:rsidR="00F8176D" w:rsidRPr="00A43353" w:rsidRDefault="00F8176D" w:rsidP="00F8176D">
      <w:pPr>
        <w:pStyle w:val="Listlevel1"/>
        <w:numPr>
          <w:ilvl w:val="0"/>
          <w:numId w:val="0"/>
        </w:numPr>
        <w:ind w:left="360"/>
      </w:pPr>
    </w:p>
    <w:p w14:paraId="53010590" w14:textId="1193865C" w:rsidR="00F8176D" w:rsidRPr="00A43353" w:rsidRDefault="009D16AD" w:rsidP="0084485C">
      <w:pPr>
        <w:pStyle w:val="Listlevel1"/>
        <w:numPr>
          <w:ilvl w:val="0"/>
          <w:numId w:val="16"/>
        </w:numPr>
      </w:pPr>
      <w:r w:rsidRPr="00A43353">
        <w:lastRenderedPageBreak/>
        <w:t xml:space="preserve">In the Word template, identify and describe each </w:t>
      </w:r>
      <w:r w:rsidR="00556B72" w:rsidRPr="00A43353">
        <w:t xml:space="preserve">of </w:t>
      </w:r>
      <w:r w:rsidR="0070421A">
        <w:t>the Company’s</w:t>
      </w:r>
      <w:r w:rsidR="0070421A" w:rsidRPr="0070421A">
        <w:t xml:space="preserve"> </w:t>
      </w:r>
      <w:r w:rsidR="00556B72" w:rsidRPr="00A43353">
        <w:t>Safety and Security Measures that</w:t>
      </w:r>
      <w:r w:rsidRPr="00A43353">
        <w:t xml:space="preserve"> you classify as a voice biometrics service</w:t>
      </w:r>
      <w:r w:rsidR="00E8797D" w:rsidRPr="00A43353">
        <w:t>.</w:t>
      </w:r>
      <w:r w:rsidR="007458ED" w:rsidRPr="00A43353">
        <w:t xml:space="preserve">  </w:t>
      </w:r>
      <w:r w:rsidR="00FD617E" w:rsidRPr="00A43353">
        <w:t xml:space="preserve">These services include, </w:t>
      </w:r>
      <w:r w:rsidR="007458ED" w:rsidRPr="00A43353">
        <w:t xml:space="preserve">but </w:t>
      </w:r>
      <w:r w:rsidR="00222222" w:rsidRPr="00A43353">
        <w:t xml:space="preserve">are </w:t>
      </w:r>
      <w:r w:rsidR="007458ED" w:rsidRPr="00A43353">
        <w:t xml:space="preserve">not limited to, voice printing, voice identification, continuous voice verification, and voice databasing. </w:t>
      </w:r>
      <w:r w:rsidRPr="00A43353">
        <w:t xml:space="preserve"> </w:t>
      </w:r>
      <w:r w:rsidR="007458ED" w:rsidRPr="00A43353">
        <w:t>I</w:t>
      </w:r>
      <w:r w:rsidRPr="00A43353">
        <w:t>nclud</w:t>
      </w:r>
      <w:r w:rsidR="007458ED" w:rsidRPr="00A43353">
        <w:t>e</w:t>
      </w:r>
      <w:r w:rsidRPr="00A43353">
        <w:t xml:space="preserve"> a description of the specific tasks and functions </w:t>
      </w:r>
      <w:r w:rsidR="00222222" w:rsidRPr="00A43353">
        <w:t xml:space="preserve">encompassed within </w:t>
      </w:r>
      <w:r w:rsidR="00091614" w:rsidRPr="00A43353">
        <w:t>each of these Safety and Security Measures</w:t>
      </w:r>
      <w:r w:rsidR="00744FA2" w:rsidRPr="00A43353">
        <w:t>,</w:t>
      </w:r>
      <w:r w:rsidRPr="00A43353">
        <w:t xml:space="preserve"> and </w:t>
      </w:r>
      <w:r w:rsidR="00744FA2" w:rsidRPr="00A43353">
        <w:t>state</w:t>
      </w:r>
      <w:r w:rsidRPr="00A43353">
        <w:t xml:space="preserve"> whether </w:t>
      </w:r>
      <w:r w:rsidR="0070421A">
        <w:t>the Company</w:t>
      </w:r>
      <w:r w:rsidRPr="00A43353">
        <w:t xml:space="preserve"> routinely provide</w:t>
      </w:r>
      <w:r w:rsidR="0070421A">
        <w:t>s</w:t>
      </w:r>
      <w:r w:rsidRPr="00A43353">
        <w:t xml:space="preserve"> those tasks and functions in connection with IPCS.</w:t>
      </w:r>
    </w:p>
    <w:p w14:paraId="693F472B" w14:textId="77777777" w:rsidR="00F8176D" w:rsidRPr="00A43353" w:rsidRDefault="00F8176D" w:rsidP="00F8176D">
      <w:pPr>
        <w:pStyle w:val="Listlevel1"/>
        <w:numPr>
          <w:ilvl w:val="0"/>
          <w:numId w:val="0"/>
        </w:numPr>
        <w:ind w:left="360"/>
      </w:pPr>
    </w:p>
    <w:p w14:paraId="4C6D491C" w14:textId="1209F5F7" w:rsidR="00DC1996" w:rsidRPr="00A43353" w:rsidRDefault="009D16AD" w:rsidP="0084485C">
      <w:pPr>
        <w:pStyle w:val="Listlevel1"/>
        <w:numPr>
          <w:ilvl w:val="0"/>
          <w:numId w:val="16"/>
        </w:numPr>
      </w:pPr>
      <w:r w:rsidRPr="00A43353">
        <w:t xml:space="preserve">In the Word template, identify and describe each </w:t>
      </w:r>
      <w:r w:rsidR="007D2639" w:rsidRPr="00A43353">
        <w:t xml:space="preserve">of </w:t>
      </w:r>
      <w:r w:rsidR="0070421A">
        <w:t>the Company’s</w:t>
      </w:r>
      <w:r w:rsidR="007D2639" w:rsidRPr="00A43353">
        <w:t xml:space="preserve"> Safety and Security Measures that </w:t>
      </w:r>
      <w:r w:rsidR="00DC20E5" w:rsidRPr="00A43353">
        <w:t xml:space="preserve">are not </w:t>
      </w:r>
      <w:r w:rsidRPr="00A43353">
        <w:t xml:space="preserve">included in </w:t>
      </w:r>
      <w:r w:rsidR="00092115" w:rsidRPr="00A43353">
        <w:t xml:space="preserve">any </w:t>
      </w:r>
      <w:r w:rsidRPr="00A43353">
        <w:t>of the foregoing categories</w:t>
      </w:r>
      <w:r w:rsidR="00092115" w:rsidRPr="00A43353">
        <w:t>.</w:t>
      </w:r>
      <w:r w:rsidR="00DC523A" w:rsidRPr="00A43353">
        <w:t xml:space="preserve"> </w:t>
      </w:r>
      <w:r w:rsidR="00092115" w:rsidRPr="00A43353">
        <w:t xml:space="preserve"> </w:t>
      </w:r>
      <w:r w:rsidR="0067343B" w:rsidRPr="00A43353">
        <w:t xml:space="preserve">These services include, </w:t>
      </w:r>
      <w:r w:rsidR="00DC523A" w:rsidRPr="00A43353">
        <w:t xml:space="preserve">but </w:t>
      </w:r>
      <w:r w:rsidR="00092115" w:rsidRPr="00A43353">
        <w:t>are</w:t>
      </w:r>
      <w:r w:rsidR="00DC523A" w:rsidRPr="00A43353">
        <w:t xml:space="preserve"> not limited to, reporting obligations, acquisition of patents to support safety and security technologies, and research and development of new safety and security technologies. </w:t>
      </w:r>
      <w:r w:rsidRPr="00A43353">
        <w:t xml:space="preserve"> </w:t>
      </w:r>
      <w:r w:rsidR="00DC523A" w:rsidRPr="00A43353">
        <w:t>I</w:t>
      </w:r>
      <w:r w:rsidRPr="00A43353">
        <w:t>nclud</w:t>
      </w:r>
      <w:r w:rsidR="00DC523A" w:rsidRPr="00A43353">
        <w:t>e</w:t>
      </w:r>
      <w:r w:rsidRPr="00A43353">
        <w:t xml:space="preserve"> a description of the specific tasks and functions </w:t>
      </w:r>
      <w:r w:rsidR="00715275" w:rsidRPr="00A43353">
        <w:t xml:space="preserve">encompassed within </w:t>
      </w:r>
      <w:r w:rsidR="00E2255E" w:rsidRPr="00A43353">
        <w:t xml:space="preserve">each of these </w:t>
      </w:r>
      <w:r w:rsidR="00BA0059" w:rsidRPr="00A43353">
        <w:t xml:space="preserve">Safety and Security </w:t>
      </w:r>
      <w:r w:rsidR="00E2255E" w:rsidRPr="00A43353">
        <w:t>M</w:t>
      </w:r>
      <w:r w:rsidR="00BA0059" w:rsidRPr="00A43353">
        <w:t>easures</w:t>
      </w:r>
      <w:r w:rsidR="00715275" w:rsidRPr="00A43353">
        <w:t>,</w:t>
      </w:r>
      <w:r w:rsidRPr="00A43353">
        <w:t xml:space="preserve"> and </w:t>
      </w:r>
      <w:r w:rsidR="00207B09" w:rsidRPr="00A43353">
        <w:t xml:space="preserve">state </w:t>
      </w:r>
      <w:r w:rsidRPr="00A43353">
        <w:t xml:space="preserve">whether </w:t>
      </w:r>
      <w:r w:rsidR="0070421A">
        <w:t>the Company</w:t>
      </w:r>
      <w:r w:rsidRPr="00A43353">
        <w:t xml:space="preserve"> routinely </w:t>
      </w:r>
      <w:r w:rsidR="00981F3F" w:rsidRPr="00A43353">
        <w:t>provide</w:t>
      </w:r>
      <w:r w:rsidR="0070421A">
        <w:t>s</w:t>
      </w:r>
      <w:r w:rsidR="00981F3F" w:rsidRPr="00A43353">
        <w:t xml:space="preserve"> those tasks and functions </w:t>
      </w:r>
      <w:r w:rsidRPr="00A43353">
        <w:t xml:space="preserve">in connection with IPCS. </w:t>
      </w:r>
    </w:p>
    <w:p w14:paraId="69FD06F3" w14:textId="4DC95BB3" w:rsidR="00F8176D" w:rsidRPr="00874488" w:rsidRDefault="00F8176D" w:rsidP="00255451">
      <w:pPr>
        <w:pStyle w:val="Listlevel1"/>
        <w:numPr>
          <w:ilvl w:val="0"/>
          <w:numId w:val="0"/>
        </w:numPr>
        <w:ind w:left="360"/>
      </w:pPr>
    </w:p>
    <w:p w14:paraId="2595FBC6" w14:textId="5B29035D" w:rsidR="00D75AFB" w:rsidRPr="00A43353" w:rsidRDefault="009D16AD" w:rsidP="00F1189A">
      <w:pPr>
        <w:pStyle w:val="Listlevel1"/>
        <w:numPr>
          <w:ilvl w:val="0"/>
          <w:numId w:val="0"/>
        </w:numPr>
      </w:pPr>
      <w:r w:rsidRPr="00A43353">
        <w:t xml:space="preserve">In the Excel template, report the Company’s best estimate of the percentage of </w:t>
      </w:r>
      <w:r w:rsidR="00B10B16" w:rsidRPr="00A43353">
        <w:t>its</w:t>
      </w:r>
      <w:r w:rsidRPr="00A43353">
        <w:t xml:space="preserve"> Annual Total Expenses </w:t>
      </w:r>
      <w:r w:rsidR="00A21BB1" w:rsidRPr="00A43353">
        <w:t xml:space="preserve">for </w:t>
      </w:r>
      <w:r w:rsidRPr="00A43353">
        <w:t xml:space="preserve">Safety and Security Measures </w:t>
      </w:r>
      <w:r w:rsidR="00E919CB" w:rsidRPr="00A43353">
        <w:t xml:space="preserve">during 2022 </w:t>
      </w:r>
      <w:r w:rsidRPr="00A43353">
        <w:t xml:space="preserve">that </w:t>
      </w:r>
      <w:r w:rsidR="00E919CB" w:rsidRPr="00A43353">
        <w:t xml:space="preserve">is </w:t>
      </w:r>
      <w:r w:rsidRPr="00A43353">
        <w:t xml:space="preserve">attributable to each of the seven categories </w:t>
      </w:r>
      <w:r w:rsidR="002F1D89" w:rsidRPr="00A43353">
        <w:t xml:space="preserve">listed </w:t>
      </w:r>
      <w:r w:rsidR="0045538E">
        <w:t>above</w:t>
      </w:r>
      <w:r w:rsidRPr="00A43353">
        <w:t xml:space="preserve">.  The Excel template will multiply </w:t>
      </w:r>
      <w:r w:rsidR="00C82F6A" w:rsidRPr="00A43353">
        <w:t xml:space="preserve">each </w:t>
      </w:r>
      <w:r w:rsidR="00CA5A6B" w:rsidRPr="00A43353">
        <w:t>re</w:t>
      </w:r>
      <w:r w:rsidR="00105844" w:rsidRPr="00A43353">
        <w:t xml:space="preserve">ported percentage by </w:t>
      </w:r>
      <w:r w:rsidRPr="00A43353">
        <w:t>the Company’s Annual Total Expenses</w:t>
      </w:r>
      <w:r w:rsidR="00837034" w:rsidRPr="00A43353">
        <w:t>, as reported in response to</w:t>
      </w:r>
      <w:r w:rsidR="00837034">
        <w:t xml:space="preserve"> </w:t>
      </w:r>
      <w:r w:rsidR="00576959">
        <w:t>sub</w:t>
      </w:r>
      <w:r w:rsidR="00CB6B31">
        <w:t>section</w:t>
      </w:r>
      <w:r w:rsidR="007E1074">
        <w:t xml:space="preserve"> </w:t>
      </w:r>
      <w:r w:rsidR="00CB6B31">
        <w:t>IV.C.2.c.</w:t>
      </w:r>
      <w:r w:rsidR="00917AC9" w:rsidRPr="00A43353">
        <w:t xml:space="preserve">, </w:t>
      </w:r>
      <w:r w:rsidR="006E2DAA" w:rsidRPr="00A43353">
        <w:t>above</w:t>
      </w:r>
      <w:r w:rsidR="00105844" w:rsidRPr="00A43353">
        <w:t xml:space="preserve">, </w:t>
      </w:r>
      <w:r w:rsidRPr="00A43353">
        <w:t xml:space="preserve">to </w:t>
      </w:r>
      <w:r w:rsidR="004805D2" w:rsidRPr="00A43353">
        <w:t>a</w:t>
      </w:r>
      <w:r w:rsidR="00E8330A">
        <w:t>tt</w:t>
      </w:r>
      <w:r w:rsidR="00426FBA">
        <w:t>ribute</w:t>
      </w:r>
      <w:r w:rsidR="00CF297B" w:rsidRPr="00A43353">
        <w:t xml:space="preserve"> a dollar </w:t>
      </w:r>
      <w:r w:rsidRPr="00A43353">
        <w:t>a</w:t>
      </w:r>
      <w:r w:rsidR="00CF297B" w:rsidRPr="00A43353">
        <w:t xml:space="preserve">mount to </w:t>
      </w:r>
      <w:r w:rsidRPr="00A43353">
        <w:t>each categor</w:t>
      </w:r>
      <w:r w:rsidR="00401D00" w:rsidRPr="00A43353">
        <w:t>y.</w:t>
      </w:r>
      <w:r w:rsidR="001865FF" w:rsidRPr="00A43353">
        <w:t xml:space="preserve">  Add rows as necessary</w:t>
      </w:r>
      <w:r w:rsidR="00BF55DC" w:rsidRPr="00A43353">
        <w:t xml:space="preserve"> to the Excel </w:t>
      </w:r>
      <w:r w:rsidR="00215868">
        <w:t>work</w:t>
      </w:r>
      <w:r w:rsidR="00BF55DC" w:rsidRPr="00A43353">
        <w:t>sheet</w:t>
      </w:r>
      <w:r w:rsidR="00CE7D41" w:rsidRPr="00A43353">
        <w:t>, under the relevant category among those set out below</w:t>
      </w:r>
      <w:r w:rsidR="00BF55DC" w:rsidRPr="00A43353">
        <w:t>,</w:t>
      </w:r>
      <w:r w:rsidR="001865FF" w:rsidRPr="00A43353">
        <w:t xml:space="preserve"> to report </w:t>
      </w:r>
      <w:r w:rsidR="00BF55DC" w:rsidRPr="00A43353">
        <w:t xml:space="preserve">costs for any subcategories that </w:t>
      </w:r>
      <w:r w:rsidR="00782CFD">
        <w:t>the Company</w:t>
      </w:r>
      <w:r w:rsidR="00BF55DC" w:rsidRPr="00A43353">
        <w:t xml:space="preserve"> elect</w:t>
      </w:r>
      <w:r w:rsidR="00EE46B2">
        <w:t>s</w:t>
      </w:r>
      <w:r w:rsidR="00BF55DC" w:rsidRPr="00A43353">
        <w:t xml:space="preserve"> to add</w:t>
      </w:r>
      <w:r w:rsidR="00A67B3E" w:rsidRPr="00A43353">
        <w:t>.</w:t>
      </w:r>
      <w:r w:rsidR="00213699" w:rsidRPr="00A43353">
        <w:t xml:space="preserve"> </w:t>
      </w:r>
    </w:p>
    <w:p w14:paraId="05E8ADA8" w14:textId="77777777" w:rsidR="00D75AFB" w:rsidRPr="00A43353" w:rsidRDefault="00D75AFB" w:rsidP="00D75AFB">
      <w:pPr>
        <w:pStyle w:val="Listlevel1"/>
        <w:numPr>
          <w:ilvl w:val="0"/>
          <w:numId w:val="0"/>
        </w:numPr>
        <w:ind w:left="360"/>
      </w:pPr>
    </w:p>
    <w:p w14:paraId="6C501768" w14:textId="38BE471C" w:rsidR="00A077C0" w:rsidRDefault="009D16AD" w:rsidP="004042B5">
      <w:pPr>
        <w:pStyle w:val="Listlevel1"/>
        <w:numPr>
          <w:ilvl w:val="0"/>
          <w:numId w:val="0"/>
        </w:numPr>
      </w:pPr>
      <w:bookmarkStart w:id="235" w:name="_Hlk132648235"/>
      <w:r w:rsidRPr="00467FEB">
        <w:t xml:space="preserve">In the Word </w:t>
      </w:r>
      <w:r w:rsidR="00AB6AEC">
        <w:t>t</w:t>
      </w:r>
      <w:r w:rsidRPr="00467FEB">
        <w:t>emplate, document and explain the process</w:t>
      </w:r>
      <w:r w:rsidR="00287F44">
        <w:t>es</w:t>
      </w:r>
      <w:r w:rsidRPr="00467FEB">
        <w:t xml:space="preserve"> you </w:t>
      </w:r>
      <w:r w:rsidR="00287F44">
        <w:t xml:space="preserve">used </w:t>
      </w:r>
      <w:r w:rsidRPr="00467FEB">
        <w:t>to</w:t>
      </w:r>
      <w:r w:rsidR="009C3C8A">
        <w:t xml:space="preserve"> sort each discrete Safety and Security Measure into one of the seven categories and</w:t>
      </w:r>
      <w:r w:rsidRPr="00467FEB">
        <w:t xml:space="preserve"> </w:t>
      </w:r>
      <w:r w:rsidR="00E32A0E">
        <w:t xml:space="preserve">to </w:t>
      </w:r>
      <w:r w:rsidRPr="00467FEB">
        <w:t>estimate the percentages reported for each category as directed.</w:t>
      </w:r>
      <w:r>
        <w:t xml:space="preserve">  </w:t>
      </w:r>
    </w:p>
    <w:p w14:paraId="106969F7" w14:textId="77777777" w:rsidR="00FE1BF4" w:rsidRDefault="00FE1BF4" w:rsidP="00A43353">
      <w:pPr>
        <w:pStyle w:val="Listlevel1"/>
        <w:numPr>
          <w:ilvl w:val="0"/>
          <w:numId w:val="0"/>
        </w:numPr>
        <w:ind w:left="720"/>
        <w:sectPr w:rsidR="00FE1BF4" w:rsidSect="009939E5">
          <w:type w:val="continuous"/>
          <w:pgSz w:w="12240" w:h="15840"/>
          <w:pgMar w:top="1440" w:right="1440" w:bottom="720" w:left="1440" w:header="720" w:footer="720" w:gutter="0"/>
          <w:cols w:space="720"/>
          <w:titlePg/>
          <w:docGrid w:linePitch="360"/>
        </w:sectPr>
      </w:pPr>
    </w:p>
    <w:p w14:paraId="6BE3C4FB" w14:textId="6E438D06" w:rsidR="00D75AFB" w:rsidRPr="00A43353" w:rsidRDefault="00D75AFB" w:rsidP="00A43353">
      <w:pPr>
        <w:pStyle w:val="Listlevel1"/>
        <w:numPr>
          <w:ilvl w:val="0"/>
          <w:numId w:val="0"/>
        </w:numPr>
        <w:ind w:left="720"/>
      </w:pPr>
    </w:p>
    <w:bookmarkEnd w:id="235"/>
    <w:p w14:paraId="5A2435B9" w14:textId="4A638D52" w:rsidR="00D65C27" w:rsidRPr="000B7AE8" w:rsidRDefault="009D16AD" w:rsidP="00D65C27">
      <w:pPr>
        <w:pStyle w:val="Heading4"/>
      </w:pPr>
      <w:r w:rsidRPr="000B7AE8">
        <w:t>c. Service-Specific Costs of Providing Safety and Security Measures</w:t>
      </w:r>
    </w:p>
    <w:p w14:paraId="3A2DD1B9" w14:textId="1DC7465B" w:rsidR="00D65C27" w:rsidRPr="00657C91" w:rsidRDefault="009D16AD" w:rsidP="00D65C27">
      <w:pPr>
        <w:rPr>
          <w:b/>
        </w:rPr>
      </w:pPr>
      <w:r w:rsidRPr="0026452B">
        <w:t xml:space="preserve">In </w:t>
      </w:r>
      <w:bookmarkStart w:id="236" w:name="_Hlk132646637"/>
      <w:r w:rsidR="006D24B3">
        <w:t>sub</w:t>
      </w:r>
      <w:r w:rsidRPr="0026452B">
        <w:t xml:space="preserve">section </w:t>
      </w:r>
      <w:r>
        <w:t>IV.C.3.b.</w:t>
      </w:r>
      <w:r w:rsidRPr="0026452B">
        <w:t xml:space="preserve"> above</w:t>
      </w:r>
      <w:bookmarkEnd w:id="236"/>
      <w:r w:rsidRPr="0026452B">
        <w:t xml:space="preserve">, we instruct you to report the Company’s best estimate of the percentage of the Company’s Annual Total Expenses </w:t>
      </w:r>
      <w:r w:rsidR="00FA2BAA">
        <w:t xml:space="preserve">for </w:t>
      </w:r>
      <w:r w:rsidRPr="0026452B">
        <w:t xml:space="preserve">Safety and Security Measures </w:t>
      </w:r>
      <w:r w:rsidR="00682984">
        <w:t>during</w:t>
      </w:r>
      <w:r w:rsidRPr="0026452B">
        <w:t xml:space="preserve"> 2022</w:t>
      </w:r>
      <w:r w:rsidR="00682984">
        <w:t xml:space="preserve"> </w:t>
      </w:r>
      <w:r w:rsidRPr="0026452B">
        <w:t xml:space="preserve">that are attributable to </w:t>
      </w:r>
      <w:r w:rsidR="00C745AA">
        <w:t>seven specified</w:t>
      </w:r>
      <w:r w:rsidR="00C745AA" w:rsidRPr="0026452B">
        <w:t xml:space="preserve"> </w:t>
      </w:r>
      <w:r w:rsidRPr="0026452B">
        <w:t xml:space="preserve">categories.  </w:t>
      </w:r>
      <w:r w:rsidR="00FF27AF">
        <w:t>T</w:t>
      </w:r>
      <w:r w:rsidRPr="0026452B">
        <w:t xml:space="preserve">his </w:t>
      </w:r>
      <w:r w:rsidR="006D24B3">
        <w:t>sub</w:t>
      </w:r>
      <w:r w:rsidRPr="0026452B">
        <w:t xml:space="preserve">section directs you to report for 2022 </w:t>
      </w:r>
      <w:r>
        <w:t xml:space="preserve">for each of those same </w:t>
      </w:r>
      <w:r w:rsidRPr="00F548F6">
        <w:t xml:space="preserve">Safety and Security </w:t>
      </w:r>
      <w:r>
        <w:t xml:space="preserve">categories </w:t>
      </w:r>
      <w:r w:rsidRPr="0026452B">
        <w:t xml:space="preserve">the Company’s best estimate of the percentage of the Safety and Security expenses that are attributable </w:t>
      </w:r>
      <w:bookmarkStart w:id="237" w:name="_Hlk132643948"/>
      <w:r w:rsidRPr="0026452B">
        <w:t xml:space="preserve">to </w:t>
      </w:r>
      <w:r>
        <w:t>(1) </w:t>
      </w:r>
      <w:bookmarkEnd w:id="237"/>
      <w:r w:rsidR="00AD3191">
        <w:t>A</w:t>
      </w:r>
      <w:r w:rsidR="00AD3191" w:rsidRPr="0026452B">
        <w:t xml:space="preserve">udio </w:t>
      </w:r>
      <w:r>
        <w:t>IPCS; (2) </w:t>
      </w:r>
      <w:r w:rsidR="00AD3191">
        <w:t>V</w:t>
      </w:r>
      <w:r w:rsidR="00AD3191" w:rsidRPr="0026452B">
        <w:t xml:space="preserve">ideo </w:t>
      </w:r>
      <w:r>
        <w:t>IPCS; (3</w:t>
      </w:r>
      <w:r w:rsidR="00452F54">
        <w:t>) </w:t>
      </w:r>
      <w:r w:rsidRPr="0026452B">
        <w:t>Ancillary Services</w:t>
      </w:r>
      <w:r>
        <w:t>;</w:t>
      </w:r>
      <w:r w:rsidR="00C65216">
        <w:t xml:space="preserve"> </w:t>
      </w:r>
      <w:r w:rsidR="006C129B">
        <w:t xml:space="preserve">or </w:t>
      </w:r>
      <w:r>
        <w:t>(4</w:t>
      </w:r>
      <w:r w:rsidR="00452F54">
        <w:t>) </w:t>
      </w:r>
      <w:r w:rsidR="00EF7576">
        <w:t xml:space="preserve">Other </w:t>
      </w:r>
      <w:r>
        <w:t>Products</w:t>
      </w:r>
      <w:r w:rsidR="00EF7576">
        <w:t xml:space="preserve"> and Services</w:t>
      </w:r>
      <w:r w:rsidRPr="0026452B">
        <w:t>.  The</w:t>
      </w:r>
      <w:r w:rsidRPr="00E50FF6">
        <w:t xml:space="preserve"> Excel template will multiply the Safety and Security expenses already </w:t>
      </w:r>
      <w:r w:rsidR="00147923">
        <w:t>allocated</w:t>
      </w:r>
      <w:r w:rsidR="00147923" w:rsidRPr="00E50FF6">
        <w:t xml:space="preserve"> </w:t>
      </w:r>
      <w:r w:rsidRPr="00E50FF6">
        <w:t xml:space="preserve">to </w:t>
      </w:r>
      <w:r>
        <w:t xml:space="preserve">each </w:t>
      </w:r>
      <w:r w:rsidR="00204DC5">
        <w:t xml:space="preserve">of the seven </w:t>
      </w:r>
      <w:r w:rsidRPr="00E50FF6">
        <w:t>Safety and Security categor</w:t>
      </w:r>
      <w:r w:rsidR="00204DC5">
        <w:t>ies</w:t>
      </w:r>
      <w:r w:rsidRPr="00E50FF6">
        <w:t xml:space="preserve"> by each of these </w:t>
      </w:r>
      <w:r>
        <w:t xml:space="preserve">reported </w:t>
      </w:r>
      <w:r w:rsidRPr="00E50FF6">
        <w:t xml:space="preserve">percentages to </w:t>
      </w:r>
      <w:r w:rsidR="0014458E">
        <w:t xml:space="preserve">allocate </w:t>
      </w:r>
      <w:r>
        <w:t xml:space="preserve">these expenses </w:t>
      </w:r>
      <w:r w:rsidR="00156DC3">
        <w:t>among</w:t>
      </w:r>
      <w:r>
        <w:t xml:space="preserve"> these four categories of services.</w:t>
      </w:r>
    </w:p>
    <w:p w14:paraId="3662098D" w14:textId="77777777" w:rsidR="00C1781A" w:rsidRDefault="00C1781A" w:rsidP="00C1781A">
      <w:pPr>
        <w:pStyle w:val="Listlevel1"/>
        <w:numPr>
          <w:ilvl w:val="0"/>
          <w:numId w:val="0"/>
        </w:numPr>
        <w:ind w:left="360" w:hanging="360"/>
      </w:pPr>
    </w:p>
    <w:p w14:paraId="6A152C21" w14:textId="52B00A05" w:rsidR="00DF17C2" w:rsidRDefault="009D16AD" w:rsidP="00DF17C2">
      <w:pPr>
        <w:pStyle w:val="Listlevel1"/>
        <w:numPr>
          <w:ilvl w:val="1"/>
          <w:numId w:val="1"/>
        </w:numPr>
      </w:pPr>
      <w:r>
        <w:t>CALEA</w:t>
      </w:r>
      <w:r w:rsidR="00035326">
        <w:t xml:space="preserve"> compliance measures</w:t>
      </w:r>
      <w:r>
        <w:t>.</w:t>
      </w:r>
    </w:p>
    <w:p w14:paraId="494AD9E3" w14:textId="77777777" w:rsidR="00DF17C2" w:rsidRDefault="00DF17C2" w:rsidP="00DF17C2">
      <w:pPr>
        <w:pStyle w:val="Listlevel1"/>
        <w:numPr>
          <w:ilvl w:val="0"/>
          <w:numId w:val="0"/>
        </w:numPr>
        <w:ind w:left="720"/>
      </w:pPr>
    </w:p>
    <w:p w14:paraId="5795A285" w14:textId="60367ABB" w:rsidR="00DF17C2" w:rsidRDefault="009D16AD" w:rsidP="00DF17C2">
      <w:pPr>
        <w:pStyle w:val="Listlevel1"/>
        <w:numPr>
          <w:ilvl w:val="1"/>
          <w:numId w:val="1"/>
        </w:numPr>
      </w:pPr>
      <w:r w:rsidRPr="28336575">
        <w:t>Law enforcement support services</w:t>
      </w:r>
      <w:r>
        <w:t xml:space="preserve">, including but not limited to the </w:t>
      </w:r>
      <w:bookmarkStart w:id="238" w:name="_Hlk132743047"/>
      <w:r>
        <w:t xml:space="preserve">examples identified for such services in </w:t>
      </w:r>
      <w:r w:rsidR="006D24B3">
        <w:t>sub</w:t>
      </w:r>
      <w:r>
        <w:t>section IV.C.3.b, above</w:t>
      </w:r>
      <w:bookmarkEnd w:id="238"/>
      <w:r>
        <w:t>.</w:t>
      </w:r>
    </w:p>
    <w:p w14:paraId="2288A5FB" w14:textId="77777777" w:rsidR="00DF17C2" w:rsidRPr="004152B0" w:rsidRDefault="00DF17C2" w:rsidP="00DF17C2">
      <w:pPr>
        <w:pStyle w:val="Listlevel1"/>
        <w:numPr>
          <w:ilvl w:val="0"/>
          <w:numId w:val="0"/>
        </w:numPr>
        <w:ind w:left="720"/>
      </w:pPr>
    </w:p>
    <w:p w14:paraId="6F54439B" w14:textId="2E0CB6D5" w:rsidR="00DF17C2" w:rsidRDefault="009D16AD" w:rsidP="00DF17C2">
      <w:pPr>
        <w:pStyle w:val="Listlevel1"/>
        <w:numPr>
          <w:ilvl w:val="1"/>
          <w:numId w:val="1"/>
        </w:numPr>
      </w:pPr>
      <w:r>
        <w:t>Communication</w:t>
      </w:r>
      <w:r w:rsidRPr="28336575">
        <w:t xml:space="preserve"> security services</w:t>
      </w:r>
      <w:r>
        <w:t xml:space="preserve">, including, but not limited, to the examples identified for such services in </w:t>
      </w:r>
      <w:r w:rsidR="006D24B3">
        <w:t>sub</w:t>
      </w:r>
      <w:r>
        <w:t xml:space="preserve">section IV.C.3.b, above. </w:t>
      </w:r>
    </w:p>
    <w:p w14:paraId="0EB27EB5" w14:textId="77777777" w:rsidR="00DF17C2" w:rsidRDefault="00DF17C2" w:rsidP="00DF17C2">
      <w:pPr>
        <w:pStyle w:val="Listlevel1"/>
        <w:numPr>
          <w:ilvl w:val="0"/>
          <w:numId w:val="0"/>
        </w:numPr>
        <w:ind w:left="720"/>
      </w:pPr>
    </w:p>
    <w:p w14:paraId="70B3A0B8" w14:textId="11411897" w:rsidR="00DF17C2" w:rsidRDefault="009D16AD" w:rsidP="00DF17C2">
      <w:pPr>
        <w:pStyle w:val="Listlevel1"/>
        <w:numPr>
          <w:ilvl w:val="1"/>
          <w:numId w:val="1"/>
        </w:numPr>
      </w:pPr>
      <w:r>
        <w:t>Communication</w:t>
      </w:r>
      <w:r w:rsidRPr="28336575">
        <w:t xml:space="preserve"> recording services</w:t>
      </w:r>
      <w:r>
        <w:t xml:space="preserve">, including, but not limited to, the </w:t>
      </w:r>
      <w:r w:rsidRPr="001D30B6">
        <w:t xml:space="preserve">examples identified for such services in </w:t>
      </w:r>
      <w:r w:rsidR="006D24B3">
        <w:t>sub</w:t>
      </w:r>
      <w:r w:rsidRPr="001D30B6">
        <w:t>section IV.C.3.b</w:t>
      </w:r>
      <w:r>
        <w:t>,</w:t>
      </w:r>
      <w:r w:rsidRPr="001D30B6">
        <w:t xml:space="preserve"> above.</w:t>
      </w:r>
    </w:p>
    <w:p w14:paraId="3629B12C" w14:textId="77777777" w:rsidR="00DF17C2" w:rsidRPr="00705E6B" w:rsidRDefault="00DF17C2" w:rsidP="00DF17C2">
      <w:pPr>
        <w:pStyle w:val="Listlevel1"/>
        <w:numPr>
          <w:ilvl w:val="0"/>
          <w:numId w:val="0"/>
        </w:numPr>
        <w:ind w:left="720"/>
      </w:pPr>
    </w:p>
    <w:p w14:paraId="787EC869" w14:textId="0744DC5D" w:rsidR="00DF17C2" w:rsidRDefault="009D16AD" w:rsidP="00DF17C2">
      <w:pPr>
        <w:pStyle w:val="Listlevel1"/>
        <w:numPr>
          <w:ilvl w:val="1"/>
          <w:numId w:val="1"/>
        </w:numPr>
      </w:pPr>
      <w:r>
        <w:t>Communication</w:t>
      </w:r>
      <w:r w:rsidRPr="28336575">
        <w:t xml:space="preserve"> monitoring services</w:t>
      </w:r>
      <w:r>
        <w:t xml:space="preserve">, including, but not limited to, the examples identified for such services in </w:t>
      </w:r>
      <w:r w:rsidR="006D24B3">
        <w:t>sub</w:t>
      </w:r>
      <w:r>
        <w:t xml:space="preserve">section IV.C.3.b, above. </w:t>
      </w:r>
    </w:p>
    <w:p w14:paraId="32DB65C6" w14:textId="77777777" w:rsidR="00DF17C2" w:rsidRPr="00103730" w:rsidRDefault="00DF17C2" w:rsidP="00DF17C2">
      <w:pPr>
        <w:pStyle w:val="Listlevel1"/>
        <w:numPr>
          <w:ilvl w:val="0"/>
          <w:numId w:val="0"/>
        </w:numPr>
        <w:ind w:left="720"/>
      </w:pPr>
    </w:p>
    <w:p w14:paraId="25DC19B3" w14:textId="51422D12" w:rsidR="00DF17C2" w:rsidRDefault="009D16AD" w:rsidP="00DF17C2">
      <w:pPr>
        <w:pStyle w:val="Listlevel1"/>
        <w:numPr>
          <w:ilvl w:val="1"/>
          <w:numId w:val="1"/>
        </w:numPr>
      </w:pPr>
      <w:r w:rsidRPr="28336575">
        <w:lastRenderedPageBreak/>
        <w:t>Voice biometrics services</w:t>
      </w:r>
      <w:r>
        <w:t xml:space="preserve">, including, but not limited to, the examples identified for such services in </w:t>
      </w:r>
      <w:r w:rsidR="006D24B3">
        <w:t>sub</w:t>
      </w:r>
      <w:r>
        <w:t xml:space="preserve">section IV.C.3.b, above. </w:t>
      </w:r>
    </w:p>
    <w:p w14:paraId="07D2A76C" w14:textId="77777777" w:rsidR="00DF17C2" w:rsidRPr="00B10E96" w:rsidRDefault="00DF17C2" w:rsidP="00DF17C2">
      <w:pPr>
        <w:pStyle w:val="Listlevel1"/>
        <w:numPr>
          <w:ilvl w:val="0"/>
          <w:numId w:val="0"/>
        </w:numPr>
        <w:ind w:left="720"/>
      </w:pPr>
    </w:p>
    <w:p w14:paraId="376D80F9" w14:textId="6F205961" w:rsidR="00DF17C2" w:rsidRDefault="009D16AD" w:rsidP="00DF17C2">
      <w:pPr>
        <w:pStyle w:val="Listlevel1"/>
        <w:numPr>
          <w:ilvl w:val="1"/>
          <w:numId w:val="1"/>
        </w:numPr>
      </w:pPr>
      <w:r w:rsidRPr="006B19D9">
        <w:t xml:space="preserve">Other </w:t>
      </w:r>
      <w:r w:rsidRPr="00E2423A">
        <w:t xml:space="preserve">Safety </w:t>
      </w:r>
      <w:r>
        <w:t>and Security Measures</w:t>
      </w:r>
      <w:r w:rsidRPr="0023771C">
        <w:t>, including</w:t>
      </w:r>
      <w:r>
        <w:t xml:space="preserve">, but not limited to, the examples identified for such services in </w:t>
      </w:r>
      <w:r w:rsidR="006D24B3">
        <w:t>sub</w:t>
      </w:r>
      <w:r>
        <w:t xml:space="preserve">section IV.C.3.b, above. </w:t>
      </w:r>
    </w:p>
    <w:p w14:paraId="3953C8F2" w14:textId="77777777" w:rsidR="006C7C6C" w:rsidRDefault="006C7C6C" w:rsidP="00A43353">
      <w:pPr>
        <w:pStyle w:val="ListParagraph"/>
      </w:pPr>
    </w:p>
    <w:p w14:paraId="1160601C" w14:textId="2FD7B64F" w:rsidR="006C7C6C" w:rsidRDefault="009D16AD" w:rsidP="00B423A3">
      <w:pPr>
        <w:pStyle w:val="Listlevel1"/>
        <w:numPr>
          <w:ilvl w:val="0"/>
          <w:numId w:val="0"/>
        </w:numPr>
      </w:pPr>
      <w:r w:rsidRPr="00467FEB">
        <w:t>In the Word Template, document and explain the process</w:t>
      </w:r>
      <w:r w:rsidR="007A6A67">
        <w:t>es</w:t>
      </w:r>
      <w:r w:rsidRPr="00467FEB">
        <w:t xml:space="preserve"> you </w:t>
      </w:r>
      <w:r w:rsidR="007A6A67">
        <w:t>used</w:t>
      </w:r>
      <w:r w:rsidRPr="00467FEB">
        <w:t xml:space="preserve"> to estimate the percentages </w:t>
      </w:r>
      <w:r w:rsidR="008524DD">
        <w:t>of total expenses</w:t>
      </w:r>
      <w:r w:rsidRPr="00467FEB">
        <w:t xml:space="preserve"> reported </w:t>
      </w:r>
      <w:r w:rsidR="008524DD">
        <w:t>for</w:t>
      </w:r>
      <w:r w:rsidRPr="00467FEB">
        <w:t xml:space="preserve"> each category of Safety and Security Measures </w:t>
      </w:r>
      <w:r w:rsidR="00EB7669">
        <w:t xml:space="preserve">attributable </w:t>
      </w:r>
      <w:r w:rsidR="008524DD">
        <w:t>to (1) A</w:t>
      </w:r>
      <w:r w:rsidR="008524DD" w:rsidRPr="0026452B">
        <w:t xml:space="preserve">udio </w:t>
      </w:r>
      <w:r w:rsidR="008524DD">
        <w:t>IPCS; (2) V</w:t>
      </w:r>
      <w:r w:rsidR="008524DD" w:rsidRPr="0026452B">
        <w:t xml:space="preserve">ideo </w:t>
      </w:r>
      <w:r w:rsidR="008524DD">
        <w:t>IPCS; (3) </w:t>
      </w:r>
      <w:r w:rsidR="008524DD" w:rsidRPr="0026452B">
        <w:t>Ancillary Services</w:t>
      </w:r>
      <w:r w:rsidR="008524DD">
        <w:t>;</w:t>
      </w:r>
      <w:r w:rsidR="00FC53FB">
        <w:t xml:space="preserve"> </w:t>
      </w:r>
      <w:r w:rsidR="008524DD">
        <w:t>or (4) </w:t>
      </w:r>
      <w:r w:rsidR="00EF7576">
        <w:t xml:space="preserve">Other </w:t>
      </w:r>
      <w:r w:rsidR="008524DD">
        <w:t>Products</w:t>
      </w:r>
      <w:r w:rsidR="00EF7576">
        <w:t xml:space="preserve"> and Services</w:t>
      </w:r>
      <w:r w:rsidRPr="00467FEB">
        <w:t>.</w:t>
      </w:r>
      <w:r w:rsidR="00D72CF1">
        <w:t xml:space="preserve">  </w:t>
      </w:r>
      <w:r w:rsidR="00980A92">
        <w:t>D</w:t>
      </w:r>
      <w:r w:rsidR="00D72CF1" w:rsidRPr="00C67E7D">
        <w:t xml:space="preserve">escribe the development of </w:t>
      </w:r>
      <w:r w:rsidR="005C1021">
        <w:t>the criteria</w:t>
      </w:r>
      <w:r w:rsidR="00D72CF1" w:rsidRPr="00C67E7D">
        <w:t xml:space="preserve"> used to perform any </w:t>
      </w:r>
      <w:r w:rsidR="00D72CF1">
        <w:t>estimations</w:t>
      </w:r>
      <w:r w:rsidR="00D72CF1" w:rsidRPr="00C67E7D">
        <w:t>.</w:t>
      </w:r>
    </w:p>
    <w:p w14:paraId="2DAF9AA8" w14:textId="77777777" w:rsidR="00FE1BF4" w:rsidRDefault="00FE1BF4" w:rsidP="00C1781A">
      <w:pPr>
        <w:pStyle w:val="Listlevel1"/>
        <w:numPr>
          <w:ilvl w:val="0"/>
          <w:numId w:val="0"/>
        </w:numPr>
        <w:ind w:left="360" w:hanging="360"/>
        <w:sectPr w:rsidR="00FE1BF4" w:rsidSect="009939E5">
          <w:type w:val="continuous"/>
          <w:pgSz w:w="12240" w:h="15840"/>
          <w:pgMar w:top="1440" w:right="1440" w:bottom="720" w:left="1440" w:header="720" w:footer="720" w:gutter="0"/>
          <w:cols w:space="720"/>
          <w:titlePg/>
          <w:docGrid w:linePitch="360"/>
        </w:sectPr>
      </w:pPr>
    </w:p>
    <w:p w14:paraId="7EF9A6C5" w14:textId="77777777" w:rsidR="00C1781A" w:rsidRDefault="00C1781A" w:rsidP="00C1781A">
      <w:pPr>
        <w:pStyle w:val="Listlevel1"/>
        <w:numPr>
          <w:ilvl w:val="0"/>
          <w:numId w:val="0"/>
        </w:numPr>
        <w:ind w:left="360" w:hanging="360"/>
      </w:pPr>
    </w:p>
    <w:p w14:paraId="4A7FDD5C" w14:textId="77777777" w:rsidR="00626D4C" w:rsidRPr="00626D4C" w:rsidRDefault="009D16AD" w:rsidP="00626D4C">
      <w:pPr>
        <w:pStyle w:val="Heading4"/>
      </w:pPr>
      <w:r w:rsidRPr="00626D4C">
        <w:t xml:space="preserve">d.  Ancillary Services </w:t>
      </w:r>
    </w:p>
    <w:p w14:paraId="265BEDC3" w14:textId="2E3BC363" w:rsidR="00626D4C" w:rsidRDefault="009D16AD" w:rsidP="00626D4C">
      <w:r w:rsidRPr="00ED2D7E">
        <w:t xml:space="preserve">In </w:t>
      </w:r>
      <w:r w:rsidR="00C60F7B">
        <w:t>subsection</w:t>
      </w:r>
      <w:r w:rsidRPr="00ED2D7E">
        <w:t xml:space="preserve"> IV.</w:t>
      </w:r>
      <w:r>
        <w:t>C</w:t>
      </w:r>
      <w:r w:rsidRPr="00ED2D7E">
        <w:t xml:space="preserve">.2, above, we instruct you to determine the Annual Total Expenses the Company incurred to provide </w:t>
      </w:r>
      <w:r>
        <w:t xml:space="preserve">various types of Ancillary Services (i.e., </w:t>
      </w:r>
      <w:r w:rsidRPr="00ED2D7E">
        <w:t>Automated Payment Services, Live Agent Service</w:t>
      </w:r>
      <w:r>
        <w:t>s</w:t>
      </w:r>
      <w:r w:rsidRPr="00ED2D7E">
        <w:t>, Paper Bill/Statement Service</w:t>
      </w:r>
      <w:r>
        <w:t>s</w:t>
      </w:r>
      <w:r w:rsidRPr="00ED2D7E">
        <w:t xml:space="preserve">, Single-Call and Related Services, </w:t>
      </w:r>
      <w:r>
        <w:t xml:space="preserve">and </w:t>
      </w:r>
      <w:r w:rsidRPr="00ED2D7E">
        <w:t>Third-Party Financial Transaction Service</w:t>
      </w:r>
      <w:r>
        <w:t>s)</w:t>
      </w:r>
      <w:r w:rsidRPr="00ED2D7E">
        <w:t xml:space="preserve"> during 2022.  </w:t>
      </w:r>
      <w:r w:rsidRPr="00A52D16">
        <w:t xml:space="preserve">This subsection directs you to provide certain additional Company-level information on </w:t>
      </w:r>
      <w:r w:rsidR="00D5400F">
        <w:t>the Company’s</w:t>
      </w:r>
      <w:r w:rsidR="00D5400F" w:rsidRPr="00A52D16">
        <w:t xml:space="preserve"> </w:t>
      </w:r>
      <w:r w:rsidRPr="00A52D16">
        <w:t>Ancillary</w:t>
      </w:r>
      <w:r w:rsidRPr="0031601D">
        <w:t xml:space="preserve"> Services </w:t>
      </w:r>
      <w:r>
        <w:t xml:space="preserve">operations during 2022.  </w:t>
      </w:r>
    </w:p>
    <w:p w14:paraId="2FBD156D" w14:textId="77777777" w:rsidR="00626D4C" w:rsidRDefault="00626D4C" w:rsidP="00626D4C"/>
    <w:p w14:paraId="03EBCA4C" w14:textId="77777777" w:rsidR="00626D4C" w:rsidRPr="0031601D" w:rsidRDefault="009D16AD" w:rsidP="00626D4C">
      <w:r>
        <w:t>We begin with questions designed to learn generally about the Company’s Ancillary Services operations during 2022.  We then ask questions designed to learn information about the Company’s use, if any, of Affiliates or Third Parties in its provision of Ancillary Services during that year.  We then turn to questions about the Company’s Ancillary Services revenues and Ancillary Services revenue-sharing agreements, if any, during 2022.</w:t>
      </w:r>
    </w:p>
    <w:p w14:paraId="07BC74F8" w14:textId="77777777" w:rsidR="00DF17C2" w:rsidRDefault="00DF17C2" w:rsidP="00C1781A">
      <w:pPr>
        <w:pStyle w:val="Listlevel1"/>
        <w:numPr>
          <w:ilvl w:val="0"/>
          <w:numId w:val="0"/>
        </w:numPr>
        <w:ind w:left="360" w:hanging="360"/>
      </w:pPr>
    </w:p>
    <w:p w14:paraId="63DFF9C6" w14:textId="0AE27FA3" w:rsidR="00822E5F" w:rsidRPr="00312847" w:rsidRDefault="009D16AD" w:rsidP="00A203B6">
      <w:pPr>
        <w:pStyle w:val="Listlevel1"/>
        <w:numPr>
          <w:ilvl w:val="0"/>
          <w:numId w:val="17"/>
        </w:numPr>
      </w:pPr>
      <w:r w:rsidRPr="00822E5F">
        <w:rPr>
          <w:b/>
          <w:bCs/>
        </w:rPr>
        <w:t>Ancillary Services:</w:t>
      </w:r>
      <w:r w:rsidRPr="00312847">
        <w:t xml:space="preserve">  In the Excel Template, enter “Yes” if </w:t>
      </w:r>
      <w:r w:rsidR="003B209F">
        <w:t>the Company</w:t>
      </w:r>
      <w:r w:rsidR="003B209F" w:rsidRPr="00312847">
        <w:t xml:space="preserve"> </w:t>
      </w:r>
      <w:r w:rsidRPr="00312847">
        <w:t>charged Customers Automated Payment Service Fees, Live Agent Service Fees, Paper Bill/Statement Service Fees, Fees for Single-Call and Related Services, Third-Party Financial Transaction Services Fees, or Other Ancillary Services Fees during 2022.  Otherwise, enter “No.”</w:t>
      </w:r>
    </w:p>
    <w:p w14:paraId="227E1D2A" w14:textId="77777777" w:rsidR="00822E5F" w:rsidRPr="0031601D" w:rsidRDefault="00822E5F" w:rsidP="00822E5F">
      <w:pPr>
        <w:pStyle w:val="Listlevel1"/>
        <w:numPr>
          <w:ilvl w:val="0"/>
          <w:numId w:val="0"/>
        </w:numPr>
        <w:ind w:left="360"/>
      </w:pPr>
    </w:p>
    <w:p w14:paraId="5B318DE0" w14:textId="2E47463D" w:rsidR="00822E5F" w:rsidRPr="00CA6974" w:rsidRDefault="009D16AD" w:rsidP="00822E5F">
      <w:pPr>
        <w:pStyle w:val="Listlevel1"/>
        <w:numPr>
          <w:ilvl w:val="1"/>
          <w:numId w:val="1"/>
        </w:numPr>
      </w:pPr>
      <w:r w:rsidRPr="0031601D">
        <w:t xml:space="preserve">In the </w:t>
      </w:r>
      <w:r w:rsidRPr="00BF4566">
        <w:t>Excel Template</w:t>
      </w:r>
      <w:r w:rsidRPr="0031601D">
        <w:t xml:space="preserve">, enter “Yes” if </w:t>
      </w:r>
      <w:r w:rsidR="003B209F">
        <w:t>the Company</w:t>
      </w:r>
      <w:r w:rsidRPr="0031601D">
        <w:t xml:space="preserve"> charged Customers more than one Permissible Ancillary Service Charge fee in connection with the same interstate, international, or mixed-jurisdictional transaction during </w:t>
      </w:r>
      <w:r>
        <w:t>2022</w:t>
      </w:r>
      <w:r w:rsidRPr="0031601D">
        <w:t xml:space="preserve">.  </w:t>
      </w:r>
    </w:p>
    <w:p w14:paraId="171CBE5E" w14:textId="77777777" w:rsidR="00822E5F" w:rsidRPr="0031601D" w:rsidRDefault="00822E5F" w:rsidP="00822E5F">
      <w:pPr>
        <w:pStyle w:val="Listlevel1"/>
        <w:numPr>
          <w:ilvl w:val="0"/>
          <w:numId w:val="0"/>
        </w:numPr>
        <w:ind w:left="360"/>
      </w:pPr>
    </w:p>
    <w:p w14:paraId="44BFD685" w14:textId="7F5E6A92" w:rsidR="00822E5F" w:rsidRDefault="009D16AD" w:rsidP="004F4A3B">
      <w:pPr>
        <w:pStyle w:val="Listlevel1"/>
        <w:numPr>
          <w:ilvl w:val="2"/>
          <w:numId w:val="1"/>
        </w:numPr>
        <w:ind w:left="1080" w:hanging="360"/>
      </w:pPr>
      <w:r w:rsidRPr="0031601D">
        <w:t xml:space="preserve">If you answered “Yes,” describe in detail the circumstances relating to those charges </w:t>
      </w:r>
      <w:r>
        <w:t>i</w:t>
      </w:r>
      <w:r w:rsidRPr="0031601D">
        <w:t xml:space="preserve">n the Word template.  Your description shall include, in addition to all other relevant information, a list of the specific transactions for which </w:t>
      </w:r>
      <w:r w:rsidR="003B209F">
        <w:t>the Company</w:t>
      </w:r>
      <w:r w:rsidRPr="0031601D">
        <w:t xml:space="preserve"> charged multiple fees, the fee charged in each transaction, the functions that were covered by each fee, and the total amounts that Customers paid for each fee.  </w:t>
      </w:r>
    </w:p>
    <w:p w14:paraId="0E9572E7" w14:textId="77777777" w:rsidR="00822E5F" w:rsidRDefault="00822E5F" w:rsidP="004F4A3B">
      <w:pPr>
        <w:pStyle w:val="Listlevel1"/>
        <w:numPr>
          <w:ilvl w:val="0"/>
          <w:numId w:val="0"/>
        </w:numPr>
        <w:ind w:left="360"/>
      </w:pPr>
    </w:p>
    <w:p w14:paraId="1665BF71" w14:textId="71797D06" w:rsidR="00822E5F" w:rsidRDefault="009D16AD" w:rsidP="004F4A3B">
      <w:pPr>
        <w:pStyle w:val="Listlevel1"/>
        <w:numPr>
          <w:ilvl w:val="1"/>
          <w:numId w:val="1"/>
        </w:numPr>
      </w:pPr>
      <w:r w:rsidRPr="00FA466D">
        <w:t xml:space="preserve">In the Word template, explain in detail any differences between </w:t>
      </w:r>
      <w:r w:rsidR="003B209F">
        <w:t>the Company’s</w:t>
      </w:r>
      <w:r w:rsidRPr="00FA466D">
        <w:t xml:space="preserve"> practices during 2022 regarding the assessment of Ancillary Services fees in connection with </w:t>
      </w:r>
      <w:r w:rsidR="00AD3191">
        <w:t>A</w:t>
      </w:r>
      <w:r w:rsidR="00AD3191" w:rsidRPr="00FA466D">
        <w:t xml:space="preserve">udio </w:t>
      </w:r>
      <w:r w:rsidRPr="00FA466D">
        <w:t xml:space="preserve">IPCS and </w:t>
      </w:r>
      <w:r w:rsidR="003B209F">
        <w:t>the Company’s</w:t>
      </w:r>
      <w:r w:rsidRPr="00FA466D">
        <w:t xml:space="preserve"> practices during 2022 regarding the assessment of Ancillary Services fees in connection with </w:t>
      </w:r>
      <w:r w:rsidR="00AD3191">
        <w:t>V</w:t>
      </w:r>
      <w:r w:rsidR="00AD3191" w:rsidRPr="00FA466D">
        <w:t xml:space="preserve">ideo </w:t>
      </w:r>
      <w:r w:rsidRPr="00FA466D">
        <w:t>IPCS.</w:t>
      </w:r>
      <w:r w:rsidRPr="00447510">
        <w:t xml:space="preserve">  </w:t>
      </w:r>
    </w:p>
    <w:p w14:paraId="586E1C61" w14:textId="77777777" w:rsidR="00822E5F" w:rsidRDefault="00822E5F" w:rsidP="004F4A3B">
      <w:pPr>
        <w:pStyle w:val="Listlevel1"/>
        <w:numPr>
          <w:ilvl w:val="0"/>
          <w:numId w:val="0"/>
        </w:numPr>
        <w:ind w:left="360"/>
      </w:pPr>
    </w:p>
    <w:p w14:paraId="13439646" w14:textId="0A34E8BB" w:rsidR="00822E5F" w:rsidRDefault="009D16AD" w:rsidP="004F4A3B">
      <w:pPr>
        <w:pStyle w:val="Listlevel1"/>
        <w:numPr>
          <w:ilvl w:val="1"/>
          <w:numId w:val="1"/>
        </w:numPr>
      </w:pPr>
      <w:r w:rsidRPr="00F30632">
        <w:t xml:space="preserve">In the Word template, </w:t>
      </w:r>
      <w:r>
        <w:t xml:space="preserve">explain in detail any differences between </w:t>
      </w:r>
      <w:r w:rsidR="003B209F">
        <w:t>the Company’s</w:t>
      </w:r>
      <w:r w:rsidRPr="00F30632">
        <w:t xml:space="preserve"> practices during 2022 regarding the assessment of Ancillary Services fees </w:t>
      </w:r>
      <w:r>
        <w:t>in connection with</w:t>
      </w:r>
      <w:r w:rsidRPr="00F30632">
        <w:t xml:space="preserve"> </w:t>
      </w:r>
      <w:r>
        <w:t>interstate/international</w:t>
      </w:r>
      <w:r w:rsidRPr="00F30632">
        <w:t xml:space="preserve"> IPCS </w:t>
      </w:r>
      <w:r>
        <w:t>and</w:t>
      </w:r>
      <w:r w:rsidRPr="00F30632">
        <w:t xml:space="preserve"> </w:t>
      </w:r>
      <w:r w:rsidR="003B209F">
        <w:t>the Company’s</w:t>
      </w:r>
      <w:r w:rsidRPr="00F30632">
        <w:t xml:space="preserve"> practices during 2022 regarding the assessment of Ancillary Services fees </w:t>
      </w:r>
      <w:r>
        <w:t>in connection with</w:t>
      </w:r>
      <w:r w:rsidRPr="00F30632">
        <w:t xml:space="preserve"> </w:t>
      </w:r>
      <w:r>
        <w:t xml:space="preserve">intrastate </w:t>
      </w:r>
      <w:r w:rsidRPr="00F30632">
        <w:t>IPCS</w:t>
      </w:r>
      <w:r>
        <w:t>.</w:t>
      </w:r>
      <w:r w:rsidRPr="00F30632">
        <w:t xml:space="preserve">  </w:t>
      </w:r>
    </w:p>
    <w:p w14:paraId="22E8B786" w14:textId="77777777" w:rsidR="00626D4C" w:rsidRDefault="00626D4C" w:rsidP="00C1781A">
      <w:pPr>
        <w:pStyle w:val="Listlevel1"/>
        <w:numPr>
          <w:ilvl w:val="0"/>
          <w:numId w:val="0"/>
        </w:numPr>
        <w:ind w:left="360" w:hanging="360"/>
      </w:pPr>
    </w:p>
    <w:p w14:paraId="54D55D14" w14:textId="306EFC76" w:rsidR="00B81835" w:rsidRPr="00CA6974" w:rsidRDefault="009D16AD" w:rsidP="00B81835">
      <w:pPr>
        <w:pStyle w:val="Listlevel1"/>
      </w:pPr>
      <w:r w:rsidRPr="00335D79">
        <w:rPr>
          <w:b/>
        </w:rPr>
        <w:t>Ancillary Services Expenses:</w:t>
      </w:r>
      <w:r w:rsidRPr="0031601D">
        <w:t xml:space="preserve">  </w:t>
      </w:r>
      <w:r w:rsidRPr="5CC5F2E1">
        <w:t>The Excel template will e</w:t>
      </w:r>
      <w:r w:rsidRPr="0031601D">
        <w:t xml:space="preserve">nter </w:t>
      </w:r>
      <w:r w:rsidR="003B209F">
        <w:t xml:space="preserve">the Company's </w:t>
      </w:r>
      <w:r w:rsidRPr="0031601D">
        <w:t xml:space="preserve">Annual Total Expenses </w:t>
      </w:r>
      <w:r w:rsidRPr="73764312">
        <w:t xml:space="preserve">incurred </w:t>
      </w:r>
      <w:r>
        <w:t>in</w:t>
      </w:r>
      <w:r w:rsidRPr="0031601D">
        <w:t xml:space="preserve"> providing Automated Payment Service</w:t>
      </w:r>
      <w:r>
        <w:t>s</w:t>
      </w:r>
      <w:r w:rsidRPr="0031601D">
        <w:t xml:space="preserve">, </w:t>
      </w:r>
      <w:r>
        <w:t>Paper Bill/Statement Services</w:t>
      </w:r>
      <w:r w:rsidRPr="0031601D">
        <w:t>,</w:t>
      </w:r>
      <w:r>
        <w:t xml:space="preserve"> </w:t>
      </w:r>
      <w:r w:rsidRPr="0031601D">
        <w:t xml:space="preserve">Live Agent </w:t>
      </w:r>
      <w:r w:rsidRPr="0031601D">
        <w:lastRenderedPageBreak/>
        <w:t>Service</w:t>
      </w:r>
      <w:r>
        <w:t>s</w:t>
      </w:r>
      <w:r w:rsidRPr="73764312">
        <w:t xml:space="preserve">, Single-Call and Related Services, </w:t>
      </w:r>
      <w:r>
        <w:t xml:space="preserve">and </w:t>
      </w:r>
      <w:r w:rsidRPr="73764312">
        <w:t>Third Party Financial Transaction Services</w:t>
      </w:r>
      <w:r>
        <w:t xml:space="preserve"> during 2022.  </w:t>
      </w:r>
    </w:p>
    <w:p w14:paraId="1860BA76" w14:textId="77777777" w:rsidR="00B81835" w:rsidRPr="0031601D" w:rsidRDefault="00B81835" w:rsidP="00B81835">
      <w:pPr>
        <w:pStyle w:val="Listlevel1"/>
        <w:numPr>
          <w:ilvl w:val="0"/>
          <w:numId w:val="0"/>
        </w:numPr>
        <w:ind w:left="360"/>
      </w:pPr>
    </w:p>
    <w:p w14:paraId="51DDED73" w14:textId="77777777" w:rsidR="00B81835" w:rsidRPr="00CA6974" w:rsidRDefault="009D16AD" w:rsidP="00B81835">
      <w:pPr>
        <w:pStyle w:val="Listlevel1"/>
        <w:numPr>
          <w:ilvl w:val="1"/>
          <w:numId w:val="1"/>
        </w:numPr>
      </w:pPr>
      <w:r w:rsidRPr="00123CAF">
        <w:rPr>
          <w:b/>
        </w:rPr>
        <w:t>Automa</w:t>
      </w:r>
      <w:r w:rsidRPr="2B0F1213">
        <w:rPr>
          <w:b/>
          <w:bCs/>
        </w:rPr>
        <w:t>ted Payment Services:</w:t>
      </w:r>
      <w:r w:rsidRPr="2B0F1213">
        <w:t xml:space="preserve">  </w:t>
      </w:r>
      <w:r>
        <w:t>The Excel template will e</w:t>
      </w:r>
      <w:r w:rsidRPr="2B0F1213">
        <w:t>nter the Annual Total Expenses</w:t>
      </w:r>
      <w:r>
        <w:t xml:space="preserve"> the Company</w:t>
      </w:r>
      <w:r w:rsidRPr="2B0F1213">
        <w:t xml:space="preserve"> incurred in providing Automated Payment Service </w:t>
      </w:r>
      <w:r>
        <w:t>during 2022</w:t>
      </w:r>
      <w:r w:rsidRPr="2B0F1213">
        <w:t>.</w:t>
      </w:r>
      <w:r>
        <w:t xml:space="preserve">  </w:t>
      </w:r>
    </w:p>
    <w:p w14:paraId="49EB318A" w14:textId="77777777" w:rsidR="00B81835" w:rsidRPr="0031601D" w:rsidRDefault="00B81835" w:rsidP="00B81835">
      <w:pPr>
        <w:pStyle w:val="Listlevel1"/>
        <w:numPr>
          <w:ilvl w:val="0"/>
          <w:numId w:val="0"/>
        </w:numPr>
        <w:ind w:left="360"/>
      </w:pPr>
    </w:p>
    <w:p w14:paraId="5ED85006" w14:textId="77777777" w:rsidR="00B81835" w:rsidRPr="0034625A" w:rsidRDefault="009D16AD" w:rsidP="00BC3B0C">
      <w:pPr>
        <w:pStyle w:val="Listlevel1"/>
        <w:numPr>
          <w:ilvl w:val="2"/>
          <w:numId w:val="1"/>
        </w:numPr>
        <w:ind w:left="1080" w:hanging="360"/>
      </w:pPr>
      <w:r w:rsidRPr="0031601D">
        <w:t xml:space="preserve">In the </w:t>
      </w:r>
      <w:r w:rsidRPr="00D9387E">
        <w:t>Excel template</w:t>
      </w:r>
      <w:r w:rsidRPr="0031601D">
        <w:t>, identify each Affiliate, if any, that the Company used in providing its Automated Payment Service</w:t>
      </w:r>
      <w:r>
        <w:t>s during 2022</w:t>
      </w:r>
      <w:r w:rsidRPr="0031601D">
        <w:t xml:space="preserve">.  </w:t>
      </w:r>
    </w:p>
    <w:p w14:paraId="2B82EEAA" w14:textId="77777777" w:rsidR="00B81835" w:rsidRPr="0031601D" w:rsidRDefault="00B81835" w:rsidP="00B81835">
      <w:pPr>
        <w:pStyle w:val="Listlevel1"/>
        <w:numPr>
          <w:ilvl w:val="0"/>
          <w:numId w:val="0"/>
        </w:numPr>
        <w:ind w:left="360"/>
      </w:pPr>
    </w:p>
    <w:p w14:paraId="590ACC98" w14:textId="77777777" w:rsidR="00B81835" w:rsidRDefault="009D16AD" w:rsidP="00BC3B0C">
      <w:pPr>
        <w:pStyle w:val="Listlevel1"/>
        <w:numPr>
          <w:ilvl w:val="2"/>
          <w:numId w:val="1"/>
        </w:numPr>
        <w:ind w:left="1080" w:hanging="360"/>
      </w:pPr>
      <w:r w:rsidRPr="0031601D">
        <w:t xml:space="preserve">In the </w:t>
      </w:r>
      <w:r w:rsidRPr="00D9387E">
        <w:t>Excel template</w:t>
      </w:r>
      <w:r w:rsidRPr="0031601D">
        <w:t>, enter “Yes” if the Company used a Third Party in providing its Automated Payment Service</w:t>
      </w:r>
      <w:r>
        <w:t>s during 2022</w:t>
      </w:r>
      <w:r w:rsidRPr="0031601D">
        <w:t xml:space="preserve">.  Otherwise Enter “No.” </w:t>
      </w:r>
    </w:p>
    <w:p w14:paraId="0E57BF16" w14:textId="77777777" w:rsidR="00B81835" w:rsidRPr="0031601D" w:rsidRDefault="00B81835" w:rsidP="005C5AB2">
      <w:pPr>
        <w:pStyle w:val="Listlevel1"/>
        <w:numPr>
          <w:ilvl w:val="0"/>
          <w:numId w:val="0"/>
        </w:numPr>
        <w:ind w:left="360"/>
      </w:pPr>
    </w:p>
    <w:p w14:paraId="574A56A1" w14:textId="77777777" w:rsidR="00B81835" w:rsidRDefault="009D16AD" w:rsidP="00BC3B0C">
      <w:pPr>
        <w:pStyle w:val="Listlevel1"/>
        <w:numPr>
          <w:ilvl w:val="3"/>
          <w:numId w:val="1"/>
        </w:numPr>
        <w:ind w:left="1440"/>
      </w:pPr>
      <w:r w:rsidRPr="0031601D">
        <w:t>If you entered “Yes,” identify each such Third Party in the next cell</w:t>
      </w:r>
      <w:r>
        <w:t>; and</w:t>
      </w:r>
    </w:p>
    <w:p w14:paraId="59EA3BB3" w14:textId="77777777" w:rsidR="00B81835" w:rsidRPr="0031601D" w:rsidRDefault="00B81835" w:rsidP="005C5AB2">
      <w:pPr>
        <w:pStyle w:val="Listlevel1"/>
        <w:numPr>
          <w:ilvl w:val="0"/>
          <w:numId w:val="0"/>
        </w:numPr>
        <w:ind w:left="360"/>
      </w:pPr>
    </w:p>
    <w:p w14:paraId="0A011A5F" w14:textId="77777777" w:rsidR="00B81835" w:rsidRPr="00C72616" w:rsidRDefault="009D16AD" w:rsidP="00BC3B0C">
      <w:pPr>
        <w:pStyle w:val="Listlevel1"/>
        <w:numPr>
          <w:ilvl w:val="3"/>
          <w:numId w:val="1"/>
        </w:numPr>
        <w:ind w:left="1440"/>
      </w:pPr>
      <w:r w:rsidRPr="0031601D">
        <w:t xml:space="preserve">Enter the amount </w:t>
      </w:r>
      <w:r>
        <w:t>the Company paid</w:t>
      </w:r>
      <w:r w:rsidRPr="1F1337EA">
        <w:t xml:space="preserve">, </w:t>
      </w:r>
      <w:r w:rsidRPr="75EADE04">
        <w:t>separately and individually,</w:t>
      </w:r>
      <w:r>
        <w:t xml:space="preserve"> to each listed Third Party for providing</w:t>
      </w:r>
      <w:r w:rsidRPr="0031601D">
        <w:t xml:space="preserve"> Automated Payment Service</w:t>
      </w:r>
      <w:r>
        <w:t>s</w:t>
      </w:r>
      <w:r w:rsidRPr="0031601D">
        <w:t xml:space="preserve"> </w:t>
      </w:r>
      <w:r>
        <w:t>during 2022</w:t>
      </w:r>
      <w:r w:rsidRPr="0031601D">
        <w:t xml:space="preserve">.  </w:t>
      </w:r>
    </w:p>
    <w:p w14:paraId="675D67E8" w14:textId="77777777" w:rsidR="00B81835" w:rsidRPr="0031601D" w:rsidRDefault="00B81835" w:rsidP="005C5AB2">
      <w:pPr>
        <w:pStyle w:val="Listlevel1"/>
        <w:numPr>
          <w:ilvl w:val="0"/>
          <w:numId w:val="0"/>
        </w:numPr>
        <w:ind w:left="360"/>
      </w:pPr>
    </w:p>
    <w:p w14:paraId="05680E5F" w14:textId="2CD8172E" w:rsidR="00B81835" w:rsidRPr="0034625A" w:rsidRDefault="009D16AD" w:rsidP="00643C46">
      <w:pPr>
        <w:pStyle w:val="Listlevel1"/>
        <w:numPr>
          <w:ilvl w:val="2"/>
          <w:numId w:val="1"/>
        </w:numPr>
        <w:ind w:left="1080" w:hanging="360"/>
      </w:pPr>
      <w:r w:rsidRPr="00297F5C">
        <w:t xml:space="preserve">In the Word template, please respond to the additional information requests related to payment card processing services </w:t>
      </w:r>
      <w:r>
        <w:t>provided</w:t>
      </w:r>
      <w:r w:rsidRPr="00297F5C">
        <w:t xml:space="preserve"> in connection with </w:t>
      </w:r>
      <w:r w:rsidR="00853E9B">
        <w:t>the Company’s</w:t>
      </w:r>
      <w:r w:rsidRPr="00297F5C">
        <w:t xml:space="preserve"> Automated Payment Service </w:t>
      </w:r>
      <w:r>
        <w:t>during 2022</w:t>
      </w:r>
      <w:r w:rsidRPr="00297F5C">
        <w:t>.</w:t>
      </w:r>
    </w:p>
    <w:p w14:paraId="03FBF2E2" w14:textId="77777777" w:rsidR="00B81835" w:rsidRPr="0031601D" w:rsidRDefault="00B81835" w:rsidP="005C5AB2">
      <w:pPr>
        <w:pStyle w:val="Listlevel1"/>
        <w:numPr>
          <w:ilvl w:val="0"/>
          <w:numId w:val="0"/>
        </w:numPr>
        <w:ind w:left="360"/>
      </w:pPr>
    </w:p>
    <w:p w14:paraId="73A18D8F" w14:textId="77777777" w:rsidR="00B81835" w:rsidRDefault="009D16AD" w:rsidP="005C5AB2">
      <w:pPr>
        <w:pStyle w:val="Listlevel1"/>
        <w:numPr>
          <w:ilvl w:val="1"/>
          <w:numId w:val="1"/>
        </w:numPr>
      </w:pPr>
      <w:r w:rsidRPr="00123CAF">
        <w:rPr>
          <w:b/>
        </w:rPr>
        <w:t>Live Agent</w:t>
      </w:r>
      <w:r w:rsidRPr="00335D79">
        <w:rPr>
          <w:b/>
        </w:rPr>
        <w:t xml:space="preserve"> Services:</w:t>
      </w:r>
      <w:r w:rsidRPr="0031601D">
        <w:t xml:space="preserve">  </w:t>
      </w:r>
      <w:r>
        <w:t>The Excel template will e</w:t>
      </w:r>
      <w:r w:rsidRPr="0031601D">
        <w:t xml:space="preserve">nter the Annual Total Expenses </w:t>
      </w:r>
      <w:r>
        <w:t>the Company incurred in providing</w:t>
      </w:r>
      <w:r w:rsidRPr="0031601D">
        <w:t xml:space="preserve"> Live Agent Service</w:t>
      </w:r>
      <w:r>
        <w:t>s</w:t>
      </w:r>
      <w:r w:rsidRPr="0031601D">
        <w:t xml:space="preserve"> </w:t>
      </w:r>
      <w:r>
        <w:t>during 2022</w:t>
      </w:r>
      <w:r w:rsidRPr="0031601D">
        <w:t>.</w:t>
      </w:r>
    </w:p>
    <w:p w14:paraId="17C08F67" w14:textId="77777777" w:rsidR="00B81835" w:rsidRPr="0031601D" w:rsidRDefault="00B81835" w:rsidP="005C5AB2">
      <w:pPr>
        <w:pStyle w:val="Listlevel1"/>
        <w:numPr>
          <w:ilvl w:val="0"/>
          <w:numId w:val="0"/>
        </w:numPr>
        <w:ind w:left="360"/>
      </w:pPr>
    </w:p>
    <w:p w14:paraId="514A1DFC" w14:textId="77777777" w:rsidR="00B81835" w:rsidRPr="0034625A" w:rsidRDefault="009D16AD" w:rsidP="00643C46">
      <w:pPr>
        <w:pStyle w:val="Listlevel1"/>
        <w:numPr>
          <w:ilvl w:val="2"/>
          <w:numId w:val="1"/>
        </w:numPr>
        <w:ind w:left="1080" w:hanging="360"/>
      </w:pPr>
      <w:r w:rsidRPr="0031601D">
        <w:t xml:space="preserve">In the </w:t>
      </w:r>
      <w:r w:rsidRPr="00D9387E">
        <w:t>Excel template</w:t>
      </w:r>
      <w:r w:rsidRPr="0031601D">
        <w:t>, identify each Affiliate, if any, that the Company used in providing its Live Agent Service</w:t>
      </w:r>
      <w:r>
        <w:t>s during 2022</w:t>
      </w:r>
      <w:r w:rsidRPr="0031601D">
        <w:t xml:space="preserve">.  </w:t>
      </w:r>
    </w:p>
    <w:p w14:paraId="236D35E6" w14:textId="77777777" w:rsidR="00B81835" w:rsidRPr="0031601D" w:rsidRDefault="00B81835" w:rsidP="005C5AB2">
      <w:pPr>
        <w:pStyle w:val="Listlevel1"/>
        <w:numPr>
          <w:ilvl w:val="0"/>
          <w:numId w:val="0"/>
        </w:numPr>
        <w:ind w:left="360"/>
      </w:pPr>
    </w:p>
    <w:p w14:paraId="2FB97ADE" w14:textId="77777777" w:rsidR="00B81835" w:rsidRPr="0034625A" w:rsidRDefault="009D16AD" w:rsidP="00643C46">
      <w:pPr>
        <w:pStyle w:val="Listlevel1"/>
        <w:numPr>
          <w:ilvl w:val="2"/>
          <w:numId w:val="1"/>
        </w:numPr>
        <w:ind w:left="1080" w:hanging="360"/>
      </w:pPr>
      <w:r w:rsidRPr="0031601D">
        <w:t xml:space="preserve">In the </w:t>
      </w:r>
      <w:r w:rsidRPr="00D9387E">
        <w:t>Excel template</w:t>
      </w:r>
      <w:r w:rsidRPr="0031601D">
        <w:t>, enter “Yes” if the Company used a Third Party in providing its Live Agent Service</w:t>
      </w:r>
      <w:r>
        <w:t>s during 2022</w:t>
      </w:r>
      <w:r w:rsidRPr="0031601D">
        <w:t xml:space="preserve">.  Otherwise enter “No.”  </w:t>
      </w:r>
    </w:p>
    <w:p w14:paraId="79AB66F8" w14:textId="77777777" w:rsidR="00B81835" w:rsidRPr="0031601D" w:rsidRDefault="00B81835" w:rsidP="005C5AB2">
      <w:pPr>
        <w:pStyle w:val="Listlevel1"/>
        <w:numPr>
          <w:ilvl w:val="0"/>
          <w:numId w:val="0"/>
        </w:numPr>
        <w:ind w:left="360"/>
      </w:pPr>
    </w:p>
    <w:p w14:paraId="3F9A2D82" w14:textId="77777777" w:rsidR="00B81835" w:rsidRDefault="009D16AD" w:rsidP="006F0912">
      <w:pPr>
        <w:pStyle w:val="Listlevel1"/>
        <w:numPr>
          <w:ilvl w:val="3"/>
          <w:numId w:val="1"/>
        </w:numPr>
        <w:ind w:left="1440"/>
      </w:pPr>
      <w:r w:rsidRPr="0031601D">
        <w:t>If you entered “Yes,” identify each such Third Party in the next cell</w:t>
      </w:r>
      <w:r>
        <w:t xml:space="preserve">; and </w:t>
      </w:r>
    </w:p>
    <w:p w14:paraId="18D09FFB" w14:textId="77777777" w:rsidR="00B81835" w:rsidRDefault="00B81835" w:rsidP="007F2220">
      <w:pPr>
        <w:pStyle w:val="Listlevel1"/>
        <w:numPr>
          <w:ilvl w:val="0"/>
          <w:numId w:val="0"/>
        </w:numPr>
        <w:ind w:left="360"/>
      </w:pPr>
    </w:p>
    <w:p w14:paraId="16962C2A" w14:textId="77777777" w:rsidR="00B81835" w:rsidRDefault="009D16AD" w:rsidP="006F0912">
      <w:pPr>
        <w:pStyle w:val="Listlevel1"/>
        <w:numPr>
          <w:ilvl w:val="3"/>
          <w:numId w:val="1"/>
        </w:numPr>
        <w:ind w:left="1440"/>
      </w:pPr>
      <w:r w:rsidRPr="00461A48">
        <w:t xml:space="preserve">In the </w:t>
      </w:r>
      <w:r w:rsidRPr="00D9387E">
        <w:t>Excel template</w:t>
      </w:r>
      <w:r w:rsidRPr="00461A48">
        <w:t>, enter the amount the Company paid, separately and individually, to each listed Third Party during 2022 to provide Live Agent Service</w:t>
      </w:r>
      <w:r>
        <w:t>s</w:t>
      </w:r>
      <w:r w:rsidRPr="00461A48">
        <w:t>.</w:t>
      </w:r>
    </w:p>
    <w:p w14:paraId="1A2901C8" w14:textId="77777777" w:rsidR="00B81835" w:rsidRPr="0031601D" w:rsidRDefault="00B81835" w:rsidP="007F2220">
      <w:pPr>
        <w:pStyle w:val="Listlevel1"/>
        <w:numPr>
          <w:ilvl w:val="0"/>
          <w:numId w:val="0"/>
        </w:numPr>
        <w:ind w:left="360"/>
      </w:pPr>
    </w:p>
    <w:p w14:paraId="323603D0" w14:textId="6174FCC3" w:rsidR="00B81835" w:rsidRDefault="009D16AD">
      <w:pPr>
        <w:pStyle w:val="Listlevel1"/>
        <w:numPr>
          <w:ilvl w:val="2"/>
          <w:numId w:val="1"/>
        </w:numPr>
        <w:ind w:left="1080" w:hanging="360"/>
      </w:pPr>
      <w:r w:rsidRPr="2B0F1213">
        <w:t>In the Word template</w:t>
      </w:r>
      <w:r w:rsidRPr="00297F5C">
        <w:t>, please respond to the additional information requests related to</w:t>
      </w:r>
      <w:r w:rsidRPr="2B0F1213">
        <w:t xml:space="preserve"> </w:t>
      </w:r>
      <w:r w:rsidR="00853E9B">
        <w:t>the Company’s</w:t>
      </w:r>
      <w:r w:rsidRPr="2B0F1213">
        <w:t xml:space="preserve"> </w:t>
      </w:r>
      <w:r>
        <w:t>Live Agent</w:t>
      </w:r>
      <w:r w:rsidRPr="2B0F1213">
        <w:t xml:space="preserve"> Service</w:t>
      </w:r>
      <w:r>
        <w:t>s</w:t>
      </w:r>
      <w:r w:rsidRPr="2B0F1213">
        <w:t xml:space="preserve"> </w:t>
      </w:r>
      <w:r>
        <w:t>during 2022</w:t>
      </w:r>
      <w:r w:rsidRPr="2B0F1213">
        <w:t xml:space="preserve">.  </w:t>
      </w:r>
    </w:p>
    <w:p w14:paraId="5D3D1834" w14:textId="77777777" w:rsidR="006F0912" w:rsidRPr="0031601D" w:rsidRDefault="006F0912" w:rsidP="006F0912">
      <w:pPr>
        <w:pStyle w:val="Listlevel1"/>
        <w:numPr>
          <w:ilvl w:val="0"/>
          <w:numId w:val="0"/>
        </w:numPr>
        <w:ind w:left="1080"/>
      </w:pPr>
    </w:p>
    <w:p w14:paraId="0BD67456" w14:textId="77777777" w:rsidR="00B81835" w:rsidRPr="0034625A" w:rsidRDefault="009D16AD" w:rsidP="007F2220">
      <w:pPr>
        <w:pStyle w:val="Listlevel1"/>
        <w:numPr>
          <w:ilvl w:val="1"/>
          <w:numId w:val="1"/>
        </w:numPr>
      </w:pPr>
      <w:r w:rsidRPr="00335D79">
        <w:rPr>
          <w:b/>
        </w:rPr>
        <w:t>Paper Bill/Statement Services:</w:t>
      </w:r>
      <w:r w:rsidRPr="0031601D">
        <w:t xml:space="preserve">  </w:t>
      </w:r>
      <w:r>
        <w:t>The Excel template will e</w:t>
      </w:r>
      <w:r w:rsidRPr="0031601D">
        <w:t xml:space="preserve">nter the Annual Total Expenses </w:t>
      </w:r>
      <w:r>
        <w:t>the Company incurred in providing</w:t>
      </w:r>
      <w:r w:rsidRPr="0031601D">
        <w:t xml:space="preserve"> Paper Bill/Statement Service</w:t>
      </w:r>
      <w:r>
        <w:t>s</w:t>
      </w:r>
      <w:r w:rsidRPr="0031601D">
        <w:t xml:space="preserve"> </w:t>
      </w:r>
      <w:r>
        <w:t>during 2022</w:t>
      </w:r>
      <w:r w:rsidRPr="0031601D">
        <w:t>.</w:t>
      </w:r>
    </w:p>
    <w:p w14:paraId="3D39BADE" w14:textId="77777777" w:rsidR="00B81835" w:rsidRPr="0031601D" w:rsidRDefault="00B81835" w:rsidP="007F2220">
      <w:pPr>
        <w:pStyle w:val="Listlevel1"/>
        <w:numPr>
          <w:ilvl w:val="0"/>
          <w:numId w:val="0"/>
        </w:numPr>
        <w:ind w:left="360"/>
      </w:pPr>
    </w:p>
    <w:p w14:paraId="6AC2B641" w14:textId="77777777" w:rsidR="00B81835" w:rsidRPr="0034625A" w:rsidRDefault="009D16AD" w:rsidP="006F0912">
      <w:pPr>
        <w:pStyle w:val="Listlevel1"/>
        <w:numPr>
          <w:ilvl w:val="2"/>
          <w:numId w:val="1"/>
        </w:numPr>
        <w:ind w:left="1080" w:hanging="360"/>
      </w:pPr>
      <w:r w:rsidRPr="0031601D">
        <w:t xml:space="preserve">In the </w:t>
      </w:r>
      <w:r w:rsidRPr="00D9387E">
        <w:t>Excel template</w:t>
      </w:r>
      <w:r w:rsidRPr="0031601D">
        <w:t>, identify each Affiliate that the Company used in providing its Paper Bill/Statement Service</w:t>
      </w:r>
      <w:r>
        <w:t>s during 2022</w:t>
      </w:r>
      <w:r w:rsidRPr="0031601D">
        <w:t xml:space="preserve">.  </w:t>
      </w:r>
    </w:p>
    <w:p w14:paraId="4AD6D320" w14:textId="77777777" w:rsidR="00B81835" w:rsidRPr="0031601D" w:rsidRDefault="00B81835" w:rsidP="006F0912">
      <w:pPr>
        <w:pStyle w:val="Listlevel1"/>
        <w:numPr>
          <w:ilvl w:val="0"/>
          <w:numId w:val="0"/>
        </w:numPr>
        <w:ind w:left="1080"/>
      </w:pPr>
    </w:p>
    <w:p w14:paraId="2E6E419A" w14:textId="77777777" w:rsidR="00B81835" w:rsidRPr="0034625A" w:rsidRDefault="009D16AD" w:rsidP="006F0912">
      <w:pPr>
        <w:pStyle w:val="Listlevel1"/>
        <w:numPr>
          <w:ilvl w:val="2"/>
          <w:numId w:val="1"/>
        </w:numPr>
        <w:ind w:left="1080" w:hanging="360"/>
      </w:pPr>
      <w:r w:rsidRPr="0031601D">
        <w:t xml:space="preserve">In the </w:t>
      </w:r>
      <w:r w:rsidRPr="00D9387E">
        <w:t>Excel template</w:t>
      </w:r>
      <w:r w:rsidRPr="0031601D">
        <w:t>, enter “Yes” if the Company used a Third Party in providing its Paper Bill/Statement Service</w:t>
      </w:r>
      <w:r>
        <w:t>s during 2022</w:t>
      </w:r>
      <w:r w:rsidRPr="0031601D">
        <w:t xml:space="preserve">.  Otherwise, enter “No.”  </w:t>
      </w:r>
    </w:p>
    <w:p w14:paraId="56D775A7" w14:textId="77777777" w:rsidR="00B81835" w:rsidRPr="0031601D" w:rsidRDefault="00B81835" w:rsidP="007F2220">
      <w:pPr>
        <w:pStyle w:val="Listlevel1"/>
        <w:numPr>
          <w:ilvl w:val="0"/>
          <w:numId w:val="0"/>
        </w:numPr>
        <w:ind w:left="360"/>
      </w:pPr>
    </w:p>
    <w:p w14:paraId="22C9772A" w14:textId="77777777" w:rsidR="00B81835" w:rsidRDefault="009D16AD" w:rsidP="006F0912">
      <w:pPr>
        <w:pStyle w:val="Listlevel1"/>
        <w:numPr>
          <w:ilvl w:val="3"/>
          <w:numId w:val="1"/>
        </w:numPr>
        <w:ind w:left="1440"/>
      </w:pPr>
      <w:r w:rsidRPr="0031601D">
        <w:t>If you entered “Yes,” identify each such Third Party in the next cell</w:t>
      </w:r>
      <w:r>
        <w:t xml:space="preserve">; and </w:t>
      </w:r>
    </w:p>
    <w:p w14:paraId="25ED4486" w14:textId="77777777" w:rsidR="00B81835" w:rsidRPr="0031601D" w:rsidRDefault="00B81835" w:rsidP="006F0912">
      <w:pPr>
        <w:pStyle w:val="Listlevel1"/>
        <w:numPr>
          <w:ilvl w:val="0"/>
          <w:numId w:val="0"/>
        </w:numPr>
        <w:ind w:left="1440"/>
      </w:pPr>
    </w:p>
    <w:p w14:paraId="1A6AA059" w14:textId="77777777" w:rsidR="00B81835" w:rsidRDefault="009D16AD" w:rsidP="006F0912">
      <w:pPr>
        <w:pStyle w:val="Listlevel1"/>
        <w:numPr>
          <w:ilvl w:val="3"/>
          <w:numId w:val="1"/>
        </w:numPr>
        <w:ind w:left="1440"/>
      </w:pPr>
      <w:r w:rsidRPr="0031601D">
        <w:t xml:space="preserve">In the </w:t>
      </w:r>
      <w:r w:rsidRPr="00D9387E">
        <w:t>Excel template</w:t>
      </w:r>
      <w:r w:rsidRPr="0031601D">
        <w:t xml:space="preserve">, enter the amount </w:t>
      </w:r>
      <w:r>
        <w:t>the Company paid</w:t>
      </w:r>
      <w:r w:rsidRPr="32F704C4">
        <w:t>, separately and individually,</w:t>
      </w:r>
      <w:r>
        <w:t xml:space="preserve"> each listed Third Party during 2022 to provide</w:t>
      </w:r>
      <w:r w:rsidRPr="32F704C4">
        <w:t xml:space="preserve"> Paper</w:t>
      </w:r>
      <w:r w:rsidRPr="408B443C">
        <w:t xml:space="preserve"> Bill/Statement Service</w:t>
      </w:r>
      <w:r>
        <w:t>s.</w:t>
      </w:r>
    </w:p>
    <w:p w14:paraId="07963DBE" w14:textId="77777777" w:rsidR="00B81835" w:rsidRDefault="00B81835" w:rsidP="006F0912">
      <w:pPr>
        <w:pStyle w:val="Listlevel1"/>
        <w:numPr>
          <w:ilvl w:val="0"/>
          <w:numId w:val="0"/>
        </w:numPr>
        <w:ind w:left="1440"/>
      </w:pPr>
    </w:p>
    <w:p w14:paraId="29CB5979" w14:textId="22BA1A61" w:rsidR="00B81835" w:rsidRPr="0034625A" w:rsidRDefault="009D16AD" w:rsidP="006F0912">
      <w:pPr>
        <w:pStyle w:val="Listlevel1"/>
        <w:numPr>
          <w:ilvl w:val="2"/>
          <w:numId w:val="1"/>
        </w:numPr>
        <w:ind w:left="1080" w:hanging="360"/>
      </w:pPr>
      <w:r w:rsidRPr="2B0F1213">
        <w:lastRenderedPageBreak/>
        <w:t>In the Word template</w:t>
      </w:r>
      <w:r w:rsidRPr="00297F5C">
        <w:t>, please respond to the additional information requests related to</w:t>
      </w:r>
      <w:r w:rsidRPr="2B0F1213">
        <w:t xml:space="preserve"> </w:t>
      </w:r>
      <w:r w:rsidR="000C75E7">
        <w:t xml:space="preserve">the Company’s </w:t>
      </w:r>
      <w:r>
        <w:t>Paper Bill/Statement Services</w:t>
      </w:r>
      <w:r w:rsidRPr="2B0F1213">
        <w:t xml:space="preserve"> </w:t>
      </w:r>
      <w:r>
        <w:t>during 2022</w:t>
      </w:r>
      <w:r w:rsidRPr="2B0F1213">
        <w:t xml:space="preserve">.  </w:t>
      </w:r>
    </w:p>
    <w:p w14:paraId="79343A50" w14:textId="77777777" w:rsidR="00B81835" w:rsidRPr="0031601D" w:rsidRDefault="00B81835" w:rsidP="007F2220">
      <w:pPr>
        <w:pStyle w:val="Listlevel1"/>
        <w:numPr>
          <w:ilvl w:val="0"/>
          <w:numId w:val="0"/>
        </w:numPr>
        <w:ind w:left="360"/>
      </w:pPr>
    </w:p>
    <w:p w14:paraId="63AE1A94" w14:textId="77777777" w:rsidR="00B81835" w:rsidRPr="000B5B55" w:rsidRDefault="009D16AD" w:rsidP="007F2220">
      <w:pPr>
        <w:pStyle w:val="Listlevel1"/>
        <w:numPr>
          <w:ilvl w:val="1"/>
          <w:numId w:val="1"/>
        </w:numPr>
      </w:pPr>
      <w:r w:rsidRPr="000B5B55">
        <w:rPr>
          <w:b/>
        </w:rPr>
        <w:t>Single-Call and Related Services</w:t>
      </w:r>
      <w:r w:rsidRPr="000B5B55">
        <w:rPr>
          <w:b/>
          <w:bCs/>
        </w:rPr>
        <w:t>:</w:t>
      </w:r>
      <w:r w:rsidRPr="000B5B55">
        <w:rPr>
          <w:b/>
        </w:rPr>
        <w:t xml:space="preserve"> </w:t>
      </w:r>
      <w:r>
        <w:t>T</w:t>
      </w:r>
      <w:r w:rsidRPr="000B5B55">
        <w:t xml:space="preserve">he Excel template will enter the Annual Total Expenses the Company incurred in providing Single-Call and Related Services during 2022.  </w:t>
      </w:r>
    </w:p>
    <w:p w14:paraId="293E8200" w14:textId="77777777" w:rsidR="00B81835" w:rsidRPr="006F0912" w:rsidRDefault="00B81835" w:rsidP="007F2220">
      <w:pPr>
        <w:pStyle w:val="Listlevel1"/>
        <w:numPr>
          <w:ilvl w:val="0"/>
          <w:numId w:val="0"/>
        </w:numPr>
        <w:ind w:left="360"/>
        <w:rPr>
          <w:bCs/>
        </w:rPr>
      </w:pPr>
    </w:p>
    <w:p w14:paraId="5E0DF27F" w14:textId="77777777" w:rsidR="00B81835" w:rsidRPr="00C72616" w:rsidRDefault="009D16AD" w:rsidP="006F0912">
      <w:pPr>
        <w:pStyle w:val="Listlevel1"/>
        <w:numPr>
          <w:ilvl w:val="2"/>
          <w:numId w:val="1"/>
        </w:numPr>
        <w:ind w:left="1080" w:hanging="360"/>
      </w:pPr>
      <w:r w:rsidRPr="0031601D">
        <w:t>List each entity that</w:t>
      </w:r>
      <w:r>
        <w:t xml:space="preserve"> </w:t>
      </w:r>
      <w:r w:rsidRPr="0031601D">
        <w:t xml:space="preserve">charged the Company for billing services </w:t>
      </w:r>
      <w:r>
        <w:t>in connection with</w:t>
      </w:r>
      <w:r w:rsidRPr="0031601D">
        <w:t xml:space="preserve"> Single-Call and Related Services </w:t>
      </w:r>
      <w:r>
        <w:t>during</w:t>
      </w:r>
      <w:r w:rsidRPr="0031601D">
        <w:t xml:space="preserve"> </w:t>
      </w:r>
      <w:r>
        <w:t>2022</w:t>
      </w:r>
      <w:r w:rsidRPr="0031601D">
        <w:t>.  Indicate whether each listed entity is a Third Party.</w:t>
      </w:r>
    </w:p>
    <w:p w14:paraId="581CCA54" w14:textId="77777777" w:rsidR="00B81835" w:rsidRPr="0031601D" w:rsidRDefault="00B81835" w:rsidP="007F2220">
      <w:pPr>
        <w:pStyle w:val="Listlevel1"/>
        <w:numPr>
          <w:ilvl w:val="0"/>
          <w:numId w:val="0"/>
        </w:numPr>
        <w:ind w:left="360"/>
      </w:pPr>
    </w:p>
    <w:p w14:paraId="638ACA56" w14:textId="77777777" w:rsidR="00B81835" w:rsidRPr="00C72616" w:rsidRDefault="009D16AD" w:rsidP="006F0912">
      <w:pPr>
        <w:pStyle w:val="Listlevel1"/>
        <w:numPr>
          <w:ilvl w:val="2"/>
          <w:numId w:val="1"/>
        </w:numPr>
        <w:ind w:left="1080" w:hanging="360"/>
      </w:pPr>
      <w:r w:rsidRPr="2B0F1213">
        <w:t xml:space="preserve">For each such Third Party, enter the amount the Company paid that Third Party for billing services in connection with Single-Call and Related Services </w:t>
      </w:r>
      <w:r>
        <w:t>during 2022</w:t>
      </w:r>
      <w:r w:rsidRPr="2B0F1213">
        <w:t xml:space="preserve">.  </w:t>
      </w:r>
    </w:p>
    <w:p w14:paraId="5E812C91" w14:textId="77777777" w:rsidR="00B81835" w:rsidRPr="0031601D" w:rsidRDefault="00B81835" w:rsidP="007F2220">
      <w:pPr>
        <w:pStyle w:val="Listlevel1"/>
        <w:numPr>
          <w:ilvl w:val="0"/>
          <w:numId w:val="0"/>
        </w:numPr>
        <w:ind w:left="360"/>
      </w:pPr>
    </w:p>
    <w:p w14:paraId="1C97A306" w14:textId="77777777" w:rsidR="00B81835" w:rsidRPr="00C72616" w:rsidRDefault="009D16AD" w:rsidP="006F0912">
      <w:pPr>
        <w:pStyle w:val="Listlevel1"/>
        <w:numPr>
          <w:ilvl w:val="2"/>
          <w:numId w:val="1"/>
        </w:numPr>
        <w:ind w:left="1080" w:hanging="360"/>
      </w:pPr>
      <w:r w:rsidRPr="7DA178F8">
        <w:t>From</w:t>
      </w:r>
      <w:r w:rsidRPr="0031601D">
        <w:t xml:space="preserve"> the amount </w:t>
      </w:r>
      <w:r>
        <w:t xml:space="preserve">the Company paid </w:t>
      </w:r>
      <w:r w:rsidRPr="7DA178F8">
        <w:t>each</w:t>
      </w:r>
      <w:r>
        <w:t xml:space="preserve"> Third Party for billing services in connection with Single-Call and Related Services</w:t>
      </w:r>
      <w:r w:rsidRPr="5DADA841">
        <w:t>, enter the amount</w:t>
      </w:r>
      <w:r>
        <w:t xml:space="preserve"> that the Company </w:t>
      </w:r>
      <w:r w:rsidRPr="0031601D">
        <w:t>passed through to Customers</w:t>
      </w:r>
      <w:r>
        <w:t xml:space="preserve"> during 2022</w:t>
      </w:r>
      <w:r w:rsidRPr="0031601D">
        <w:t>.</w:t>
      </w:r>
    </w:p>
    <w:p w14:paraId="0055E9B0" w14:textId="77777777" w:rsidR="00B81835" w:rsidRPr="0031601D" w:rsidRDefault="00B81835" w:rsidP="005B474C">
      <w:pPr>
        <w:pStyle w:val="Listlevel1"/>
        <w:numPr>
          <w:ilvl w:val="0"/>
          <w:numId w:val="0"/>
        </w:numPr>
        <w:ind w:left="360"/>
      </w:pPr>
    </w:p>
    <w:p w14:paraId="7AF2A381" w14:textId="77777777" w:rsidR="00B81835" w:rsidRDefault="009D16AD" w:rsidP="006F0912">
      <w:pPr>
        <w:pStyle w:val="Listlevel1"/>
        <w:numPr>
          <w:ilvl w:val="2"/>
          <w:numId w:val="1"/>
        </w:numPr>
        <w:ind w:left="1080" w:hanging="360"/>
      </w:pPr>
      <w:r w:rsidRPr="2B0F1213">
        <w:t xml:space="preserve">Enter the amount the Company paid to any entity other than a Third Party for billing services in connection with Single-Call and Related Services </w:t>
      </w:r>
      <w:r>
        <w:t>during 2022</w:t>
      </w:r>
      <w:r w:rsidRPr="2B0F1213">
        <w:t xml:space="preserve">. </w:t>
      </w:r>
    </w:p>
    <w:p w14:paraId="49779043" w14:textId="77777777" w:rsidR="00B81835" w:rsidRPr="0031601D" w:rsidRDefault="00B81835" w:rsidP="005B474C">
      <w:pPr>
        <w:pStyle w:val="Listlevel1"/>
        <w:numPr>
          <w:ilvl w:val="0"/>
          <w:numId w:val="0"/>
        </w:numPr>
        <w:ind w:left="360"/>
      </w:pPr>
    </w:p>
    <w:p w14:paraId="0AE64112" w14:textId="77777777" w:rsidR="00B81835" w:rsidRPr="00C72616" w:rsidRDefault="009D16AD" w:rsidP="006F0912">
      <w:pPr>
        <w:pStyle w:val="Listlevel1"/>
        <w:numPr>
          <w:ilvl w:val="2"/>
          <w:numId w:val="1"/>
        </w:numPr>
        <w:ind w:left="1080" w:hanging="360"/>
      </w:pPr>
      <w:r w:rsidRPr="2B0F1213">
        <w:t xml:space="preserve">From the amount the Company paid to any entity other than a Third Party for billing services in connection with Single-Call and Related Services </w:t>
      </w:r>
      <w:r>
        <w:t>during 2022</w:t>
      </w:r>
      <w:r w:rsidRPr="2B0F1213">
        <w:t>, enter the amount that the Company passed through to Customers.</w:t>
      </w:r>
    </w:p>
    <w:p w14:paraId="3E5B0424" w14:textId="77777777" w:rsidR="00B81835" w:rsidRPr="0031601D" w:rsidRDefault="00B81835" w:rsidP="005B474C">
      <w:pPr>
        <w:pStyle w:val="Listlevel1"/>
        <w:numPr>
          <w:ilvl w:val="0"/>
          <w:numId w:val="0"/>
        </w:numPr>
        <w:ind w:left="360"/>
      </w:pPr>
    </w:p>
    <w:p w14:paraId="44BAA02F" w14:textId="009861FB" w:rsidR="00B81835" w:rsidRPr="00C72616" w:rsidRDefault="009D16AD" w:rsidP="006F0912">
      <w:pPr>
        <w:pStyle w:val="Listlevel1"/>
        <w:numPr>
          <w:ilvl w:val="2"/>
          <w:numId w:val="1"/>
        </w:numPr>
        <w:ind w:left="1080" w:hanging="360"/>
      </w:pPr>
      <w:r w:rsidRPr="00297F5C">
        <w:t xml:space="preserve">In the Word template, please respond to the additional information requests related to payment card processing services offered in connection with </w:t>
      </w:r>
      <w:r w:rsidR="00407DB3">
        <w:t>the Company’s</w:t>
      </w:r>
      <w:r w:rsidRPr="00297F5C">
        <w:t xml:space="preserve"> </w:t>
      </w:r>
      <w:r w:rsidR="00674D88">
        <w:t xml:space="preserve">Fees for </w:t>
      </w:r>
      <w:r>
        <w:t>Single-Call and Related Services during 2022</w:t>
      </w:r>
      <w:r w:rsidRPr="00297F5C">
        <w:t>.</w:t>
      </w:r>
    </w:p>
    <w:p w14:paraId="46A01360" w14:textId="77777777" w:rsidR="00B81835" w:rsidRDefault="00B81835" w:rsidP="005B474C">
      <w:pPr>
        <w:pStyle w:val="Listlevel1"/>
        <w:numPr>
          <w:ilvl w:val="0"/>
          <w:numId w:val="0"/>
        </w:numPr>
        <w:ind w:left="360"/>
      </w:pPr>
    </w:p>
    <w:p w14:paraId="06141DB9" w14:textId="77777777" w:rsidR="00B81835" w:rsidRPr="006F0912" w:rsidRDefault="009D16AD" w:rsidP="00BC3B0C">
      <w:pPr>
        <w:pStyle w:val="Listlevel1"/>
        <w:numPr>
          <w:ilvl w:val="1"/>
          <w:numId w:val="1"/>
        </w:numPr>
      </w:pPr>
      <w:r w:rsidRPr="00335D79">
        <w:rPr>
          <w:b/>
        </w:rPr>
        <w:t>Third-Party Financial Transaction Services</w:t>
      </w:r>
      <w:r w:rsidRPr="00335D79">
        <w:rPr>
          <w:b/>
          <w:bCs/>
        </w:rPr>
        <w:t>:</w:t>
      </w:r>
      <w:r w:rsidRPr="00335D79">
        <w:rPr>
          <w:b/>
        </w:rPr>
        <w:t xml:space="preserve">  </w:t>
      </w:r>
      <w:r w:rsidRPr="00F67428">
        <w:rPr>
          <w:bCs/>
        </w:rPr>
        <w:t xml:space="preserve">The Excel template will enter the Annual Total Expenses the Company incurred in providing </w:t>
      </w:r>
      <w:r>
        <w:rPr>
          <w:bCs/>
        </w:rPr>
        <w:t xml:space="preserve">Third Party Financial </w:t>
      </w:r>
      <w:r w:rsidRPr="00F67428">
        <w:rPr>
          <w:bCs/>
        </w:rPr>
        <w:t xml:space="preserve">Services during 2022.  </w:t>
      </w:r>
    </w:p>
    <w:p w14:paraId="4CC4FF7F" w14:textId="77777777" w:rsidR="006F0912" w:rsidRPr="00F67428" w:rsidRDefault="006F0912" w:rsidP="006F0912">
      <w:pPr>
        <w:pStyle w:val="Listlevel1"/>
        <w:numPr>
          <w:ilvl w:val="0"/>
          <w:numId w:val="0"/>
        </w:numPr>
        <w:ind w:left="720"/>
      </w:pPr>
    </w:p>
    <w:p w14:paraId="3C8A9B4E" w14:textId="77777777" w:rsidR="00B81835" w:rsidRPr="00C72616" w:rsidRDefault="009D16AD" w:rsidP="006F0912">
      <w:pPr>
        <w:pStyle w:val="Listlevel1"/>
        <w:numPr>
          <w:ilvl w:val="2"/>
          <w:numId w:val="1"/>
        </w:numPr>
        <w:ind w:left="1080" w:hanging="360"/>
      </w:pPr>
      <w:r w:rsidRPr="0031601D">
        <w:t xml:space="preserve">List each entity that charged the Company for providing Third-Party Financial Transaction Services during </w:t>
      </w:r>
      <w:r>
        <w:t>2022</w:t>
      </w:r>
      <w:r w:rsidRPr="0031601D">
        <w:t xml:space="preserve"> in connection with the Company’s </w:t>
      </w:r>
      <w:r>
        <w:t xml:space="preserve">IPCS.  </w:t>
      </w:r>
      <w:r w:rsidRPr="0031601D">
        <w:t>Indicate whether each listed entity is a Third Party.</w:t>
      </w:r>
    </w:p>
    <w:p w14:paraId="2C74D5F4" w14:textId="77777777" w:rsidR="00B81835" w:rsidRPr="0031601D" w:rsidRDefault="00B81835" w:rsidP="005B474C">
      <w:pPr>
        <w:pStyle w:val="Listlevel1"/>
        <w:numPr>
          <w:ilvl w:val="0"/>
          <w:numId w:val="0"/>
        </w:numPr>
        <w:ind w:left="360"/>
      </w:pPr>
    </w:p>
    <w:p w14:paraId="1940CA95" w14:textId="77777777" w:rsidR="00B81835" w:rsidRPr="00C72616" w:rsidRDefault="009D16AD" w:rsidP="006F0912">
      <w:pPr>
        <w:pStyle w:val="Listlevel1"/>
        <w:numPr>
          <w:ilvl w:val="2"/>
          <w:numId w:val="1"/>
        </w:numPr>
        <w:ind w:left="1080" w:hanging="360"/>
      </w:pPr>
      <w:r w:rsidRPr="7920C554">
        <w:t>For each such Third Party, enter</w:t>
      </w:r>
      <w:r w:rsidRPr="0031601D">
        <w:t xml:space="preserve"> the amount </w:t>
      </w:r>
      <w:r>
        <w:t xml:space="preserve">the Company paid to </w:t>
      </w:r>
      <w:r w:rsidRPr="7920C554">
        <w:t>that</w:t>
      </w:r>
      <w:r>
        <w:t xml:space="preserve"> Third Party for</w:t>
      </w:r>
      <w:r w:rsidRPr="0031601D">
        <w:t xml:space="preserve"> Third-Party Financial Transaction Services </w:t>
      </w:r>
      <w:r>
        <w:t>during 2022</w:t>
      </w:r>
      <w:r w:rsidRPr="0031601D">
        <w:t xml:space="preserve">.  </w:t>
      </w:r>
    </w:p>
    <w:p w14:paraId="65A880E8" w14:textId="77777777" w:rsidR="00B81835" w:rsidRPr="0031601D" w:rsidRDefault="00B81835" w:rsidP="00F8453F">
      <w:pPr>
        <w:pStyle w:val="Listlevel1"/>
        <w:numPr>
          <w:ilvl w:val="0"/>
          <w:numId w:val="0"/>
        </w:numPr>
        <w:ind w:left="360"/>
      </w:pPr>
    </w:p>
    <w:p w14:paraId="0C6628C3" w14:textId="77777777" w:rsidR="00B81835" w:rsidRPr="00C72616" w:rsidRDefault="009D16AD" w:rsidP="006F0912">
      <w:pPr>
        <w:pStyle w:val="Listlevel1"/>
        <w:numPr>
          <w:ilvl w:val="2"/>
          <w:numId w:val="1"/>
        </w:numPr>
        <w:ind w:left="1080" w:hanging="360"/>
      </w:pPr>
      <w:r w:rsidRPr="7920C554">
        <w:t>From</w:t>
      </w:r>
      <w:r w:rsidRPr="0031601D">
        <w:t xml:space="preserve"> the amount</w:t>
      </w:r>
      <w:r>
        <w:t xml:space="preserve"> the Company paid to </w:t>
      </w:r>
      <w:r w:rsidRPr="7920C554">
        <w:t>each</w:t>
      </w:r>
      <w:r>
        <w:t xml:space="preserve"> Third Party for Third-Party Financial Transaction Services</w:t>
      </w:r>
      <w:r w:rsidRPr="7920C554">
        <w:t>, enter the amount</w:t>
      </w:r>
      <w:r>
        <w:t xml:space="preserve"> that the Company</w:t>
      </w:r>
      <w:r w:rsidRPr="0031601D">
        <w:t xml:space="preserve"> passed through to Customers</w:t>
      </w:r>
      <w:r>
        <w:t xml:space="preserve"> during 2022</w:t>
      </w:r>
      <w:r w:rsidRPr="0031601D">
        <w:t>.</w:t>
      </w:r>
    </w:p>
    <w:p w14:paraId="46368A92" w14:textId="77777777" w:rsidR="00B81835" w:rsidRPr="0031601D" w:rsidRDefault="00B81835" w:rsidP="00F8453F">
      <w:pPr>
        <w:pStyle w:val="Listlevel1"/>
        <w:numPr>
          <w:ilvl w:val="0"/>
          <w:numId w:val="0"/>
        </w:numPr>
        <w:ind w:left="360"/>
      </w:pPr>
    </w:p>
    <w:p w14:paraId="356ED2B0" w14:textId="1E221976" w:rsidR="00B81835" w:rsidRPr="00C72616" w:rsidRDefault="009D16AD" w:rsidP="006F0912">
      <w:pPr>
        <w:pStyle w:val="Listlevel1"/>
        <w:numPr>
          <w:ilvl w:val="2"/>
          <w:numId w:val="1"/>
        </w:numPr>
        <w:ind w:left="1080" w:hanging="360"/>
      </w:pPr>
      <w:r w:rsidRPr="0031601D">
        <w:t xml:space="preserve">Enter the amount </w:t>
      </w:r>
      <w:r>
        <w:t xml:space="preserve">the Company paid to </w:t>
      </w:r>
      <w:r w:rsidR="000D3C22">
        <w:t xml:space="preserve">itself or an Affiliate </w:t>
      </w:r>
      <w:r>
        <w:t xml:space="preserve">for Third-Party Financial Transaction Services during 2022.  </w:t>
      </w:r>
    </w:p>
    <w:p w14:paraId="779586FF" w14:textId="77777777" w:rsidR="00B81835" w:rsidRDefault="00B81835" w:rsidP="00F8453F">
      <w:pPr>
        <w:pStyle w:val="Listlevel1"/>
        <w:numPr>
          <w:ilvl w:val="0"/>
          <w:numId w:val="0"/>
        </w:numPr>
        <w:ind w:left="360"/>
      </w:pPr>
    </w:p>
    <w:p w14:paraId="3E68D567" w14:textId="04008ABB" w:rsidR="00B81835" w:rsidRPr="00C72616" w:rsidRDefault="009D16AD" w:rsidP="006F0912">
      <w:pPr>
        <w:pStyle w:val="Listlevel1"/>
        <w:numPr>
          <w:ilvl w:val="2"/>
          <w:numId w:val="1"/>
        </w:numPr>
        <w:ind w:left="1080" w:hanging="360"/>
      </w:pPr>
      <w:r w:rsidRPr="7920C554">
        <w:t>From</w:t>
      </w:r>
      <w:r w:rsidRPr="0031601D">
        <w:t xml:space="preserve"> the amount</w:t>
      </w:r>
      <w:r>
        <w:t xml:space="preserve"> the Company paid to </w:t>
      </w:r>
      <w:r w:rsidR="0092085F">
        <w:t xml:space="preserve">itself or an Affiliate </w:t>
      </w:r>
      <w:r>
        <w:t>for Third-Party Financial Transaction Services</w:t>
      </w:r>
      <w:r w:rsidRPr="0031601D">
        <w:t xml:space="preserve"> </w:t>
      </w:r>
      <w:r w:rsidRPr="7920C554">
        <w:t xml:space="preserve">during </w:t>
      </w:r>
      <w:r>
        <w:t>2022</w:t>
      </w:r>
      <w:r w:rsidRPr="7920C554">
        <w:t xml:space="preserve">, enter the amount </w:t>
      </w:r>
      <w:r w:rsidRPr="0031601D">
        <w:t>that the Company passed through to Customers.</w:t>
      </w:r>
    </w:p>
    <w:p w14:paraId="56CFB87E" w14:textId="77777777" w:rsidR="00B81835" w:rsidRPr="0031601D" w:rsidRDefault="00B81835" w:rsidP="00F8453F">
      <w:pPr>
        <w:pStyle w:val="Listlevel1"/>
        <w:numPr>
          <w:ilvl w:val="0"/>
          <w:numId w:val="0"/>
        </w:numPr>
        <w:ind w:left="360"/>
      </w:pPr>
    </w:p>
    <w:p w14:paraId="79E59F13" w14:textId="77777777" w:rsidR="00B81835" w:rsidRDefault="009D16AD" w:rsidP="006F0912">
      <w:pPr>
        <w:pStyle w:val="Listlevel1"/>
        <w:numPr>
          <w:ilvl w:val="2"/>
          <w:numId w:val="1"/>
        </w:numPr>
        <w:ind w:left="1080" w:hanging="360"/>
      </w:pPr>
      <w:r w:rsidRPr="0031601D">
        <w:t xml:space="preserve">In the Word template, state whether any entity other than the Company charged Customers for Third-Party Financial Transaction Services in connection with the Company’s </w:t>
      </w:r>
      <w:r>
        <w:t>IPCS</w:t>
      </w:r>
      <w:r w:rsidRPr="00AE52CB">
        <w:t xml:space="preserve"> </w:t>
      </w:r>
      <w:r>
        <w:t>during 2022</w:t>
      </w:r>
      <w:r w:rsidRPr="0031601D">
        <w:t xml:space="preserve">.  If so, list each such entity and provide the amount of such fees each listed entity charged Customers </w:t>
      </w:r>
      <w:r>
        <w:t>during 2022</w:t>
      </w:r>
      <w:r w:rsidRPr="0031601D">
        <w:t>.</w:t>
      </w:r>
    </w:p>
    <w:p w14:paraId="79148BEB" w14:textId="77777777" w:rsidR="00B81835" w:rsidRDefault="00B81835" w:rsidP="00F8453F">
      <w:pPr>
        <w:pStyle w:val="Listlevel1"/>
        <w:numPr>
          <w:ilvl w:val="0"/>
          <w:numId w:val="0"/>
        </w:numPr>
        <w:ind w:left="360"/>
      </w:pPr>
    </w:p>
    <w:p w14:paraId="2448A57E" w14:textId="70F38C62" w:rsidR="00B81835" w:rsidRPr="0031601D" w:rsidRDefault="009D16AD" w:rsidP="006F0912">
      <w:pPr>
        <w:pStyle w:val="Listlevel1"/>
        <w:numPr>
          <w:ilvl w:val="2"/>
          <w:numId w:val="1"/>
        </w:numPr>
        <w:ind w:left="1080" w:hanging="360"/>
      </w:pPr>
      <w:r w:rsidRPr="00297F5C">
        <w:t xml:space="preserve">In the Word template, please respond to the additional information requests related to payment card processing services </w:t>
      </w:r>
      <w:r>
        <w:t>provided</w:t>
      </w:r>
      <w:r w:rsidRPr="00297F5C">
        <w:t xml:space="preserve"> in connection with </w:t>
      </w:r>
      <w:r w:rsidR="00407DB3">
        <w:t>the Company’s</w:t>
      </w:r>
      <w:r w:rsidRPr="00297F5C">
        <w:t xml:space="preserve"> </w:t>
      </w:r>
      <w:r>
        <w:t>Third-Party Financial Transaction Services</w:t>
      </w:r>
      <w:r w:rsidRPr="00297F5C">
        <w:t xml:space="preserve"> </w:t>
      </w:r>
      <w:r>
        <w:t>during 2022</w:t>
      </w:r>
      <w:r w:rsidRPr="00297F5C">
        <w:t>.</w:t>
      </w:r>
    </w:p>
    <w:p w14:paraId="120194A3" w14:textId="77777777" w:rsidR="00B81835" w:rsidRDefault="00B81835" w:rsidP="00F8453F">
      <w:pPr>
        <w:pStyle w:val="Listlevel1"/>
        <w:numPr>
          <w:ilvl w:val="0"/>
          <w:numId w:val="0"/>
        </w:numPr>
        <w:ind w:left="360"/>
      </w:pPr>
    </w:p>
    <w:p w14:paraId="61AFFE17" w14:textId="77777777" w:rsidR="00B81835" w:rsidRDefault="009D16AD" w:rsidP="00B423A3">
      <w:pPr>
        <w:pStyle w:val="Listlevel1"/>
        <w:keepNext/>
        <w:numPr>
          <w:ilvl w:val="1"/>
          <w:numId w:val="1"/>
        </w:numPr>
      </w:pPr>
      <w:r>
        <w:rPr>
          <w:b/>
          <w:bCs/>
        </w:rPr>
        <w:t>Other Ancillary Services:</w:t>
      </w:r>
      <w:r>
        <w:t xml:space="preserve"> </w:t>
      </w:r>
    </w:p>
    <w:p w14:paraId="37B3A022" w14:textId="77777777" w:rsidR="00B81835" w:rsidRDefault="00B81835" w:rsidP="00F8453F">
      <w:pPr>
        <w:pStyle w:val="Listlevel1"/>
        <w:numPr>
          <w:ilvl w:val="0"/>
          <w:numId w:val="0"/>
        </w:numPr>
        <w:ind w:left="360"/>
      </w:pPr>
    </w:p>
    <w:p w14:paraId="011301C9" w14:textId="77777777" w:rsidR="00B81835" w:rsidRPr="0034625A" w:rsidRDefault="009D16AD" w:rsidP="00534B4D">
      <w:pPr>
        <w:pStyle w:val="Listlevel1"/>
        <w:numPr>
          <w:ilvl w:val="2"/>
          <w:numId w:val="1"/>
        </w:numPr>
        <w:ind w:left="1080" w:hanging="360"/>
      </w:pPr>
      <w:r>
        <w:t>I</w:t>
      </w:r>
      <w:r w:rsidRPr="0031601D">
        <w:t xml:space="preserve">dentify each Affiliate, if any, that the Company used in providing its </w:t>
      </w:r>
      <w:r w:rsidRPr="00F222A2">
        <w:t>Other Ancillary</w:t>
      </w:r>
      <w:r w:rsidRPr="0031601D">
        <w:t xml:space="preserve"> Service</w:t>
      </w:r>
      <w:r>
        <w:t>s during 2022</w:t>
      </w:r>
      <w:r w:rsidRPr="0031601D">
        <w:t xml:space="preserve">.  </w:t>
      </w:r>
    </w:p>
    <w:p w14:paraId="51382FCB" w14:textId="77777777" w:rsidR="00B81835" w:rsidRPr="0031601D" w:rsidRDefault="00B81835" w:rsidP="00BC3B0C">
      <w:pPr>
        <w:pStyle w:val="Listlevel1"/>
        <w:numPr>
          <w:ilvl w:val="0"/>
          <w:numId w:val="0"/>
        </w:numPr>
        <w:ind w:left="360"/>
      </w:pPr>
    </w:p>
    <w:p w14:paraId="738E6C4A" w14:textId="77777777" w:rsidR="00B81835" w:rsidRDefault="009D16AD" w:rsidP="00534B4D">
      <w:pPr>
        <w:pStyle w:val="Listlevel1"/>
        <w:numPr>
          <w:ilvl w:val="2"/>
          <w:numId w:val="1"/>
        </w:numPr>
        <w:ind w:left="1080" w:hanging="360"/>
      </w:pPr>
      <w:r w:rsidRPr="0031601D">
        <w:t xml:space="preserve">In the </w:t>
      </w:r>
      <w:r w:rsidRPr="00105A4A">
        <w:t>Excel template</w:t>
      </w:r>
      <w:r w:rsidRPr="0031601D">
        <w:t xml:space="preserve">, enter “Yes” if the Company used a Third Party in providing its </w:t>
      </w:r>
      <w:r w:rsidRPr="00F222A2">
        <w:t>Other Ancillary</w:t>
      </w:r>
      <w:r w:rsidRPr="0031601D">
        <w:t xml:space="preserve"> Service</w:t>
      </w:r>
      <w:r>
        <w:t>s during 2022</w:t>
      </w:r>
      <w:r w:rsidRPr="0031601D">
        <w:t xml:space="preserve">.  Otherwise Enter “No.” </w:t>
      </w:r>
    </w:p>
    <w:p w14:paraId="39DD4D9E" w14:textId="77777777" w:rsidR="00B81835" w:rsidRPr="0031601D" w:rsidRDefault="00B81835" w:rsidP="00BC3B0C">
      <w:pPr>
        <w:pStyle w:val="Listlevel1"/>
        <w:numPr>
          <w:ilvl w:val="0"/>
          <w:numId w:val="0"/>
        </w:numPr>
        <w:ind w:left="360"/>
      </w:pPr>
    </w:p>
    <w:p w14:paraId="79F76E40" w14:textId="77777777" w:rsidR="00B81835" w:rsidRDefault="009D16AD" w:rsidP="00534B4D">
      <w:pPr>
        <w:pStyle w:val="Listlevel1"/>
        <w:numPr>
          <w:ilvl w:val="3"/>
          <w:numId w:val="1"/>
        </w:numPr>
        <w:ind w:left="1440"/>
      </w:pPr>
      <w:r>
        <w:t xml:space="preserve"> </w:t>
      </w:r>
      <w:r w:rsidRPr="0031601D">
        <w:t>If you entered “Yes,” identify each such Third Party in the next cell</w:t>
      </w:r>
      <w:r>
        <w:t>; and</w:t>
      </w:r>
    </w:p>
    <w:p w14:paraId="244D94DF" w14:textId="77777777" w:rsidR="00B81835" w:rsidRPr="0031601D" w:rsidRDefault="00B81835" w:rsidP="00BC3B0C">
      <w:pPr>
        <w:pStyle w:val="Listlevel1"/>
        <w:numPr>
          <w:ilvl w:val="0"/>
          <w:numId w:val="0"/>
        </w:numPr>
        <w:ind w:left="360"/>
      </w:pPr>
    </w:p>
    <w:p w14:paraId="4F550029" w14:textId="77777777" w:rsidR="00B81835" w:rsidRPr="00C72616" w:rsidRDefault="009D16AD" w:rsidP="00534B4D">
      <w:pPr>
        <w:pStyle w:val="Listlevel1"/>
        <w:numPr>
          <w:ilvl w:val="3"/>
          <w:numId w:val="1"/>
        </w:numPr>
        <w:ind w:left="1440"/>
      </w:pPr>
      <w:r>
        <w:t xml:space="preserve"> </w:t>
      </w:r>
      <w:r w:rsidRPr="0031601D">
        <w:t xml:space="preserve">Enter the amount </w:t>
      </w:r>
      <w:r>
        <w:t>the Company paid</w:t>
      </w:r>
      <w:r w:rsidRPr="1F1337EA">
        <w:t xml:space="preserve">, </w:t>
      </w:r>
      <w:r w:rsidRPr="75EADE04">
        <w:t>separately and individually,</w:t>
      </w:r>
      <w:r>
        <w:t xml:space="preserve"> to each listed Third Party for providing</w:t>
      </w:r>
      <w:r w:rsidRPr="0031601D">
        <w:t xml:space="preserve"> </w:t>
      </w:r>
      <w:r w:rsidRPr="00F222A2">
        <w:t>Other Ancillary</w:t>
      </w:r>
      <w:r w:rsidRPr="0031601D">
        <w:t xml:space="preserve"> Service</w:t>
      </w:r>
      <w:r>
        <w:t>s</w:t>
      </w:r>
      <w:r w:rsidRPr="0031601D">
        <w:t xml:space="preserve"> </w:t>
      </w:r>
      <w:r>
        <w:t>during 2022</w:t>
      </w:r>
      <w:r w:rsidRPr="0031601D">
        <w:t xml:space="preserve">.  </w:t>
      </w:r>
    </w:p>
    <w:p w14:paraId="0AF3F3DF" w14:textId="77777777" w:rsidR="00B81835" w:rsidRDefault="00B81835" w:rsidP="00BC3B0C">
      <w:pPr>
        <w:pStyle w:val="Listlevel1"/>
        <w:numPr>
          <w:ilvl w:val="0"/>
          <w:numId w:val="0"/>
        </w:numPr>
        <w:ind w:left="360"/>
      </w:pPr>
    </w:p>
    <w:p w14:paraId="4BDF76B8" w14:textId="77777777" w:rsidR="00B81835" w:rsidRPr="003D20AC" w:rsidRDefault="009D16AD" w:rsidP="00534B4D">
      <w:pPr>
        <w:pStyle w:val="Listlevel1"/>
        <w:numPr>
          <w:ilvl w:val="2"/>
          <w:numId w:val="1"/>
        </w:numPr>
        <w:ind w:left="1080" w:hanging="360"/>
      </w:pPr>
      <w:r w:rsidRPr="2B0F1213">
        <w:t>In the Word template</w:t>
      </w:r>
      <w:r w:rsidRPr="00297F5C">
        <w:t>, please respond to the additional information requests related to</w:t>
      </w:r>
      <w:r w:rsidRPr="2B0F1213">
        <w:t xml:space="preserve"> </w:t>
      </w:r>
      <w:r>
        <w:t>the Other Ancillary Services offered by your Company during 2022</w:t>
      </w:r>
      <w:r w:rsidRPr="2B0F1213">
        <w:t>.</w:t>
      </w:r>
    </w:p>
    <w:p w14:paraId="56DA6056" w14:textId="77777777" w:rsidR="00B81835" w:rsidRPr="0031601D" w:rsidRDefault="00B81835" w:rsidP="00B81835">
      <w:pPr>
        <w:pStyle w:val="ParaNum"/>
        <w:ind w:left="1800"/>
        <w:contextualSpacing/>
        <w:rPr>
          <w:rFonts w:cs="Times New Roman"/>
        </w:rPr>
      </w:pPr>
    </w:p>
    <w:p w14:paraId="12AEA7E0" w14:textId="4A5D8044" w:rsidR="007D253B" w:rsidRDefault="009D16AD" w:rsidP="007D253B">
      <w:pPr>
        <w:pStyle w:val="Listlevel1"/>
      </w:pPr>
      <w:r w:rsidRPr="00335D79">
        <w:rPr>
          <w:b/>
        </w:rPr>
        <w:t>Ancillary Services Revenues:</w:t>
      </w:r>
      <w:r w:rsidRPr="0031601D">
        <w:t xml:space="preserve">  </w:t>
      </w:r>
      <w:bookmarkStart w:id="239" w:name="_Hlk139617518"/>
      <w:r w:rsidR="00B27E50" w:rsidRPr="00B27E50">
        <w:t xml:space="preserve">The Excel template will </w:t>
      </w:r>
      <w:bookmarkEnd w:id="239"/>
      <w:r w:rsidR="003E6E89">
        <w:t>display</w:t>
      </w:r>
      <w:r w:rsidRPr="0031601D">
        <w:t xml:space="preserve"> the total revenues you received from Customers for providing Ancillary Services during </w:t>
      </w:r>
      <w:r>
        <w:t>2022</w:t>
      </w:r>
      <w:r w:rsidR="00A662B4">
        <w:t xml:space="preserve"> b</w:t>
      </w:r>
      <w:r w:rsidR="00B57590">
        <w:t>y</w:t>
      </w:r>
      <w:r w:rsidR="00A662B4">
        <w:t xml:space="preserve"> summing </w:t>
      </w:r>
      <w:r w:rsidR="00E64468">
        <w:t xml:space="preserve">the figures </w:t>
      </w:r>
      <w:r w:rsidR="005B15E5">
        <w:t xml:space="preserve">you </w:t>
      </w:r>
      <w:r w:rsidR="00E64468">
        <w:t xml:space="preserve">report in </w:t>
      </w:r>
      <w:r w:rsidR="005B15E5">
        <w:t xml:space="preserve">response to </w:t>
      </w:r>
      <w:r w:rsidR="004D6ED8">
        <w:t>IV</w:t>
      </w:r>
      <w:r w:rsidR="00801AEF">
        <w:t>.C.</w:t>
      </w:r>
      <w:r w:rsidR="00874289">
        <w:t>2.</w:t>
      </w:r>
      <w:r w:rsidR="006F1478">
        <w:t>a.</w:t>
      </w:r>
      <w:r w:rsidR="00CD2F2F">
        <w:t>(d)-</w:t>
      </w:r>
      <w:r w:rsidR="00FC2CB5">
        <w:t>(</w:t>
      </w:r>
      <w:proofErr w:type="spellStart"/>
      <w:r w:rsidR="00FC2CB5">
        <w:t>i</w:t>
      </w:r>
      <w:proofErr w:type="spellEnd"/>
      <w:r w:rsidR="00FC2CB5">
        <w:t>)</w:t>
      </w:r>
      <w:r w:rsidR="004D5E5B">
        <w:t xml:space="preserve"> </w:t>
      </w:r>
      <w:r w:rsidR="005B15E5">
        <w:t>above</w:t>
      </w:r>
      <w:r w:rsidRPr="0031601D">
        <w:t xml:space="preserve">.  This total </w:t>
      </w:r>
      <w:r w:rsidR="006607F7">
        <w:t xml:space="preserve">will </w:t>
      </w:r>
      <w:r w:rsidRPr="0031601D">
        <w:t xml:space="preserve">include fees Customers paid the </w:t>
      </w:r>
      <w:r>
        <w:t>C</w:t>
      </w:r>
      <w:r w:rsidRPr="0031601D">
        <w:t>ompany for Automated Payment Service</w:t>
      </w:r>
      <w:r>
        <w:t>s</w:t>
      </w:r>
      <w:r w:rsidRPr="0031601D">
        <w:t>, Live Agent Service</w:t>
      </w:r>
      <w:r>
        <w:t>s</w:t>
      </w:r>
      <w:r w:rsidRPr="0031601D">
        <w:t>, Paper Bill/Statement Service</w:t>
      </w:r>
      <w:r>
        <w:t>s</w:t>
      </w:r>
      <w:r w:rsidRPr="0031601D">
        <w:t>, Single-Call and Related Services, Third-Party Financial Transaction Services, and Other Ancillary Services.</w:t>
      </w:r>
    </w:p>
    <w:p w14:paraId="516AEDAD" w14:textId="77777777" w:rsidR="007D253B" w:rsidRPr="0031601D" w:rsidRDefault="007D253B" w:rsidP="007D253B">
      <w:pPr>
        <w:pStyle w:val="Listlevel1"/>
        <w:numPr>
          <w:ilvl w:val="0"/>
          <w:numId w:val="0"/>
        </w:numPr>
        <w:ind w:left="360"/>
      </w:pPr>
    </w:p>
    <w:p w14:paraId="0E2CF39F" w14:textId="6DD71A46" w:rsidR="007D253B" w:rsidRPr="009F54A5" w:rsidRDefault="009D16AD" w:rsidP="007D253B">
      <w:pPr>
        <w:pStyle w:val="Listlevel1"/>
        <w:numPr>
          <w:ilvl w:val="1"/>
          <w:numId w:val="1"/>
        </w:numPr>
      </w:pPr>
      <w:r w:rsidRPr="00335D79">
        <w:rPr>
          <w:b/>
        </w:rPr>
        <w:t>Automated Payment Service</w:t>
      </w:r>
      <w:r>
        <w:rPr>
          <w:b/>
        </w:rPr>
        <w:t>s</w:t>
      </w:r>
      <w:r w:rsidRPr="00335D79">
        <w:rPr>
          <w:b/>
        </w:rPr>
        <w:t xml:space="preserve"> Revenues:</w:t>
      </w:r>
      <w:r w:rsidRPr="0031601D">
        <w:t xml:space="preserve">  </w:t>
      </w:r>
      <w:r w:rsidR="00FF2BB3" w:rsidRPr="00FF2BB3">
        <w:t xml:space="preserve">The Excel template will </w:t>
      </w:r>
      <w:r w:rsidR="003E6E89">
        <w:t>display</w:t>
      </w:r>
      <w:r w:rsidRPr="0031601D">
        <w:t xml:space="preserve"> the total revenues </w:t>
      </w:r>
      <w:r>
        <w:t>the Company</w:t>
      </w:r>
      <w:r w:rsidRPr="0031601D">
        <w:t xml:space="preserve"> received from charging Automated Payment Fees during </w:t>
      </w:r>
      <w:r>
        <w:t>2022</w:t>
      </w:r>
      <w:r w:rsidR="00585380" w:rsidRPr="00585380">
        <w:rPr>
          <w:rFonts w:eastAsiaTheme="minorHAnsi"/>
          <w:kern w:val="2"/>
          <w14:ligatures w14:val="standardContextual"/>
        </w:rPr>
        <w:t xml:space="preserve"> </w:t>
      </w:r>
      <w:bookmarkStart w:id="240" w:name="_Hlk139890697"/>
      <w:r w:rsidR="00585380" w:rsidRPr="00585380">
        <w:t xml:space="preserve">by </w:t>
      </w:r>
      <w:r w:rsidR="003E6E89">
        <w:t>referencing</w:t>
      </w:r>
      <w:r w:rsidR="00E03BAD">
        <w:t xml:space="preserve"> </w:t>
      </w:r>
      <w:r w:rsidR="00585380" w:rsidRPr="00585380">
        <w:t>the figure you report in response to IV.C.2.a.(d)</w:t>
      </w:r>
      <w:bookmarkEnd w:id="240"/>
      <w:r w:rsidRPr="0031601D">
        <w:t>.</w:t>
      </w:r>
    </w:p>
    <w:p w14:paraId="6D8AD235" w14:textId="77777777" w:rsidR="007D253B" w:rsidRPr="0031601D" w:rsidRDefault="007D253B" w:rsidP="007D253B">
      <w:pPr>
        <w:pStyle w:val="Listlevel1"/>
        <w:numPr>
          <w:ilvl w:val="0"/>
          <w:numId w:val="0"/>
        </w:numPr>
        <w:ind w:left="360"/>
      </w:pPr>
    </w:p>
    <w:p w14:paraId="01AF24FB" w14:textId="77777777" w:rsidR="007D253B" w:rsidRPr="009F54A5" w:rsidRDefault="009D16AD" w:rsidP="00DC6C33">
      <w:pPr>
        <w:pStyle w:val="Listlevel1"/>
        <w:numPr>
          <w:ilvl w:val="2"/>
          <w:numId w:val="1"/>
        </w:numPr>
        <w:ind w:left="1080" w:hanging="360"/>
      </w:pPr>
      <w:r>
        <w:rPr>
          <w:b/>
        </w:rPr>
        <w:t>Payment</w:t>
      </w:r>
      <w:r w:rsidRPr="00335D79">
        <w:rPr>
          <w:b/>
        </w:rPr>
        <w:t xml:space="preserve"> Card Processing Revenues for Automated Payment Service</w:t>
      </w:r>
      <w:r>
        <w:rPr>
          <w:b/>
        </w:rPr>
        <w:t>s</w:t>
      </w:r>
      <w:r w:rsidRPr="00335D79">
        <w:rPr>
          <w:b/>
        </w:rPr>
        <w:t>:</w:t>
      </w:r>
      <w:r w:rsidRPr="0031601D">
        <w:t xml:space="preserve">  Of the amount reported for </w:t>
      </w:r>
      <w:r w:rsidRPr="00A17F4E">
        <w:t xml:space="preserve">total </w:t>
      </w:r>
      <w:r w:rsidRPr="0031601D">
        <w:t>Automated Payment Fee</w:t>
      </w:r>
      <w:r>
        <w:t>s</w:t>
      </w:r>
      <w:r w:rsidRPr="0031601D">
        <w:t xml:space="preserve"> </w:t>
      </w:r>
      <w:r w:rsidRPr="00A17F4E">
        <w:t xml:space="preserve">revenues </w:t>
      </w:r>
      <w:r w:rsidRPr="0031601D">
        <w:t>above</w:t>
      </w:r>
      <w:r w:rsidRPr="30A17B29">
        <w:t xml:space="preserve"> </w:t>
      </w:r>
      <w:r>
        <w:t>during 2022</w:t>
      </w:r>
      <w:r w:rsidRPr="0031601D">
        <w:t xml:space="preserve">, </w:t>
      </w:r>
      <w:r w:rsidRPr="00123CAF">
        <w:t>enter t</w:t>
      </w:r>
      <w:r w:rsidRPr="0031601D">
        <w:t xml:space="preserve">he amount of those revenues </w:t>
      </w:r>
      <w:r w:rsidRPr="00A17F4E">
        <w:t>from</w:t>
      </w:r>
      <w:r w:rsidRPr="0031601D">
        <w:t xml:space="preserve"> </w:t>
      </w:r>
      <w:r>
        <w:t>payment</w:t>
      </w:r>
      <w:r w:rsidRPr="0031601D">
        <w:t xml:space="preserve"> card processing.  </w:t>
      </w:r>
    </w:p>
    <w:p w14:paraId="372A700D" w14:textId="77777777" w:rsidR="007D253B" w:rsidRPr="0031601D" w:rsidRDefault="007D253B" w:rsidP="007D253B">
      <w:pPr>
        <w:pStyle w:val="Listlevel1"/>
        <w:numPr>
          <w:ilvl w:val="0"/>
          <w:numId w:val="0"/>
        </w:numPr>
        <w:ind w:left="360"/>
      </w:pPr>
    </w:p>
    <w:p w14:paraId="72196569" w14:textId="2D26621F" w:rsidR="007D253B" w:rsidRPr="00DC6C33" w:rsidRDefault="009D16AD" w:rsidP="00DC6C33">
      <w:pPr>
        <w:pStyle w:val="Listlevel1"/>
        <w:numPr>
          <w:ilvl w:val="2"/>
          <w:numId w:val="1"/>
        </w:numPr>
        <w:ind w:left="1080" w:hanging="360"/>
      </w:pPr>
      <w:r w:rsidRPr="00461A48">
        <w:rPr>
          <w:b/>
        </w:rPr>
        <w:t>Automated Payment Service</w:t>
      </w:r>
      <w:r>
        <w:rPr>
          <w:b/>
        </w:rPr>
        <w:t>s</w:t>
      </w:r>
      <w:r w:rsidRPr="00461A48">
        <w:rPr>
          <w:b/>
        </w:rPr>
        <w:t xml:space="preserve"> Revenue-Sharing Agreements:</w:t>
      </w:r>
      <w:r w:rsidRPr="00461A48">
        <w:rPr>
          <w:bCs/>
        </w:rPr>
        <w:t xml:space="preserve">  If </w:t>
      </w:r>
      <w:r w:rsidR="007B3C4B">
        <w:t>the Company</w:t>
      </w:r>
      <w:r w:rsidR="00A67755">
        <w:rPr>
          <w:bCs/>
        </w:rPr>
        <w:t xml:space="preserve"> </w:t>
      </w:r>
      <w:r w:rsidR="007B3C4B" w:rsidRPr="00461A48">
        <w:rPr>
          <w:bCs/>
        </w:rPr>
        <w:t>ha</w:t>
      </w:r>
      <w:r w:rsidR="007B3C4B">
        <w:rPr>
          <w:bCs/>
        </w:rPr>
        <w:t>s</w:t>
      </w:r>
      <w:r w:rsidRPr="00461A48">
        <w:rPr>
          <w:bCs/>
        </w:rPr>
        <w:t xml:space="preserve"> a Revenue-Sharing Agreement with an Affiliate or Third Party in connection with Automated Payment Service</w:t>
      </w:r>
      <w:r>
        <w:rPr>
          <w:bCs/>
        </w:rPr>
        <w:t>s</w:t>
      </w:r>
      <w:r w:rsidRPr="00461A48">
        <w:rPr>
          <w:bCs/>
        </w:rPr>
        <w:t>, including for any payment card processing functions, enter “Yes.”  Otherwise, enter “No.”</w:t>
      </w:r>
    </w:p>
    <w:p w14:paraId="535450F3" w14:textId="77777777" w:rsidR="007D253B" w:rsidRPr="0031601D" w:rsidRDefault="007D253B" w:rsidP="007D253B">
      <w:pPr>
        <w:pStyle w:val="Listlevel1"/>
        <w:numPr>
          <w:ilvl w:val="0"/>
          <w:numId w:val="0"/>
        </w:numPr>
        <w:ind w:left="360"/>
      </w:pPr>
    </w:p>
    <w:p w14:paraId="64B25204" w14:textId="2CBCB6F8" w:rsidR="007D253B" w:rsidRDefault="009D16AD" w:rsidP="00DC6C33">
      <w:pPr>
        <w:pStyle w:val="Listlevel1"/>
        <w:numPr>
          <w:ilvl w:val="3"/>
          <w:numId w:val="1"/>
        </w:numPr>
        <w:ind w:left="1440"/>
      </w:pPr>
      <w:r w:rsidRPr="0031601D">
        <w:t xml:space="preserve">If you answered “Yes,” </w:t>
      </w:r>
      <w:r w:rsidRPr="2E5287C1">
        <w:t xml:space="preserve">for each </w:t>
      </w:r>
      <w:r w:rsidRPr="03D73E4C">
        <w:t xml:space="preserve">such Revenue-Sharing Agreement </w:t>
      </w:r>
      <w:r w:rsidRPr="0031601D">
        <w:t xml:space="preserve">you must provide </w:t>
      </w:r>
      <w:r w:rsidRPr="7238590E">
        <w:t xml:space="preserve">in the Word </w:t>
      </w:r>
      <w:r w:rsidRPr="490EF55B">
        <w:t>Template</w:t>
      </w:r>
      <w:r w:rsidRPr="7238590E">
        <w:t xml:space="preserve"> </w:t>
      </w:r>
      <w:r w:rsidRPr="0031601D">
        <w:t xml:space="preserve">the information requested below under the “Ancillary Services </w:t>
      </w:r>
      <w:r>
        <w:t>Revenue-Sharing</w:t>
      </w:r>
      <w:r w:rsidRPr="0031601D">
        <w:t xml:space="preserve"> Agreements” heading </w:t>
      </w:r>
      <w:r w:rsidRPr="490EF55B">
        <w:t>(at section IV.C.</w:t>
      </w:r>
      <w:r w:rsidRPr="58038F62">
        <w:t>3.</w:t>
      </w:r>
      <w:r w:rsidR="00CC0323">
        <w:t>d</w:t>
      </w:r>
      <w:r w:rsidRPr="58038F62">
        <w:t>.(</w:t>
      </w:r>
      <w:r w:rsidRPr="490EF55B">
        <w:t>4</w:t>
      </w:r>
      <w:r w:rsidRPr="58038F62">
        <w:t>)</w:t>
      </w:r>
      <w:r w:rsidR="00256EC8">
        <w:t>.</w:t>
      </w:r>
      <w:r w:rsidRPr="58038F62">
        <w:t>(a</w:t>
      </w:r>
      <w:r w:rsidRPr="35D335EF">
        <w:t>)</w:t>
      </w:r>
      <w:r>
        <w:t>)</w:t>
      </w:r>
      <w:r w:rsidRPr="35D335EF">
        <w:t>.</w:t>
      </w:r>
    </w:p>
    <w:p w14:paraId="28015831" w14:textId="77777777" w:rsidR="007D253B" w:rsidRPr="0031601D" w:rsidRDefault="007D253B" w:rsidP="007D253B">
      <w:pPr>
        <w:pStyle w:val="Listlevel1"/>
        <w:numPr>
          <w:ilvl w:val="0"/>
          <w:numId w:val="0"/>
        </w:numPr>
        <w:ind w:left="360"/>
      </w:pPr>
    </w:p>
    <w:p w14:paraId="56A1297D" w14:textId="766E4206" w:rsidR="007D253B" w:rsidRPr="000C6A80" w:rsidRDefault="009D16AD" w:rsidP="00DC6C33">
      <w:pPr>
        <w:pStyle w:val="Listlevel1"/>
        <w:numPr>
          <w:ilvl w:val="1"/>
          <w:numId w:val="1"/>
        </w:numPr>
      </w:pPr>
      <w:r w:rsidRPr="00335D79">
        <w:rPr>
          <w:b/>
        </w:rPr>
        <w:t>Live Agent Fee</w:t>
      </w:r>
      <w:r>
        <w:rPr>
          <w:b/>
        </w:rPr>
        <w:t>s</w:t>
      </w:r>
      <w:r w:rsidRPr="00335D79">
        <w:rPr>
          <w:b/>
        </w:rPr>
        <w:t xml:space="preserve"> Revenues:</w:t>
      </w:r>
      <w:r w:rsidRPr="00985D54">
        <w:rPr>
          <w:b/>
        </w:rPr>
        <w:t xml:space="preserve">  </w:t>
      </w:r>
      <w:r w:rsidR="00FF2BB3" w:rsidRPr="00FF2BB3">
        <w:rPr>
          <w:bCs/>
        </w:rPr>
        <w:t>The Excel template will</w:t>
      </w:r>
      <w:r w:rsidR="00FF2BB3" w:rsidRPr="00FF2BB3">
        <w:rPr>
          <w:b/>
        </w:rPr>
        <w:t xml:space="preserve"> </w:t>
      </w:r>
      <w:r w:rsidR="003E6E89" w:rsidRPr="003E6E89">
        <w:rPr>
          <w:bCs/>
        </w:rPr>
        <w:t>display</w:t>
      </w:r>
      <w:r w:rsidRPr="00875D53">
        <w:t xml:space="preserve"> the total revenues</w:t>
      </w:r>
      <w:r w:rsidRPr="00985D54">
        <w:rPr>
          <w:b/>
        </w:rPr>
        <w:t xml:space="preserve"> </w:t>
      </w:r>
      <w:r w:rsidRPr="00DD509D">
        <w:t>the Company</w:t>
      </w:r>
      <w:r w:rsidRPr="00985D54">
        <w:rPr>
          <w:b/>
        </w:rPr>
        <w:t xml:space="preserve"> </w:t>
      </w:r>
      <w:r w:rsidRPr="00875D53">
        <w:t xml:space="preserve">received </w:t>
      </w:r>
      <w:r w:rsidRPr="000C6A80">
        <w:t>from charging Live Agent Fee</w:t>
      </w:r>
      <w:r>
        <w:t>s</w:t>
      </w:r>
      <w:r w:rsidRPr="000C6A80">
        <w:t xml:space="preserve"> during </w:t>
      </w:r>
      <w:r>
        <w:t>2022</w:t>
      </w:r>
      <w:r w:rsidR="00C070CE" w:rsidRPr="00C070CE">
        <w:rPr>
          <w:rFonts w:eastAsiaTheme="minorHAnsi"/>
          <w:kern w:val="2"/>
          <w14:ligatures w14:val="standardContextual"/>
        </w:rPr>
        <w:t xml:space="preserve"> </w:t>
      </w:r>
      <w:r w:rsidR="00C070CE" w:rsidRPr="00C070CE">
        <w:t xml:space="preserve">by </w:t>
      </w:r>
      <w:r w:rsidR="003E6E89">
        <w:t>referencing</w:t>
      </w:r>
      <w:r w:rsidR="00C070CE" w:rsidRPr="00C070CE">
        <w:t xml:space="preserve"> the figure you report in response to IV.C.2.a.(</w:t>
      </w:r>
      <w:r w:rsidR="00C070CE">
        <w:t>e</w:t>
      </w:r>
      <w:r w:rsidR="00C070CE" w:rsidRPr="00C070CE">
        <w:t>)</w:t>
      </w:r>
      <w:r w:rsidRPr="000C6A80">
        <w:t>.</w:t>
      </w:r>
    </w:p>
    <w:p w14:paraId="7FC18A81" w14:textId="77777777" w:rsidR="007D253B" w:rsidRPr="0031601D" w:rsidRDefault="007D253B" w:rsidP="007D253B">
      <w:pPr>
        <w:pStyle w:val="Listlevel1"/>
        <w:numPr>
          <w:ilvl w:val="0"/>
          <w:numId w:val="0"/>
        </w:numPr>
        <w:ind w:left="360"/>
      </w:pPr>
    </w:p>
    <w:p w14:paraId="3EEB7EDC" w14:textId="77777777" w:rsidR="007D253B" w:rsidRPr="009F54A5" w:rsidRDefault="009D16AD" w:rsidP="00DC6C33">
      <w:pPr>
        <w:pStyle w:val="Listlevel1"/>
        <w:numPr>
          <w:ilvl w:val="2"/>
          <w:numId w:val="1"/>
        </w:numPr>
        <w:ind w:left="1080" w:hanging="360"/>
      </w:pPr>
      <w:r w:rsidRPr="0031601D">
        <w:t xml:space="preserve">In the </w:t>
      </w:r>
      <w:r w:rsidRPr="001C6F3A">
        <w:t>Excel template</w:t>
      </w:r>
      <w:r w:rsidRPr="0031601D">
        <w:t>, enter “Yes” if an Affiliate or Third Party charged Live Agent Fee</w:t>
      </w:r>
      <w:r>
        <w:t>s</w:t>
      </w:r>
      <w:r w:rsidRPr="0031601D">
        <w:t xml:space="preserve"> during </w:t>
      </w:r>
      <w:r>
        <w:t>2022</w:t>
      </w:r>
      <w:r w:rsidRPr="0031601D">
        <w:t xml:space="preserve">.  Otherwise, enter “No.”  If you entered “Yes,” identify each such Affiliate or Third Party in the next cell and provide the amount charged by </w:t>
      </w:r>
      <w:r w:rsidRPr="54174AE9">
        <w:t>each respective</w:t>
      </w:r>
      <w:r w:rsidRPr="0031601D">
        <w:t xml:space="preserve"> Affiliate or Third Party next to </w:t>
      </w:r>
      <w:r w:rsidRPr="54174AE9">
        <w:t>its</w:t>
      </w:r>
      <w:r w:rsidRPr="0031601D">
        <w:t xml:space="preserve"> name.  </w:t>
      </w:r>
    </w:p>
    <w:p w14:paraId="6B6E8B78" w14:textId="77777777" w:rsidR="007D253B" w:rsidRPr="0031601D" w:rsidRDefault="007D253B" w:rsidP="007D253B">
      <w:pPr>
        <w:pStyle w:val="Listlevel1"/>
        <w:numPr>
          <w:ilvl w:val="0"/>
          <w:numId w:val="0"/>
        </w:numPr>
        <w:ind w:left="360"/>
      </w:pPr>
    </w:p>
    <w:p w14:paraId="0AE97ABA" w14:textId="21725786" w:rsidR="007D253B" w:rsidRDefault="009D16AD" w:rsidP="00DC6C33">
      <w:pPr>
        <w:pStyle w:val="Listlevel1"/>
        <w:numPr>
          <w:ilvl w:val="1"/>
          <w:numId w:val="1"/>
        </w:numPr>
      </w:pPr>
      <w:r w:rsidRPr="00335D79">
        <w:rPr>
          <w:b/>
        </w:rPr>
        <w:t>Paper Bill/Statement Fee</w:t>
      </w:r>
      <w:r>
        <w:rPr>
          <w:b/>
        </w:rPr>
        <w:t>s</w:t>
      </w:r>
      <w:r w:rsidRPr="00335D79">
        <w:rPr>
          <w:b/>
        </w:rPr>
        <w:t xml:space="preserve"> Revenues:</w:t>
      </w:r>
      <w:r w:rsidRPr="0031601D">
        <w:t xml:space="preserve">  </w:t>
      </w:r>
      <w:r w:rsidR="00FF2BB3" w:rsidRPr="00FF2BB3">
        <w:t xml:space="preserve">The Excel template will </w:t>
      </w:r>
      <w:r w:rsidR="003E6E89">
        <w:t>display</w:t>
      </w:r>
      <w:r w:rsidRPr="0031601D">
        <w:t xml:space="preserve"> the total revenues </w:t>
      </w:r>
      <w:r>
        <w:t>the Company</w:t>
      </w:r>
      <w:r w:rsidRPr="0031601D">
        <w:t xml:space="preserve"> received from charging Paper Bill/Statement Fee</w:t>
      </w:r>
      <w:r>
        <w:t>s</w:t>
      </w:r>
      <w:r w:rsidRPr="0031601D">
        <w:t xml:space="preserve"> during </w:t>
      </w:r>
      <w:r>
        <w:t>2022</w:t>
      </w:r>
      <w:r w:rsidR="00C070CE" w:rsidRPr="00C070CE">
        <w:rPr>
          <w:rFonts w:eastAsiaTheme="minorHAnsi"/>
          <w:kern w:val="2"/>
          <w14:ligatures w14:val="standardContextual"/>
        </w:rPr>
        <w:t xml:space="preserve"> </w:t>
      </w:r>
      <w:r w:rsidR="00C070CE" w:rsidRPr="00C070CE">
        <w:t xml:space="preserve">by </w:t>
      </w:r>
      <w:r w:rsidR="003E6E89">
        <w:t>ref</w:t>
      </w:r>
      <w:r w:rsidR="0021725C">
        <w:t>erencing</w:t>
      </w:r>
      <w:r w:rsidR="00C070CE" w:rsidRPr="00C070CE">
        <w:t xml:space="preserve"> the</w:t>
      </w:r>
      <w:r w:rsidR="00622C58">
        <w:t xml:space="preserve"> </w:t>
      </w:r>
      <w:r w:rsidR="00C070CE" w:rsidRPr="00C070CE">
        <w:t>figure you report in response to IV.C.2.a.(</w:t>
      </w:r>
      <w:r w:rsidR="00C070CE">
        <w:t>f</w:t>
      </w:r>
      <w:r w:rsidR="00C070CE" w:rsidRPr="00C070CE">
        <w:t>)</w:t>
      </w:r>
      <w:r w:rsidRPr="0031601D">
        <w:t>.</w:t>
      </w:r>
    </w:p>
    <w:p w14:paraId="3A15D610" w14:textId="77777777" w:rsidR="007D253B" w:rsidRPr="0031601D" w:rsidRDefault="007D253B" w:rsidP="007D253B">
      <w:pPr>
        <w:pStyle w:val="Listlevel1"/>
        <w:numPr>
          <w:ilvl w:val="0"/>
          <w:numId w:val="0"/>
        </w:numPr>
        <w:ind w:left="360"/>
      </w:pPr>
    </w:p>
    <w:p w14:paraId="72C1E8E5" w14:textId="69B846AF" w:rsidR="007D253B" w:rsidRPr="0031601D" w:rsidRDefault="009D16AD" w:rsidP="00DC6C33">
      <w:pPr>
        <w:pStyle w:val="Listlevel1"/>
        <w:numPr>
          <w:ilvl w:val="1"/>
          <w:numId w:val="1"/>
        </w:numPr>
      </w:pPr>
      <w:r w:rsidRPr="00335D79">
        <w:rPr>
          <w:b/>
        </w:rPr>
        <w:t>Single-Call and Related Services Revenues:</w:t>
      </w:r>
      <w:r w:rsidRPr="0031601D">
        <w:t xml:space="preserve">  </w:t>
      </w:r>
      <w:r w:rsidR="00F30CD1" w:rsidRPr="00F30CD1">
        <w:t xml:space="preserve">The Excel template will </w:t>
      </w:r>
      <w:r w:rsidR="000E0BF0">
        <w:t>display</w:t>
      </w:r>
      <w:r w:rsidRPr="0031601D">
        <w:t xml:space="preserve"> the total revenue </w:t>
      </w:r>
      <w:r>
        <w:t>the Company</w:t>
      </w:r>
      <w:r w:rsidRPr="0031601D">
        <w:t xml:space="preserve"> received during </w:t>
      </w:r>
      <w:r>
        <w:t xml:space="preserve">2022 </w:t>
      </w:r>
      <w:r w:rsidRPr="0031601D">
        <w:t xml:space="preserve">from charging </w:t>
      </w:r>
      <w:r>
        <w:t>F</w:t>
      </w:r>
      <w:r w:rsidRPr="0031601D">
        <w:t>ees for Single-Call and Related Services</w:t>
      </w:r>
      <w:r w:rsidR="00C070CE" w:rsidRPr="00C070CE">
        <w:rPr>
          <w:rFonts w:eastAsiaTheme="minorHAnsi"/>
          <w:kern w:val="2"/>
          <w14:ligatures w14:val="standardContextual"/>
        </w:rPr>
        <w:t xml:space="preserve"> </w:t>
      </w:r>
      <w:r w:rsidR="00C070CE" w:rsidRPr="00C070CE">
        <w:t xml:space="preserve">by </w:t>
      </w:r>
      <w:r w:rsidR="000E0BF0">
        <w:t>referencing</w:t>
      </w:r>
      <w:r w:rsidR="00C070CE" w:rsidRPr="00C070CE">
        <w:t xml:space="preserve"> the figure you report in response to IV.C.2.a.(</w:t>
      </w:r>
      <w:r w:rsidR="00C070CE">
        <w:t>g</w:t>
      </w:r>
      <w:r w:rsidR="00C070CE" w:rsidRPr="00C070CE">
        <w:t>)</w:t>
      </w:r>
      <w:r w:rsidRPr="0031601D">
        <w:t xml:space="preserve">.  </w:t>
      </w:r>
    </w:p>
    <w:p w14:paraId="1410852B" w14:textId="77777777" w:rsidR="007D253B" w:rsidRPr="0031601D" w:rsidRDefault="007D253B" w:rsidP="007D253B">
      <w:pPr>
        <w:pStyle w:val="Listlevel1"/>
        <w:numPr>
          <w:ilvl w:val="0"/>
          <w:numId w:val="0"/>
        </w:numPr>
        <w:ind w:left="360"/>
      </w:pPr>
    </w:p>
    <w:p w14:paraId="58D16C5B" w14:textId="77777777" w:rsidR="007D253B" w:rsidRPr="009F54A5" w:rsidRDefault="009D16AD" w:rsidP="00DC6C33">
      <w:pPr>
        <w:pStyle w:val="Listlevel1"/>
        <w:numPr>
          <w:ilvl w:val="2"/>
          <w:numId w:val="1"/>
        </w:numPr>
        <w:ind w:left="1080" w:hanging="360"/>
      </w:pPr>
      <w:r w:rsidRPr="00335D79">
        <w:rPr>
          <w:b/>
        </w:rPr>
        <w:t xml:space="preserve">Single-Call and Related Services </w:t>
      </w:r>
      <w:r>
        <w:rPr>
          <w:b/>
        </w:rPr>
        <w:t>Revenue-Sharing</w:t>
      </w:r>
      <w:r w:rsidRPr="00335D79">
        <w:rPr>
          <w:b/>
        </w:rPr>
        <w:t xml:space="preserve"> Agreements:</w:t>
      </w:r>
      <w:r w:rsidRPr="0031601D">
        <w:t xml:space="preserve">  If the Provider has a </w:t>
      </w:r>
      <w:r>
        <w:t>Revenue-Sharing</w:t>
      </w:r>
      <w:r w:rsidRPr="0031601D">
        <w:t xml:space="preserve"> Agreement with an Affiliate or a Third Party in connection with Single-Call and Related Services enter “Yes.”  Otherwise, enter “No.”  </w:t>
      </w:r>
    </w:p>
    <w:p w14:paraId="7536BF90" w14:textId="77777777" w:rsidR="007D253B" w:rsidRPr="0031601D" w:rsidRDefault="007D253B" w:rsidP="007D253B">
      <w:pPr>
        <w:pStyle w:val="Listlevel1"/>
        <w:numPr>
          <w:ilvl w:val="0"/>
          <w:numId w:val="0"/>
        </w:numPr>
        <w:ind w:left="360"/>
      </w:pPr>
    </w:p>
    <w:p w14:paraId="505FF5B7" w14:textId="093C2B16" w:rsidR="007D253B" w:rsidRPr="009F54A5" w:rsidRDefault="009D16AD" w:rsidP="00DC6C33">
      <w:pPr>
        <w:pStyle w:val="Listlevel1"/>
        <w:numPr>
          <w:ilvl w:val="3"/>
          <w:numId w:val="1"/>
        </w:numPr>
        <w:ind w:left="1440"/>
      </w:pPr>
      <w:r w:rsidRPr="0031601D">
        <w:t xml:space="preserve">If you </w:t>
      </w:r>
      <w:r w:rsidRPr="00A17F4E">
        <w:t>ans</w:t>
      </w:r>
      <w:r w:rsidRPr="0031601D">
        <w:t xml:space="preserve">wered “Yes,” </w:t>
      </w:r>
      <w:r w:rsidRPr="4D71FB0C">
        <w:t xml:space="preserve">for each such Revenue-Sharing Agreement </w:t>
      </w:r>
      <w:r w:rsidRPr="0031601D">
        <w:t xml:space="preserve">you must provide </w:t>
      </w:r>
      <w:r w:rsidRPr="4D71FB0C">
        <w:t xml:space="preserve">in the Word Template </w:t>
      </w:r>
      <w:r w:rsidRPr="0031601D">
        <w:t xml:space="preserve">the information requested below under the “Ancillary Services </w:t>
      </w:r>
      <w:r>
        <w:t>Revenue-Sharing</w:t>
      </w:r>
      <w:r w:rsidRPr="0031601D">
        <w:t xml:space="preserve"> Agreements” heading</w:t>
      </w:r>
      <w:r w:rsidRPr="00A17F4E">
        <w:t xml:space="preserve"> </w:t>
      </w:r>
      <w:r w:rsidRPr="4D71FB0C">
        <w:t>(at section IV.C.3.</w:t>
      </w:r>
      <w:r w:rsidR="00CC0323">
        <w:t>d</w:t>
      </w:r>
      <w:r w:rsidRPr="4D71FB0C">
        <w:t>.(4)</w:t>
      </w:r>
      <w:r w:rsidR="00256EC8">
        <w:t>.</w:t>
      </w:r>
      <w:r w:rsidRPr="4D71FB0C">
        <w:t>(a)).</w:t>
      </w:r>
    </w:p>
    <w:p w14:paraId="0C6257CF" w14:textId="77777777" w:rsidR="007D253B" w:rsidRPr="0031601D" w:rsidRDefault="007D253B" w:rsidP="007D253B">
      <w:pPr>
        <w:pStyle w:val="Listlevel1"/>
        <w:numPr>
          <w:ilvl w:val="0"/>
          <w:numId w:val="0"/>
        </w:numPr>
        <w:ind w:left="360"/>
      </w:pPr>
    </w:p>
    <w:p w14:paraId="33CF4A03" w14:textId="323AD1CF" w:rsidR="007D253B" w:rsidRPr="00883514" w:rsidRDefault="009D16AD" w:rsidP="00DC6C33">
      <w:pPr>
        <w:pStyle w:val="Listlevel1"/>
        <w:numPr>
          <w:ilvl w:val="1"/>
          <w:numId w:val="1"/>
        </w:numPr>
      </w:pPr>
      <w:r w:rsidRPr="00335D79">
        <w:rPr>
          <w:b/>
        </w:rPr>
        <w:t>Third-Party Financial Transaction Fee</w:t>
      </w:r>
      <w:r>
        <w:rPr>
          <w:b/>
        </w:rPr>
        <w:t>s</w:t>
      </w:r>
      <w:r w:rsidRPr="00335D79">
        <w:rPr>
          <w:b/>
        </w:rPr>
        <w:t xml:space="preserve"> Revenue:</w:t>
      </w:r>
      <w:r w:rsidRPr="0031601D">
        <w:t xml:space="preserve">  </w:t>
      </w:r>
      <w:r w:rsidR="00FF2BB3" w:rsidRPr="00FF2BB3">
        <w:t xml:space="preserve">The Excel template will </w:t>
      </w:r>
      <w:r w:rsidR="000E0BF0">
        <w:t>display</w:t>
      </w:r>
      <w:r w:rsidRPr="0031601D">
        <w:t xml:space="preserve"> the total revenues </w:t>
      </w:r>
      <w:r>
        <w:t>the Company</w:t>
      </w:r>
      <w:r w:rsidRPr="0031601D">
        <w:t xml:space="preserve"> received from charging Third-Party Financial Transaction Fees during </w:t>
      </w:r>
      <w:r>
        <w:t>2022</w:t>
      </w:r>
      <w:r w:rsidR="00C070CE" w:rsidRPr="00C070CE">
        <w:rPr>
          <w:rFonts w:eastAsiaTheme="minorHAnsi"/>
          <w:kern w:val="2"/>
          <w14:ligatures w14:val="standardContextual"/>
        </w:rPr>
        <w:t xml:space="preserve"> </w:t>
      </w:r>
      <w:r w:rsidR="00C070CE" w:rsidRPr="00C070CE">
        <w:t xml:space="preserve">by </w:t>
      </w:r>
      <w:r w:rsidR="000E0BF0">
        <w:t>referencing</w:t>
      </w:r>
      <w:r w:rsidR="00C070CE" w:rsidRPr="00C070CE">
        <w:t xml:space="preserve"> the figure you report in response to IV.C.2.a.(</w:t>
      </w:r>
      <w:r w:rsidR="00682CE0">
        <w:t>h</w:t>
      </w:r>
      <w:r w:rsidR="00C070CE" w:rsidRPr="00C070CE">
        <w:t>)</w:t>
      </w:r>
      <w:r w:rsidRPr="0031601D">
        <w:t>.</w:t>
      </w:r>
    </w:p>
    <w:p w14:paraId="32571634" w14:textId="77777777" w:rsidR="007D253B" w:rsidRPr="0031601D" w:rsidRDefault="007D253B" w:rsidP="007D253B">
      <w:pPr>
        <w:pStyle w:val="Listlevel1"/>
        <w:numPr>
          <w:ilvl w:val="0"/>
          <w:numId w:val="0"/>
        </w:numPr>
        <w:ind w:left="360"/>
      </w:pPr>
    </w:p>
    <w:p w14:paraId="51FB9CCF" w14:textId="77777777" w:rsidR="007D253B" w:rsidRPr="009F54A5" w:rsidRDefault="009D16AD" w:rsidP="00DC6C33">
      <w:pPr>
        <w:pStyle w:val="Listlevel1"/>
        <w:numPr>
          <w:ilvl w:val="2"/>
          <w:numId w:val="1"/>
        </w:numPr>
        <w:ind w:left="1080" w:hanging="360"/>
      </w:pPr>
      <w:r>
        <w:rPr>
          <w:b/>
        </w:rPr>
        <w:t>Payment</w:t>
      </w:r>
      <w:r w:rsidRPr="00335D79">
        <w:rPr>
          <w:b/>
        </w:rPr>
        <w:t xml:space="preserve"> Card Processing Revenues from Third-Party Financial Transaction Services:</w:t>
      </w:r>
      <w:r w:rsidRPr="0031601D">
        <w:t xml:space="preserve">  Of the amount reported for Total Third-Party Financial Transaction Fee Revenue</w:t>
      </w:r>
      <w:r w:rsidRPr="4D71FB0C">
        <w:t xml:space="preserve"> above </w:t>
      </w:r>
      <w:r>
        <w:t>during 2022</w:t>
      </w:r>
      <w:r w:rsidRPr="0031601D">
        <w:t xml:space="preserve">, enter the amount of that revenue applicable to </w:t>
      </w:r>
      <w:r>
        <w:t>payment</w:t>
      </w:r>
      <w:r w:rsidRPr="0031601D">
        <w:t xml:space="preserve"> card processing</w:t>
      </w:r>
      <w:r>
        <w:t xml:space="preserve"> services</w:t>
      </w:r>
      <w:r w:rsidRPr="0031601D">
        <w:t xml:space="preserve">.  </w:t>
      </w:r>
    </w:p>
    <w:p w14:paraId="3CBB9BD3" w14:textId="77777777" w:rsidR="007D253B" w:rsidRPr="0031601D" w:rsidRDefault="007D253B" w:rsidP="007D253B">
      <w:pPr>
        <w:pStyle w:val="Listlevel1"/>
        <w:numPr>
          <w:ilvl w:val="0"/>
          <w:numId w:val="0"/>
        </w:numPr>
        <w:ind w:left="360"/>
      </w:pPr>
    </w:p>
    <w:p w14:paraId="0455B357" w14:textId="77777777" w:rsidR="007D253B" w:rsidRDefault="009D16AD" w:rsidP="00DC6C33">
      <w:pPr>
        <w:pStyle w:val="Listlevel1"/>
        <w:numPr>
          <w:ilvl w:val="3"/>
          <w:numId w:val="1"/>
        </w:numPr>
        <w:ind w:left="1440"/>
      </w:pPr>
      <w:r>
        <w:t>I</w:t>
      </w:r>
      <w:r w:rsidRPr="0031601D">
        <w:t xml:space="preserve">n the Word template, describe these </w:t>
      </w:r>
      <w:r>
        <w:t>payment</w:t>
      </w:r>
      <w:r w:rsidRPr="0031601D">
        <w:t xml:space="preserve"> card processing services, including whether they were performed by the Provider, an Affiliate, or a Third Party.  If provided by an Affiliate or a Third Party, identify each </w:t>
      </w:r>
      <w:r>
        <w:t xml:space="preserve">Affiliate or </w:t>
      </w:r>
      <w:r w:rsidRPr="0031601D">
        <w:t xml:space="preserve">Third Party. </w:t>
      </w:r>
    </w:p>
    <w:p w14:paraId="66CDC13B" w14:textId="77777777" w:rsidR="007D253B" w:rsidRDefault="007D253B" w:rsidP="007D253B">
      <w:pPr>
        <w:pStyle w:val="Listlevel1"/>
        <w:numPr>
          <w:ilvl w:val="0"/>
          <w:numId w:val="0"/>
        </w:numPr>
        <w:ind w:left="360"/>
      </w:pPr>
    </w:p>
    <w:p w14:paraId="7E7AF036" w14:textId="11067D11" w:rsidR="007D253B" w:rsidRDefault="009D16AD" w:rsidP="00DC6C33">
      <w:pPr>
        <w:pStyle w:val="Listlevel1"/>
        <w:numPr>
          <w:ilvl w:val="1"/>
          <w:numId w:val="1"/>
        </w:numPr>
      </w:pPr>
      <w:r w:rsidRPr="00C53BEF">
        <w:rPr>
          <w:b/>
        </w:rPr>
        <w:t>Payment Card Processing Fees:</w:t>
      </w:r>
      <w:r>
        <w:t xml:space="preserve">  </w:t>
      </w:r>
      <w:r w:rsidR="00C80A09" w:rsidRPr="00C80A09">
        <w:t>If the Company charged Customers payment card processing fees during 2022, enter the amount of such fees charged to Customers during 2022.  Otherwise, enter zero</w:t>
      </w:r>
      <w:r w:rsidR="00C80A09">
        <w:t>.</w:t>
      </w:r>
    </w:p>
    <w:p w14:paraId="4D5E4A84" w14:textId="77777777" w:rsidR="007D253B" w:rsidRPr="0031601D" w:rsidRDefault="007D253B" w:rsidP="007D253B">
      <w:pPr>
        <w:pStyle w:val="Listlevel1"/>
        <w:numPr>
          <w:ilvl w:val="0"/>
          <w:numId w:val="0"/>
        </w:numPr>
        <w:ind w:left="360"/>
      </w:pPr>
    </w:p>
    <w:p w14:paraId="372F96CB" w14:textId="77777777" w:rsidR="003D17AC" w:rsidRDefault="009D16AD" w:rsidP="00DC6C33">
      <w:pPr>
        <w:pStyle w:val="Listlevel1"/>
        <w:numPr>
          <w:ilvl w:val="1"/>
          <w:numId w:val="1"/>
        </w:numPr>
      </w:pPr>
      <w:r w:rsidRPr="00335D79">
        <w:rPr>
          <w:b/>
        </w:rPr>
        <w:t xml:space="preserve">Third-Party Financial Transaction Fee </w:t>
      </w:r>
      <w:r>
        <w:rPr>
          <w:b/>
        </w:rPr>
        <w:t>Revenue-Sharing</w:t>
      </w:r>
      <w:r w:rsidRPr="00335D79">
        <w:rPr>
          <w:b/>
        </w:rPr>
        <w:t xml:space="preserve"> Agreements:</w:t>
      </w:r>
      <w:r w:rsidRPr="0031601D">
        <w:t xml:space="preserve">  If the Provider has a </w:t>
      </w:r>
      <w:r>
        <w:t>Revenue-Sharing</w:t>
      </w:r>
      <w:r w:rsidRPr="0031601D">
        <w:t xml:space="preserve"> Agreement with an Affiliate or a Third Party in connection with Third-Party Financial Transaction Fees, enter “Yes.”  Otherwise, enter “No.” </w:t>
      </w:r>
    </w:p>
    <w:p w14:paraId="37B8B5A6" w14:textId="77777777" w:rsidR="003D17AC" w:rsidRDefault="003D17AC" w:rsidP="00A43353">
      <w:pPr>
        <w:pStyle w:val="ListParagraph"/>
      </w:pPr>
    </w:p>
    <w:p w14:paraId="355D9062" w14:textId="13A0F1F3" w:rsidR="007D253B" w:rsidRPr="000456C9" w:rsidRDefault="009D16AD" w:rsidP="00AE59C0">
      <w:pPr>
        <w:pStyle w:val="Listlevel1"/>
        <w:numPr>
          <w:ilvl w:val="2"/>
          <w:numId w:val="1"/>
        </w:numPr>
        <w:ind w:left="1080" w:hanging="360"/>
      </w:pPr>
      <w:r w:rsidRPr="000456C9">
        <w:t>If you answered “Yes,” for each such Revenue-Sharing Agreement you must provide in the Word Template the information requested below under the “Ancillary Services Revenue-Sharing Agreements” heading (at section IV.C.3.</w:t>
      </w:r>
      <w:r w:rsidR="00CC0323">
        <w:t>d</w:t>
      </w:r>
      <w:r w:rsidRPr="000456C9">
        <w:t>.(4)</w:t>
      </w:r>
      <w:r w:rsidR="00256EC8">
        <w:t>.</w:t>
      </w:r>
      <w:r w:rsidRPr="000456C9">
        <w:t>(a)).</w:t>
      </w:r>
    </w:p>
    <w:p w14:paraId="6178BEB1" w14:textId="77777777" w:rsidR="007D253B" w:rsidRPr="00A17F4E" w:rsidRDefault="007D253B" w:rsidP="007D253B">
      <w:pPr>
        <w:pStyle w:val="Listlevel1"/>
        <w:numPr>
          <w:ilvl w:val="0"/>
          <w:numId w:val="0"/>
        </w:numPr>
        <w:ind w:left="360"/>
      </w:pPr>
    </w:p>
    <w:p w14:paraId="703863E4" w14:textId="482BF1F6" w:rsidR="007D253B" w:rsidRDefault="009D16AD" w:rsidP="00DC6C33">
      <w:pPr>
        <w:pStyle w:val="Listlevel1"/>
        <w:numPr>
          <w:ilvl w:val="1"/>
          <w:numId w:val="1"/>
        </w:numPr>
      </w:pPr>
      <w:r>
        <w:rPr>
          <w:b/>
        </w:rPr>
        <w:t>Other Ancillary Services</w:t>
      </w:r>
      <w:r w:rsidRPr="00335D79">
        <w:rPr>
          <w:b/>
        </w:rPr>
        <w:t xml:space="preserve"> Revenue:</w:t>
      </w:r>
      <w:r w:rsidRPr="0031601D">
        <w:t xml:space="preserve">  </w:t>
      </w:r>
      <w:r w:rsidR="009B5663" w:rsidRPr="009B5663">
        <w:t xml:space="preserve">The Excel template will </w:t>
      </w:r>
      <w:r w:rsidR="000E0BF0">
        <w:t>display</w:t>
      </w:r>
      <w:r w:rsidRPr="0031601D">
        <w:t xml:space="preserve"> the total revenues </w:t>
      </w:r>
      <w:r>
        <w:t>the Company</w:t>
      </w:r>
      <w:r w:rsidRPr="0031601D">
        <w:t xml:space="preserve"> received from charging </w:t>
      </w:r>
      <w:r>
        <w:t xml:space="preserve">Other Ancillary Services </w:t>
      </w:r>
      <w:r w:rsidRPr="0031601D">
        <w:t xml:space="preserve">Fees during </w:t>
      </w:r>
      <w:r>
        <w:t>2022</w:t>
      </w:r>
      <w:r w:rsidR="00682CE0" w:rsidRPr="00682CE0">
        <w:rPr>
          <w:rFonts w:eastAsiaTheme="minorHAnsi"/>
          <w:kern w:val="2"/>
          <w14:ligatures w14:val="standardContextual"/>
        </w:rPr>
        <w:t xml:space="preserve"> </w:t>
      </w:r>
      <w:r w:rsidR="00682CE0" w:rsidRPr="00682CE0">
        <w:t xml:space="preserve">by </w:t>
      </w:r>
      <w:r w:rsidR="000E0BF0">
        <w:t>referencing</w:t>
      </w:r>
      <w:r w:rsidR="00682CE0" w:rsidRPr="00682CE0">
        <w:t xml:space="preserve"> the figure you reported in response to IV.C.2.a.(</w:t>
      </w:r>
      <w:proofErr w:type="spellStart"/>
      <w:r w:rsidR="00682CE0">
        <w:t>i</w:t>
      </w:r>
      <w:proofErr w:type="spellEnd"/>
      <w:r w:rsidR="00682CE0" w:rsidRPr="00682CE0">
        <w:t>)</w:t>
      </w:r>
      <w:r w:rsidRPr="0031601D">
        <w:t>.</w:t>
      </w:r>
    </w:p>
    <w:p w14:paraId="3E5D08A1" w14:textId="77777777" w:rsidR="007D253B" w:rsidRDefault="007D253B" w:rsidP="007D253B">
      <w:pPr>
        <w:pStyle w:val="Listlevel1"/>
        <w:numPr>
          <w:ilvl w:val="0"/>
          <w:numId w:val="0"/>
        </w:numPr>
        <w:ind w:left="360"/>
      </w:pPr>
    </w:p>
    <w:p w14:paraId="1220EA6C" w14:textId="77777777" w:rsidR="007D253B" w:rsidRPr="009F54A5" w:rsidRDefault="009D16AD" w:rsidP="00DC6C33">
      <w:pPr>
        <w:pStyle w:val="Listlevel1"/>
        <w:numPr>
          <w:ilvl w:val="2"/>
          <w:numId w:val="1"/>
        </w:numPr>
        <w:ind w:left="1080" w:hanging="360"/>
      </w:pPr>
      <w:r>
        <w:rPr>
          <w:b/>
        </w:rPr>
        <w:t>Payment</w:t>
      </w:r>
      <w:r w:rsidRPr="00335D79">
        <w:rPr>
          <w:b/>
        </w:rPr>
        <w:t xml:space="preserve"> Card Processing Revenues from </w:t>
      </w:r>
      <w:r>
        <w:rPr>
          <w:b/>
        </w:rPr>
        <w:t>Other Ancillary Services</w:t>
      </w:r>
      <w:r w:rsidRPr="00335D79">
        <w:rPr>
          <w:b/>
        </w:rPr>
        <w:t>:</w:t>
      </w:r>
      <w:r w:rsidRPr="0031601D">
        <w:t xml:space="preserve">  Of the amount reported for</w:t>
      </w:r>
      <w:r>
        <w:t xml:space="preserve"> each of the </w:t>
      </w:r>
      <w:r w:rsidRPr="0031601D">
        <w:t xml:space="preserve">Total </w:t>
      </w:r>
      <w:r>
        <w:t>Other Ancillary Services</w:t>
      </w:r>
      <w:r w:rsidRPr="0031601D">
        <w:t xml:space="preserve"> Revenue</w:t>
      </w:r>
      <w:r w:rsidRPr="4D71FB0C">
        <w:t xml:space="preserve"> above </w:t>
      </w:r>
      <w:r>
        <w:t>during 2022</w:t>
      </w:r>
      <w:r w:rsidRPr="0031601D">
        <w:t xml:space="preserve">, enter the amount of that revenue applicable to </w:t>
      </w:r>
      <w:r>
        <w:t>payment</w:t>
      </w:r>
      <w:r w:rsidRPr="0031601D">
        <w:t xml:space="preserve"> card processing.  </w:t>
      </w:r>
    </w:p>
    <w:p w14:paraId="13CDF439" w14:textId="77777777" w:rsidR="007D253B" w:rsidRPr="0031601D" w:rsidRDefault="007D253B" w:rsidP="007D253B">
      <w:pPr>
        <w:pStyle w:val="Listlevel1"/>
        <w:numPr>
          <w:ilvl w:val="0"/>
          <w:numId w:val="0"/>
        </w:numPr>
        <w:ind w:left="360"/>
      </w:pPr>
    </w:p>
    <w:p w14:paraId="5F1EF104" w14:textId="77777777" w:rsidR="007D253B" w:rsidRDefault="009D16AD" w:rsidP="00DC6C33">
      <w:pPr>
        <w:pStyle w:val="Listlevel1"/>
        <w:numPr>
          <w:ilvl w:val="3"/>
          <w:numId w:val="1"/>
        </w:numPr>
        <w:ind w:left="1440"/>
      </w:pPr>
      <w:r>
        <w:t>I</w:t>
      </w:r>
      <w:r w:rsidRPr="0031601D">
        <w:t xml:space="preserve">n the Word template, describe these </w:t>
      </w:r>
      <w:r>
        <w:t>payment</w:t>
      </w:r>
      <w:r w:rsidRPr="0031601D">
        <w:t xml:space="preserve"> card processing services, including whether they were performed by the Provider, an Affiliate, or a Third Party.  If provided </w:t>
      </w:r>
      <w:r w:rsidRPr="0031601D">
        <w:lastRenderedPageBreak/>
        <w:t xml:space="preserve">by an Affiliate or a Third Party, identify each </w:t>
      </w:r>
      <w:r>
        <w:t xml:space="preserve">Affiliate or </w:t>
      </w:r>
      <w:r w:rsidRPr="0031601D">
        <w:t xml:space="preserve">Third Party.  State whether the Company charged Customers </w:t>
      </w:r>
      <w:r>
        <w:t>payment</w:t>
      </w:r>
      <w:r w:rsidRPr="0031601D">
        <w:t xml:space="preserve"> card processing fees during </w:t>
      </w:r>
      <w:r>
        <w:t>2022</w:t>
      </w:r>
      <w:r w:rsidRPr="0031601D">
        <w:t xml:space="preserve">.  If so, enter the amount of such fees charged to Customers during </w:t>
      </w:r>
      <w:r>
        <w:t>2022</w:t>
      </w:r>
      <w:r w:rsidRPr="0031601D">
        <w:t>.</w:t>
      </w:r>
    </w:p>
    <w:p w14:paraId="41111D24" w14:textId="77777777" w:rsidR="007D253B" w:rsidRPr="0031601D" w:rsidRDefault="007D253B" w:rsidP="007D253B">
      <w:pPr>
        <w:pStyle w:val="Listlevel1"/>
        <w:numPr>
          <w:ilvl w:val="0"/>
          <w:numId w:val="0"/>
        </w:numPr>
        <w:ind w:left="360"/>
      </w:pPr>
    </w:p>
    <w:p w14:paraId="4897BD21" w14:textId="77777777" w:rsidR="007D253B" w:rsidRPr="009F54A5" w:rsidRDefault="009D16AD" w:rsidP="00DC6C33">
      <w:pPr>
        <w:pStyle w:val="Listlevel1"/>
        <w:numPr>
          <w:ilvl w:val="2"/>
          <w:numId w:val="1"/>
        </w:numPr>
        <w:ind w:left="1080" w:hanging="360"/>
      </w:pPr>
      <w:r>
        <w:rPr>
          <w:b/>
        </w:rPr>
        <w:t>Other Ancillary Services</w:t>
      </w:r>
      <w:r w:rsidRPr="00335D79">
        <w:rPr>
          <w:b/>
        </w:rPr>
        <w:t xml:space="preserve"> </w:t>
      </w:r>
      <w:r>
        <w:rPr>
          <w:b/>
        </w:rPr>
        <w:t>Revenue-Sharing</w:t>
      </w:r>
      <w:r w:rsidRPr="00335D79">
        <w:rPr>
          <w:b/>
        </w:rPr>
        <w:t xml:space="preserve"> Agreements:</w:t>
      </w:r>
      <w:r w:rsidRPr="0031601D">
        <w:t xml:space="preserve">  If the Provider has a </w:t>
      </w:r>
      <w:r>
        <w:t>Revenue-Sharing</w:t>
      </w:r>
      <w:r w:rsidRPr="0031601D">
        <w:t xml:space="preserve"> Agreement with an Affiliate or a Third Party in connection with </w:t>
      </w:r>
      <w:r>
        <w:t>Other Ancillary Services offered</w:t>
      </w:r>
      <w:r w:rsidRPr="0031601D">
        <w:t xml:space="preserve">, enter “Yes.”  Otherwise, enter “No.”  </w:t>
      </w:r>
    </w:p>
    <w:p w14:paraId="003F66AC" w14:textId="77777777" w:rsidR="007D253B" w:rsidRPr="0031601D" w:rsidRDefault="007D253B" w:rsidP="007D253B">
      <w:pPr>
        <w:pStyle w:val="Listlevel1"/>
        <w:numPr>
          <w:ilvl w:val="0"/>
          <w:numId w:val="0"/>
        </w:numPr>
        <w:ind w:left="360"/>
      </w:pPr>
    </w:p>
    <w:p w14:paraId="1B527322" w14:textId="729CC916" w:rsidR="007D253B" w:rsidRPr="00883514" w:rsidRDefault="009D16AD" w:rsidP="00A43353">
      <w:pPr>
        <w:pStyle w:val="Listlevel1"/>
        <w:numPr>
          <w:ilvl w:val="3"/>
          <w:numId w:val="1"/>
        </w:numPr>
        <w:ind w:left="1440"/>
      </w:pPr>
      <w:r w:rsidRPr="00C96EFC">
        <w:t>If you answered “Yes,” for each such Revenue-</w:t>
      </w:r>
      <w:r w:rsidRPr="008A7284">
        <w:t>Sharing Agreement</w:t>
      </w:r>
      <w:r w:rsidRPr="00C96EFC">
        <w:t xml:space="preserve"> you must provide </w:t>
      </w:r>
      <w:r w:rsidRPr="008A7284">
        <w:t>in the Word Template</w:t>
      </w:r>
      <w:r w:rsidRPr="00C96EFC">
        <w:t xml:space="preserve"> the information requested below under the “Ancillary Services Revenue-Sharing Agreements” heading </w:t>
      </w:r>
      <w:r w:rsidRPr="006979A5">
        <w:t>(at section IV.C.3.</w:t>
      </w:r>
      <w:r w:rsidR="00CC0323">
        <w:t>d</w:t>
      </w:r>
      <w:r w:rsidRPr="006979A5">
        <w:t>.(4)</w:t>
      </w:r>
      <w:r w:rsidR="00256EC8">
        <w:t>.</w:t>
      </w:r>
      <w:r w:rsidRPr="006979A5">
        <w:t>(a))</w:t>
      </w:r>
      <w:r w:rsidRPr="00C96EFC">
        <w:t>.</w:t>
      </w:r>
    </w:p>
    <w:p w14:paraId="45179DFE" w14:textId="77777777" w:rsidR="007D253B" w:rsidRPr="0031601D" w:rsidRDefault="007D253B" w:rsidP="007D253B">
      <w:pPr>
        <w:pStyle w:val="Listlevel1"/>
        <w:numPr>
          <w:ilvl w:val="0"/>
          <w:numId w:val="0"/>
        </w:numPr>
        <w:ind w:left="360"/>
      </w:pPr>
    </w:p>
    <w:p w14:paraId="3614FBCE" w14:textId="77777777" w:rsidR="007D253B" w:rsidRPr="009F54A5" w:rsidRDefault="009D16AD" w:rsidP="007D253B">
      <w:pPr>
        <w:pStyle w:val="Listlevel1"/>
      </w:pPr>
      <w:r w:rsidRPr="00335D79">
        <w:rPr>
          <w:b/>
        </w:rPr>
        <w:t xml:space="preserve">Ancillary Services </w:t>
      </w:r>
      <w:r>
        <w:rPr>
          <w:b/>
        </w:rPr>
        <w:t>Revenue-Sharing</w:t>
      </w:r>
      <w:r w:rsidRPr="00335D79">
        <w:rPr>
          <w:b/>
        </w:rPr>
        <w:t xml:space="preserve"> Agreements:</w:t>
      </w:r>
      <w:r w:rsidRPr="0031601D">
        <w:t xml:space="preserve">  </w:t>
      </w:r>
      <w:r>
        <w:t>I</w:t>
      </w:r>
      <w:r w:rsidRPr="0031601D">
        <w:t xml:space="preserve">n the Word template, identify </w:t>
      </w:r>
      <w:r w:rsidRPr="3D2ACCB1">
        <w:t xml:space="preserve">and describe </w:t>
      </w:r>
      <w:r w:rsidRPr="0031601D">
        <w:t xml:space="preserve">any </w:t>
      </w:r>
      <w:r>
        <w:t>Revenue-Sharing</w:t>
      </w:r>
      <w:r w:rsidRPr="0031601D">
        <w:t xml:space="preserve"> Agreements between the Provider and any Affiliate and/or Third Party in connection with any Ancillary Service.  </w:t>
      </w:r>
    </w:p>
    <w:p w14:paraId="5E0CE234" w14:textId="77777777" w:rsidR="007D253B" w:rsidRPr="0031601D" w:rsidRDefault="007D253B" w:rsidP="007D253B">
      <w:pPr>
        <w:pStyle w:val="Listlevel1"/>
        <w:numPr>
          <w:ilvl w:val="0"/>
          <w:numId w:val="0"/>
        </w:numPr>
        <w:ind w:left="360"/>
      </w:pPr>
    </w:p>
    <w:p w14:paraId="2F4ED2F6" w14:textId="77777777" w:rsidR="007D253B" w:rsidRPr="00964E42" w:rsidRDefault="009D16AD" w:rsidP="00DC6C33">
      <w:pPr>
        <w:pStyle w:val="Listlevel1"/>
        <w:numPr>
          <w:ilvl w:val="1"/>
          <w:numId w:val="1"/>
        </w:numPr>
      </w:pPr>
      <w:r w:rsidRPr="0031601D">
        <w:t xml:space="preserve">For each </w:t>
      </w:r>
      <w:r>
        <w:t>Revenue-Sharing</w:t>
      </w:r>
      <w:r w:rsidRPr="0031601D">
        <w:t xml:space="preserve"> Agreement identified, provide, at a minimum, the following information:</w:t>
      </w:r>
    </w:p>
    <w:p w14:paraId="7DFFFAAF" w14:textId="77777777" w:rsidR="007D253B" w:rsidRPr="0031601D" w:rsidRDefault="007D253B" w:rsidP="007D253B">
      <w:pPr>
        <w:pStyle w:val="Listlevel1"/>
        <w:numPr>
          <w:ilvl w:val="0"/>
          <w:numId w:val="0"/>
        </w:numPr>
        <w:ind w:left="360"/>
      </w:pPr>
    </w:p>
    <w:p w14:paraId="60410B2D" w14:textId="77777777" w:rsidR="007D253B" w:rsidRPr="0031601D" w:rsidRDefault="009D16AD" w:rsidP="005004B1">
      <w:pPr>
        <w:pStyle w:val="Listlevel1"/>
        <w:numPr>
          <w:ilvl w:val="2"/>
          <w:numId w:val="1"/>
        </w:numPr>
        <w:ind w:left="1080" w:hanging="360"/>
      </w:pPr>
      <w:r w:rsidRPr="0031601D">
        <w:t xml:space="preserve">The parties to the agreement; </w:t>
      </w:r>
    </w:p>
    <w:p w14:paraId="3A56A413" w14:textId="77777777" w:rsidR="007D253B" w:rsidRPr="00530BB7" w:rsidRDefault="009D16AD" w:rsidP="005004B1">
      <w:pPr>
        <w:pStyle w:val="Listlevel1"/>
        <w:numPr>
          <w:ilvl w:val="2"/>
          <w:numId w:val="1"/>
        </w:numPr>
        <w:ind w:left="1080" w:hanging="360"/>
      </w:pPr>
      <w:r w:rsidRPr="00530BB7">
        <w:t xml:space="preserve">Identify each payor and each payee under the agreement; </w:t>
      </w:r>
    </w:p>
    <w:p w14:paraId="28E147DE" w14:textId="77777777" w:rsidR="007D253B" w:rsidRPr="0031601D" w:rsidRDefault="009D16AD" w:rsidP="005004B1">
      <w:pPr>
        <w:pStyle w:val="Listlevel1"/>
        <w:numPr>
          <w:ilvl w:val="2"/>
          <w:numId w:val="1"/>
        </w:numPr>
        <w:ind w:left="1080" w:hanging="360"/>
      </w:pPr>
      <w:r w:rsidRPr="0031601D">
        <w:t>Whether any party to the agreement is an Affiliate or Third Party;</w:t>
      </w:r>
    </w:p>
    <w:p w14:paraId="658ED6C1" w14:textId="77777777" w:rsidR="007D253B" w:rsidRPr="0031601D" w:rsidRDefault="009D16AD" w:rsidP="005004B1">
      <w:pPr>
        <w:pStyle w:val="Listlevel1"/>
        <w:numPr>
          <w:ilvl w:val="2"/>
          <w:numId w:val="1"/>
        </w:numPr>
        <w:ind w:left="1080" w:hanging="360"/>
      </w:pPr>
      <w:r w:rsidRPr="00A17F4E">
        <w:t>Each</w:t>
      </w:r>
      <w:r w:rsidRPr="0031601D">
        <w:t xml:space="preserve"> Ancillary Service for which revenue is required to be shared under the agreement;</w:t>
      </w:r>
    </w:p>
    <w:p w14:paraId="33D1926A" w14:textId="77777777" w:rsidR="007D253B" w:rsidRPr="0031601D" w:rsidRDefault="009D16AD" w:rsidP="005004B1">
      <w:pPr>
        <w:pStyle w:val="Listlevel1"/>
        <w:numPr>
          <w:ilvl w:val="2"/>
          <w:numId w:val="1"/>
        </w:numPr>
        <w:ind w:left="1080" w:hanging="360"/>
      </w:pPr>
      <w:r w:rsidRPr="0031601D">
        <w:t>The amount of revenue to be shared under the terms of the agreement</w:t>
      </w:r>
      <w:r>
        <w:t xml:space="preserve"> for each Ancillary Service covered by the agreement and the formula used to calculate that revenue</w:t>
      </w:r>
      <w:r w:rsidRPr="0031601D">
        <w:t xml:space="preserve">; </w:t>
      </w:r>
    </w:p>
    <w:p w14:paraId="09EAC05B" w14:textId="77777777" w:rsidR="007D253B" w:rsidRPr="0031601D" w:rsidRDefault="009D16AD" w:rsidP="005004B1">
      <w:pPr>
        <w:pStyle w:val="Listlevel1"/>
        <w:numPr>
          <w:ilvl w:val="2"/>
          <w:numId w:val="1"/>
        </w:numPr>
        <w:ind w:left="1080" w:hanging="360"/>
      </w:pPr>
      <w:r w:rsidRPr="0031601D">
        <w:t xml:space="preserve">The total amount of revenue shared during </w:t>
      </w:r>
      <w:r>
        <w:t>2022</w:t>
      </w:r>
      <w:r w:rsidRPr="0031601D">
        <w:t xml:space="preserve">; </w:t>
      </w:r>
    </w:p>
    <w:p w14:paraId="0DE2205A" w14:textId="77777777" w:rsidR="007D253B" w:rsidRPr="0031601D" w:rsidRDefault="009D16AD" w:rsidP="005004B1">
      <w:pPr>
        <w:pStyle w:val="Listlevel1"/>
        <w:numPr>
          <w:ilvl w:val="2"/>
          <w:numId w:val="1"/>
        </w:numPr>
        <w:ind w:left="1080" w:hanging="360"/>
      </w:pPr>
      <w:r w:rsidRPr="0031601D">
        <w:t>The total amount of revenue shared for each Ancillary Service; and</w:t>
      </w:r>
    </w:p>
    <w:p w14:paraId="36FFE680" w14:textId="77777777" w:rsidR="007D253B" w:rsidRPr="0031601D" w:rsidRDefault="009D16AD" w:rsidP="005004B1">
      <w:pPr>
        <w:pStyle w:val="Listlevel1"/>
        <w:numPr>
          <w:ilvl w:val="2"/>
          <w:numId w:val="1"/>
        </w:numPr>
        <w:ind w:left="1080" w:hanging="360"/>
      </w:pPr>
      <w:r w:rsidRPr="0031601D">
        <w:t xml:space="preserve">The effective and termination dates of the agreement. </w:t>
      </w:r>
    </w:p>
    <w:p w14:paraId="123A931F" w14:textId="77777777" w:rsidR="007D253B" w:rsidRPr="0031601D" w:rsidRDefault="007D253B" w:rsidP="007D253B">
      <w:pPr>
        <w:pStyle w:val="Listlevel1"/>
        <w:numPr>
          <w:ilvl w:val="0"/>
          <w:numId w:val="0"/>
        </w:numPr>
        <w:ind w:left="360"/>
      </w:pPr>
    </w:p>
    <w:p w14:paraId="6C2ABED6" w14:textId="58EE3EA9" w:rsidR="007D253B" w:rsidRDefault="009D16AD" w:rsidP="007D253B">
      <w:pPr>
        <w:pStyle w:val="Listlevel1"/>
      </w:pPr>
      <w:r w:rsidRPr="005F0674">
        <w:t xml:space="preserve">In </w:t>
      </w:r>
      <w:r w:rsidRPr="005F0674">
        <w:rPr>
          <w:bCs/>
        </w:rPr>
        <w:t>the</w:t>
      </w:r>
      <w:r w:rsidRPr="005F0674">
        <w:t xml:space="preserve"> Word template, identify and explain in detail all </w:t>
      </w:r>
      <w:r>
        <w:t>A</w:t>
      </w:r>
      <w:r w:rsidRPr="005F0674">
        <w:t xml:space="preserve">ncillary </w:t>
      </w:r>
      <w:r>
        <w:t>S</w:t>
      </w:r>
      <w:r w:rsidRPr="005F0674">
        <w:t>ervice</w:t>
      </w:r>
      <w:r>
        <w:t>s</w:t>
      </w:r>
      <w:r w:rsidRPr="005F0674">
        <w:t xml:space="preserve"> </w:t>
      </w:r>
      <w:r>
        <w:t>Charges</w:t>
      </w:r>
      <w:r w:rsidRPr="005F0674">
        <w:t xml:space="preserve"> that the Company </w:t>
      </w:r>
      <w:r w:rsidRPr="00A17F4E">
        <w:t xml:space="preserve">charged during 2022 </w:t>
      </w:r>
      <w:r w:rsidRPr="005F0674">
        <w:t xml:space="preserve">in connection with </w:t>
      </w:r>
      <w:r w:rsidR="00B64076">
        <w:t>V</w:t>
      </w:r>
      <w:r w:rsidR="00B64076" w:rsidRPr="005F0674">
        <w:t xml:space="preserve">ideo </w:t>
      </w:r>
      <w:r w:rsidRPr="00A17F4E">
        <w:t>IPCS</w:t>
      </w:r>
      <w:r w:rsidRPr="005F0674">
        <w:t>.</w:t>
      </w:r>
    </w:p>
    <w:p w14:paraId="3EE808E2" w14:textId="77777777" w:rsidR="007D253B" w:rsidRPr="005F0674" w:rsidRDefault="007D253B" w:rsidP="007D253B">
      <w:pPr>
        <w:pStyle w:val="Listlevel1"/>
        <w:numPr>
          <w:ilvl w:val="0"/>
          <w:numId w:val="0"/>
        </w:numPr>
        <w:ind w:left="360"/>
      </w:pPr>
    </w:p>
    <w:p w14:paraId="66A9AABA" w14:textId="1D739F95" w:rsidR="007D253B" w:rsidRPr="005F0674" w:rsidRDefault="009D16AD" w:rsidP="007D253B">
      <w:pPr>
        <w:pStyle w:val="Listlevel1"/>
      </w:pPr>
      <w:r w:rsidRPr="005F0674">
        <w:t>In the Word template,</w:t>
      </w:r>
      <w:r>
        <w:t xml:space="preserve"> identify and explain in detail how </w:t>
      </w:r>
      <w:r w:rsidRPr="00A17F4E">
        <w:t>the Company’s Ancillary Service</w:t>
      </w:r>
      <w:r>
        <w:t>s</w:t>
      </w:r>
      <w:r w:rsidRPr="00A17F4E">
        <w:t xml:space="preserve"> Charges</w:t>
      </w:r>
      <w:r>
        <w:t xml:space="preserve"> </w:t>
      </w:r>
      <w:r w:rsidRPr="00A17F4E">
        <w:t xml:space="preserve">in connection with </w:t>
      </w:r>
      <w:r w:rsidR="00AD3191">
        <w:t xml:space="preserve">Audio </w:t>
      </w:r>
      <w:r w:rsidRPr="00A17F4E">
        <w:t xml:space="preserve">IPCS differed from those in connection with </w:t>
      </w:r>
      <w:r w:rsidR="00AD3191">
        <w:t xml:space="preserve">Video </w:t>
      </w:r>
      <w:r w:rsidRPr="00A17F4E">
        <w:t>IPCS</w:t>
      </w:r>
      <w:r>
        <w:t>.</w:t>
      </w:r>
    </w:p>
    <w:p w14:paraId="1D0346A2" w14:textId="77777777" w:rsidR="00FE1BF4" w:rsidRDefault="00FE1BF4" w:rsidP="007D253B">
      <w:pPr>
        <w:pStyle w:val="Listlevel1"/>
        <w:numPr>
          <w:ilvl w:val="0"/>
          <w:numId w:val="0"/>
        </w:numPr>
        <w:ind w:left="360"/>
        <w:sectPr w:rsidR="00FE1BF4" w:rsidSect="009939E5">
          <w:type w:val="continuous"/>
          <w:pgSz w:w="12240" w:h="15840"/>
          <w:pgMar w:top="1440" w:right="1440" w:bottom="720" w:left="1440" w:header="720" w:footer="720" w:gutter="0"/>
          <w:cols w:space="720"/>
          <w:titlePg/>
          <w:docGrid w:linePitch="360"/>
        </w:sectPr>
      </w:pPr>
    </w:p>
    <w:p w14:paraId="16079F9A" w14:textId="77777777" w:rsidR="004F4A3B" w:rsidRDefault="004F4A3B" w:rsidP="007D253B">
      <w:pPr>
        <w:pStyle w:val="Listlevel1"/>
        <w:numPr>
          <w:ilvl w:val="0"/>
          <w:numId w:val="0"/>
        </w:numPr>
        <w:ind w:left="360"/>
      </w:pPr>
    </w:p>
    <w:p w14:paraId="3D829E5A" w14:textId="77777777" w:rsidR="006973DB" w:rsidRPr="00D4040C" w:rsidRDefault="009D16AD" w:rsidP="006973DB">
      <w:pPr>
        <w:pStyle w:val="Heading4"/>
      </w:pPr>
      <w:bookmarkStart w:id="241" w:name="_Toc81202745"/>
      <w:bookmarkStart w:id="242" w:name="_Toc81204081"/>
      <w:bookmarkStart w:id="243" w:name="_Toc81204324"/>
      <w:bookmarkStart w:id="244" w:name="_Toc81497103"/>
      <w:bookmarkStart w:id="245" w:name="_Toc82078298"/>
      <w:r>
        <w:t>e</w:t>
      </w:r>
      <w:r w:rsidRPr="00D4040C">
        <w:t>.  Affiliate Transactions</w:t>
      </w:r>
      <w:bookmarkEnd w:id="241"/>
      <w:bookmarkEnd w:id="242"/>
      <w:bookmarkEnd w:id="243"/>
      <w:bookmarkEnd w:id="244"/>
      <w:bookmarkEnd w:id="245"/>
    </w:p>
    <w:p w14:paraId="5701C081" w14:textId="77777777" w:rsidR="006973DB" w:rsidRDefault="009D16AD" w:rsidP="00A203B6">
      <w:pPr>
        <w:pStyle w:val="Listlevel1"/>
        <w:numPr>
          <w:ilvl w:val="0"/>
          <w:numId w:val="18"/>
        </w:numPr>
      </w:pPr>
      <w:r>
        <w:t>In the Word template, describe in detail all types of transactions between the Accounting Entity and its non-Accounting Entity Affiliates.</w:t>
      </w:r>
    </w:p>
    <w:p w14:paraId="7942FE95" w14:textId="77777777" w:rsidR="006973DB" w:rsidRDefault="006973DB" w:rsidP="006973DB">
      <w:pPr>
        <w:pStyle w:val="Listlevel1"/>
        <w:numPr>
          <w:ilvl w:val="0"/>
          <w:numId w:val="0"/>
        </w:numPr>
        <w:ind w:left="360"/>
      </w:pPr>
    </w:p>
    <w:p w14:paraId="1A2DA5A6" w14:textId="77777777" w:rsidR="006973DB" w:rsidRPr="00F879AD" w:rsidRDefault="009D16AD" w:rsidP="00F879AD">
      <w:pPr>
        <w:pStyle w:val="Listlevel1"/>
      </w:pPr>
      <w:r w:rsidRPr="00335D79">
        <w:rPr>
          <w:b/>
        </w:rPr>
        <w:t xml:space="preserve">Provider’s </w:t>
      </w:r>
      <w:r>
        <w:rPr>
          <w:b/>
        </w:rPr>
        <w:t xml:space="preserve">Transactions With </w:t>
      </w:r>
      <w:r w:rsidRPr="00F70816">
        <w:rPr>
          <w:b/>
        </w:rPr>
        <w:t>Non-Accounting Entity Affiliates</w:t>
      </w:r>
      <w:r w:rsidRPr="00F70816">
        <w:rPr>
          <w:b/>
          <w:bCs/>
        </w:rPr>
        <w:t>:</w:t>
      </w:r>
    </w:p>
    <w:p w14:paraId="64388D2C" w14:textId="77777777" w:rsidR="00F879AD" w:rsidRPr="00F879AD" w:rsidRDefault="00F879AD" w:rsidP="00F879AD">
      <w:pPr>
        <w:pStyle w:val="Listlevel1"/>
        <w:numPr>
          <w:ilvl w:val="0"/>
          <w:numId w:val="0"/>
        </w:numPr>
        <w:ind w:left="360"/>
      </w:pPr>
    </w:p>
    <w:p w14:paraId="688CAFD7" w14:textId="77777777" w:rsidR="006973DB" w:rsidRPr="00086049" w:rsidRDefault="009D16AD" w:rsidP="00F879AD">
      <w:pPr>
        <w:pStyle w:val="Listlevel1"/>
        <w:numPr>
          <w:ilvl w:val="1"/>
          <w:numId w:val="1"/>
        </w:numPr>
      </w:pPr>
      <w:r w:rsidRPr="00F70816">
        <w:rPr>
          <w:b/>
        </w:rPr>
        <w:t xml:space="preserve">Total </w:t>
      </w:r>
      <w:bookmarkStart w:id="246" w:name="_Hlk126852176"/>
      <w:bookmarkStart w:id="247" w:name="_Hlk126852559"/>
      <w:r>
        <w:rPr>
          <w:b/>
        </w:rPr>
        <w:t>IPCS</w:t>
      </w:r>
      <w:r w:rsidRPr="00F70816">
        <w:rPr>
          <w:b/>
        </w:rPr>
        <w:t xml:space="preserve"> </w:t>
      </w:r>
      <w:bookmarkEnd w:id="246"/>
      <w:bookmarkEnd w:id="247"/>
      <w:r w:rsidRPr="00F70816">
        <w:rPr>
          <w:b/>
        </w:rPr>
        <w:t>Revenue Pa</w:t>
      </w:r>
      <w:r>
        <w:rPr>
          <w:b/>
        </w:rPr>
        <w:t xml:space="preserve">ssed Through </w:t>
      </w:r>
      <w:r w:rsidRPr="00F70816">
        <w:rPr>
          <w:b/>
        </w:rPr>
        <w:t xml:space="preserve">to </w:t>
      </w:r>
      <w:r w:rsidRPr="00086049">
        <w:rPr>
          <w:b/>
          <w:bCs/>
        </w:rPr>
        <w:t>N</w:t>
      </w:r>
      <w:r w:rsidRPr="00086049">
        <w:rPr>
          <w:b/>
        </w:rPr>
        <w:t>on-Accounting Entity Affiliates:</w:t>
      </w:r>
      <w:r w:rsidRPr="00086049">
        <w:t xml:space="preserve">  Enter the amount of </w:t>
      </w:r>
      <w:r>
        <w:rPr>
          <w:bCs/>
        </w:rPr>
        <w:t>IPCS</w:t>
      </w:r>
      <w:r w:rsidRPr="003A7307">
        <w:rPr>
          <w:b/>
        </w:rPr>
        <w:t xml:space="preserve"> </w:t>
      </w:r>
      <w:r w:rsidRPr="00086049">
        <w:t xml:space="preserve">revenue </w:t>
      </w:r>
      <w:r>
        <w:t>passed through</w:t>
      </w:r>
      <w:r w:rsidRPr="00086049">
        <w:t xml:space="preserve"> to any non-Accounting Entity Affiliate during </w:t>
      </w:r>
      <w:r>
        <w:t>2022</w:t>
      </w:r>
      <w:r w:rsidRPr="00086049">
        <w:t>.</w:t>
      </w:r>
    </w:p>
    <w:p w14:paraId="7842C9A8" w14:textId="77777777" w:rsidR="006973DB" w:rsidRPr="00086049" w:rsidRDefault="006973DB" w:rsidP="006973DB">
      <w:pPr>
        <w:pStyle w:val="Listlevel1"/>
        <w:numPr>
          <w:ilvl w:val="0"/>
          <w:numId w:val="0"/>
        </w:numPr>
        <w:ind w:left="360"/>
      </w:pPr>
    </w:p>
    <w:p w14:paraId="353F2A38" w14:textId="77777777" w:rsidR="006973DB" w:rsidRPr="00086049" w:rsidRDefault="009D16AD" w:rsidP="00F879AD">
      <w:pPr>
        <w:pStyle w:val="Listlevel1"/>
        <w:numPr>
          <w:ilvl w:val="1"/>
          <w:numId w:val="1"/>
        </w:numPr>
      </w:pPr>
      <w:r w:rsidRPr="00086049">
        <w:rPr>
          <w:b/>
        </w:rPr>
        <w:t>Total Automated Payment Fee Revenue Pa</w:t>
      </w:r>
      <w:r>
        <w:rPr>
          <w:b/>
        </w:rPr>
        <w:t>ssed Through</w:t>
      </w:r>
      <w:r w:rsidRPr="00086049">
        <w:rPr>
          <w:b/>
        </w:rPr>
        <w:t xml:space="preserve"> to Non-Accounting Entity Affiliates:</w:t>
      </w:r>
      <w:r w:rsidRPr="00086049">
        <w:t xml:space="preserve">  Enter the amount of Automated Payment Fee revenue the Provider p</w:t>
      </w:r>
      <w:r>
        <w:t xml:space="preserve">assed through </w:t>
      </w:r>
      <w:r w:rsidRPr="00086049">
        <w:t xml:space="preserve">to any non-Accounting Entity Affiliate during </w:t>
      </w:r>
      <w:r>
        <w:t>2022</w:t>
      </w:r>
      <w:r w:rsidRPr="00086049">
        <w:t xml:space="preserve">.  </w:t>
      </w:r>
    </w:p>
    <w:p w14:paraId="5343674E" w14:textId="77777777" w:rsidR="006973DB" w:rsidRPr="00086049" w:rsidRDefault="006973DB" w:rsidP="00F879AD">
      <w:pPr>
        <w:pStyle w:val="Listlevel1"/>
        <w:numPr>
          <w:ilvl w:val="0"/>
          <w:numId w:val="0"/>
        </w:numPr>
        <w:ind w:left="360"/>
      </w:pPr>
    </w:p>
    <w:p w14:paraId="5BDF07AE" w14:textId="77777777" w:rsidR="006973DB" w:rsidRPr="00086049" w:rsidRDefault="009D16AD" w:rsidP="00F879AD">
      <w:pPr>
        <w:pStyle w:val="Listlevel1"/>
        <w:numPr>
          <w:ilvl w:val="1"/>
          <w:numId w:val="1"/>
        </w:numPr>
      </w:pPr>
      <w:r w:rsidRPr="00086049">
        <w:rPr>
          <w:b/>
        </w:rPr>
        <w:t>Total Single-Call and Related Services Revenue Pa</w:t>
      </w:r>
      <w:r>
        <w:rPr>
          <w:b/>
        </w:rPr>
        <w:t xml:space="preserve">ssed Through </w:t>
      </w:r>
      <w:r w:rsidRPr="00086049">
        <w:rPr>
          <w:b/>
        </w:rPr>
        <w:t>to Non-Accounting Entity Affiliates:</w:t>
      </w:r>
      <w:r w:rsidRPr="00086049">
        <w:t xml:space="preserve">  Enter the amount of revenue from charging Fees for Single-Call and Related Services the Provider pa</w:t>
      </w:r>
      <w:r>
        <w:t>ssed through</w:t>
      </w:r>
      <w:r w:rsidRPr="00086049">
        <w:t xml:space="preserve"> to any non-Accounting Entity Affiliate during </w:t>
      </w:r>
      <w:r>
        <w:t>2022</w:t>
      </w:r>
      <w:r w:rsidRPr="00086049">
        <w:t xml:space="preserve">.  </w:t>
      </w:r>
    </w:p>
    <w:p w14:paraId="16369114" w14:textId="77777777" w:rsidR="006973DB" w:rsidRPr="00086049" w:rsidRDefault="006973DB" w:rsidP="00F879AD">
      <w:pPr>
        <w:pStyle w:val="Listlevel1"/>
        <w:numPr>
          <w:ilvl w:val="0"/>
          <w:numId w:val="0"/>
        </w:numPr>
        <w:ind w:left="360"/>
      </w:pPr>
    </w:p>
    <w:p w14:paraId="46687133" w14:textId="77777777" w:rsidR="006973DB" w:rsidRPr="00086049" w:rsidRDefault="009D16AD" w:rsidP="00F879AD">
      <w:pPr>
        <w:pStyle w:val="Listlevel1"/>
        <w:numPr>
          <w:ilvl w:val="1"/>
          <w:numId w:val="1"/>
        </w:numPr>
      </w:pPr>
      <w:r w:rsidRPr="00086049">
        <w:rPr>
          <w:b/>
        </w:rPr>
        <w:t>Total Live Agent Fee Revenue Pa</w:t>
      </w:r>
      <w:r>
        <w:rPr>
          <w:b/>
        </w:rPr>
        <w:t xml:space="preserve">ssed Through </w:t>
      </w:r>
      <w:r w:rsidRPr="00086049">
        <w:rPr>
          <w:b/>
        </w:rPr>
        <w:t>to Non-Accounting Entity Affiliates:</w:t>
      </w:r>
      <w:r w:rsidRPr="00086049">
        <w:t xml:space="preserve">  Enter the amount of Live Agent Fee revenue the Provider </w:t>
      </w:r>
      <w:r>
        <w:t>passed through</w:t>
      </w:r>
      <w:r w:rsidRPr="00086049">
        <w:t xml:space="preserve"> to </w:t>
      </w:r>
      <w:bookmarkStart w:id="248" w:name="_Hlk126852922"/>
      <w:r w:rsidRPr="00086049">
        <w:t>any non-Accounting Entity Affiliate</w:t>
      </w:r>
      <w:bookmarkEnd w:id="248"/>
      <w:r w:rsidRPr="00086049">
        <w:t xml:space="preserve"> during </w:t>
      </w:r>
      <w:r>
        <w:t>2022</w:t>
      </w:r>
      <w:r w:rsidRPr="00086049">
        <w:t xml:space="preserve">.  </w:t>
      </w:r>
    </w:p>
    <w:p w14:paraId="2FCB8F90" w14:textId="77777777" w:rsidR="006973DB" w:rsidRPr="00086049" w:rsidRDefault="006973DB" w:rsidP="00F879AD">
      <w:pPr>
        <w:pStyle w:val="Listlevel1"/>
        <w:numPr>
          <w:ilvl w:val="0"/>
          <w:numId w:val="0"/>
        </w:numPr>
        <w:ind w:left="360"/>
      </w:pPr>
    </w:p>
    <w:p w14:paraId="2F4F5F94" w14:textId="77777777" w:rsidR="006973DB" w:rsidRPr="00086049" w:rsidRDefault="009D16AD" w:rsidP="00F879AD">
      <w:pPr>
        <w:pStyle w:val="Listlevel1"/>
        <w:numPr>
          <w:ilvl w:val="1"/>
          <w:numId w:val="1"/>
        </w:numPr>
      </w:pPr>
      <w:r w:rsidRPr="00086049">
        <w:rPr>
          <w:b/>
        </w:rPr>
        <w:t>Total Paper Bill/Statement Fee Revenue Pa</w:t>
      </w:r>
      <w:r>
        <w:rPr>
          <w:b/>
        </w:rPr>
        <w:t xml:space="preserve">ssed Through </w:t>
      </w:r>
      <w:r w:rsidRPr="00086049">
        <w:rPr>
          <w:b/>
        </w:rPr>
        <w:t>to Non-Accounting Entity Affiliates:</w:t>
      </w:r>
      <w:r w:rsidRPr="00086049">
        <w:t xml:space="preserve">  Enter the amount of Paper Bill/Statement Fee revenue the Provider pa</w:t>
      </w:r>
      <w:r>
        <w:t xml:space="preserve">ssed through </w:t>
      </w:r>
      <w:r w:rsidRPr="00086049">
        <w:t xml:space="preserve">to any </w:t>
      </w:r>
      <w:r>
        <w:t xml:space="preserve">non-Accounting Entity </w:t>
      </w:r>
      <w:r w:rsidRPr="00086049">
        <w:t xml:space="preserve">Affiliate during </w:t>
      </w:r>
      <w:r>
        <w:t>2022</w:t>
      </w:r>
      <w:r w:rsidRPr="00086049">
        <w:t xml:space="preserve">. </w:t>
      </w:r>
    </w:p>
    <w:p w14:paraId="1312898F" w14:textId="77777777" w:rsidR="006973DB" w:rsidRPr="00086049" w:rsidRDefault="006973DB" w:rsidP="00F879AD">
      <w:pPr>
        <w:pStyle w:val="Listlevel1"/>
        <w:numPr>
          <w:ilvl w:val="0"/>
          <w:numId w:val="0"/>
        </w:numPr>
        <w:ind w:left="360"/>
      </w:pPr>
    </w:p>
    <w:p w14:paraId="4933EFCA" w14:textId="77777777" w:rsidR="006973DB" w:rsidRPr="00086049" w:rsidRDefault="009D16AD" w:rsidP="00F879AD">
      <w:pPr>
        <w:pStyle w:val="Listlevel1"/>
        <w:numPr>
          <w:ilvl w:val="1"/>
          <w:numId w:val="1"/>
        </w:numPr>
      </w:pPr>
      <w:r w:rsidRPr="00086049">
        <w:rPr>
          <w:b/>
        </w:rPr>
        <w:t>Total Third-Party Financial Transaction Fee Revenue Pa</w:t>
      </w:r>
      <w:r>
        <w:rPr>
          <w:b/>
        </w:rPr>
        <w:t xml:space="preserve">ssed Through </w:t>
      </w:r>
      <w:r w:rsidRPr="00086049">
        <w:rPr>
          <w:b/>
        </w:rPr>
        <w:t>to Non-Accounting Entity Affiliates:</w:t>
      </w:r>
      <w:r w:rsidRPr="00086049">
        <w:t xml:space="preserve">  Enter the amount of Third-Party Financial Transaction Fee </w:t>
      </w:r>
      <w:r>
        <w:t>r</w:t>
      </w:r>
      <w:r w:rsidRPr="00A17F4E">
        <w:t xml:space="preserve">evenue </w:t>
      </w:r>
      <w:r w:rsidRPr="00086049">
        <w:t>the Provider pa</w:t>
      </w:r>
      <w:r>
        <w:t xml:space="preserve">ssed through </w:t>
      </w:r>
      <w:r w:rsidRPr="00086049">
        <w:t xml:space="preserve">to any non-Accounting Entity Affiliate during </w:t>
      </w:r>
      <w:r>
        <w:t>2022</w:t>
      </w:r>
      <w:r w:rsidRPr="00086049">
        <w:t>.</w:t>
      </w:r>
    </w:p>
    <w:p w14:paraId="6883051A" w14:textId="77777777" w:rsidR="006973DB" w:rsidRPr="00086049" w:rsidRDefault="006973DB" w:rsidP="00F879AD">
      <w:pPr>
        <w:pStyle w:val="Listlevel1"/>
        <w:numPr>
          <w:ilvl w:val="0"/>
          <w:numId w:val="0"/>
        </w:numPr>
        <w:ind w:left="360"/>
      </w:pPr>
    </w:p>
    <w:p w14:paraId="0567A5CB" w14:textId="77777777" w:rsidR="006973DB" w:rsidRPr="003A7307" w:rsidRDefault="009D16AD" w:rsidP="00F879AD">
      <w:pPr>
        <w:pStyle w:val="Listlevel1"/>
        <w:numPr>
          <w:ilvl w:val="1"/>
          <w:numId w:val="1"/>
        </w:numPr>
        <w:rPr>
          <w:bCs/>
        </w:rPr>
      </w:pPr>
      <w:r w:rsidRPr="00086049">
        <w:rPr>
          <w:b/>
        </w:rPr>
        <w:t xml:space="preserve">International Termination Payments to </w:t>
      </w:r>
      <w:r w:rsidRPr="002A372F">
        <w:rPr>
          <w:b/>
        </w:rPr>
        <w:t xml:space="preserve">Non-Accounting Entity </w:t>
      </w:r>
      <w:r w:rsidRPr="00086049">
        <w:rPr>
          <w:b/>
        </w:rPr>
        <w:t>Affiliates:</w:t>
      </w:r>
      <w:r w:rsidRPr="00086049">
        <w:t xml:space="preserve">  Enter the </w:t>
      </w:r>
      <w:r>
        <w:t xml:space="preserve">Company’s total payments </w:t>
      </w:r>
      <w:r w:rsidRPr="00086049">
        <w:t xml:space="preserve">to </w:t>
      </w:r>
      <w:r w:rsidRPr="002A372F">
        <w:t xml:space="preserve">any non-Accounting Entity Affiliate </w:t>
      </w:r>
      <w:r w:rsidRPr="00086049">
        <w:t xml:space="preserve">during </w:t>
      </w:r>
      <w:r>
        <w:t>2022</w:t>
      </w:r>
      <w:r w:rsidRPr="00086049">
        <w:t xml:space="preserve"> </w:t>
      </w:r>
      <w:r>
        <w:t xml:space="preserve">to complete International </w:t>
      </w:r>
      <w:r w:rsidRPr="002A372F">
        <w:rPr>
          <w:bCs/>
        </w:rPr>
        <w:t>Communications</w:t>
      </w:r>
      <w:r>
        <w:rPr>
          <w:bCs/>
        </w:rPr>
        <w:t xml:space="preserve"> for Incarcerated People.</w:t>
      </w:r>
    </w:p>
    <w:p w14:paraId="3B5BF9E1" w14:textId="77777777" w:rsidR="00FE1BF4" w:rsidRDefault="00FE1BF4" w:rsidP="007D253B">
      <w:pPr>
        <w:pStyle w:val="Listlevel1"/>
        <w:numPr>
          <w:ilvl w:val="0"/>
          <w:numId w:val="0"/>
        </w:numPr>
        <w:ind w:left="360"/>
        <w:sectPr w:rsidR="00FE1BF4" w:rsidSect="009939E5">
          <w:type w:val="continuous"/>
          <w:pgSz w:w="12240" w:h="15840"/>
          <w:pgMar w:top="1440" w:right="1440" w:bottom="720" w:left="1440" w:header="720" w:footer="720" w:gutter="0"/>
          <w:cols w:space="720"/>
          <w:titlePg/>
          <w:docGrid w:linePitch="360"/>
        </w:sectPr>
      </w:pPr>
    </w:p>
    <w:p w14:paraId="74500D12" w14:textId="77777777" w:rsidR="006973DB" w:rsidRDefault="006973DB" w:rsidP="007D253B">
      <w:pPr>
        <w:pStyle w:val="Listlevel1"/>
        <w:numPr>
          <w:ilvl w:val="0"/>
          <w:numId w:val="0"/>
        </w:numPr>
        <w:ind w:left="360"/>
      </w:pPr>
    </w:p>
    <w:p w14:paraId="3E1271D0" w14:textId="77777777" w:rsidR="00124D4B" w:rsidRPr="00B7604C" w:rsidRDefault="009D16AD" w:rsidP="00124D4B">
      <w:pPr>
        <w:pStyle w:val="Heading4"/>
      </w:pPr>
      <w:bookmarkStart w:id="249" w:name="_Toc81202746"/>
      <w:bookmarkStart w:id="250" w:name="_Toc81204082"/>
      <w:bookmarkStart w:id="251" w:name="_Toc81204325"/>
      <w:bookmarkStart w:id="252" w:name="_Toc81497104"/>
      <w:bookmarkStart w:id="253" w:name="_Toc82078299"/>
      <w:r>
        <w:t>f</w:t>
      </w:r>
      <w:r w:rsidRPr="00E630CE">
        <w:t xml:space="preserve">.  Instructions Relating to Subcontracts to Provide </w:t>
      </w:r>
      <w:bookmarkEnd w:id="249"/>
      <w:bookmarkEnd w:id="250"/>
      <w:bookmarkEnd w:id="251"/>
      <w:bookmarkEnd w:id="252"/>
      <w:bookmarkEnd w:id="253"/>
      <w:r>
        <w:t>Incarcerated People’s Communications S</w:t>
      </w:r>
      <w:r w:rsidRPr="00E630CE">
        <w:t xml:space="preserve">ervices </w:t>
      </w:r>
    </w:p>
    <w:p w14:paraId="64A4FF38" w14:textId="4CDC5F08" w:rsidR="00124D4B" w:rsidRPr="0031601D" w:rsidRDefault="009D16AD" w:rsidP="00124D4B">
      <w:bookmarkStart w:id="254" w:name="_Hlk77178733"/>
      <w:r w:rsidRPr="0031601D">
        <w:t xml:space="preserve">This </w:t>
      </w:r>
      <w:r>
        <w:t>sub</w:t>
      </w:r>
      <w:r w:rsidRPr="0031601D">
        <w:t xml:space="preserve">section provides instructions on reporting data and other information where a </w:t>
      </w:r>
      <w:r>
        <w:t>Contractor contracts</w:t>
      </w:r>
      <w:r w:rsidRPr="0031601D">
        <w:t xml:space="preserve"> with </w:t>
      </w:r>
      <w:r>
        <w:t>a Subcontractor</w:t>
      </w:r>
      <w:r w:rsidRPr="0031601D">
        <w:t xml:space="preserve"> for the provision of </w:t>
      </w:r>
      <w:r>
        <w:t>IPCS</w:t>
      </w:r>
      <w:r w:rsidRPr="0031601D">
        <w:t xml:space="preserve">.  The primary goal </w:t>
      </w:r>
      <w:r>
        <w:t xml:space="preserve">of this </w:t>
      </w:r>
      <w:r w:rsidR="00CC0323">
        <w:t>sub</w:t>
      </w:r>
      <w:r>
        <w:t xml:space="preserve">section </w:t>
      </w:r>
      <w:r w:rsidRPr="0031601D">
        <w:t xml:space="preserve">is to </w:t>
      </w:r>
      <w:r>
        <w:t>account for 100 percent of the costs or revenues without</w:t>
      </w:r>
      <w:r w:rsidRPr="0031601D">
        <w:t xml:space="preserve"> double counting </w:t>
      </w:r>
      <w:r>
        <w:t>when two entities have a contractual or other arrangement to provide IPCS to the same Facility.  W</w:t>
      </w:r>
      <w:r w:rsidRPr="0031601D">
        <w:t xml:space="preserve">e also seek to understand the nature of any such arrangements.  </w:t>
      </w:r>
    </w:p>
    <w:p w14:paraId="28DFEC33" w14:textId="77777777" w:rsidR="00124D4B" w:rsidRPr="0031601D" w:rsidRDefault="00124D4B" w:rsidP="00124D4B">
      <w:pPr>
        <w:pStyle w:val="ListParagraph"/>
        <w:spacing w:after="120"/>
        <w:ind w:left="0"/>
        <w:rPr>
          <w:rFonts w:cs="Times New Roman"/>
          <w:snapToGrid/>
          <w:sz w:val="22"/>
          <w:szCs w:val="22"/>
        </w:rPr>
      </w:pPr>
    </w:p>
    <w:p w14:paraId="317526BD" w14:textId="77777777" w:rsidR="00124D4B" w:rsidRPr="0031601D" w:rsidRDefault="009D16AD" w:rsidP="00124D4B">
      <w:pPr>
        <w:pStyle w:val="ListParagraph"/>
        <w:spacing w:after="120"/>
        <w:ind w:left="0"/>
        <w:rPr>
          <w:rFonts w:cs="Times New Roman"/>
          <w:snapToGrid/>
          <w:sz w:val="22"/>
          <w:szCs w:val="22"/>
        </w:rPr>
      </w:pPr>
      <w:r w:rsidRPr="00985D54">
        <w:rPr>
          <w:rFonts w:cs="Times New Roman"/>
          <w:b/>
          <w:bCs/>
          <w:snapToGrid/>
          <w:sz w:val="22"/>
          <w:szCs w:val="22"/>
        </w:rPr>
        <w:t>Subcontractor Reporting of Cost and Revenue Data:</w:t>
      </w:r>
      <w:r w:rsidRPr="0031601D">
        <w:rPr>
          <w:rFonts w:cs="Times New Roman"/>
          <w:snapToGrid/>
          <w:sz w:val="22"/>
          <w:szCs w:val="22"/>
        </w:rPr>
        <w:t xml:space="preserve">  In reporting cost and revenue data, Subcontractors shall not treat any Billed Revenue passed on to a</w:t>
      </w:r>
      <w:r>
        <w:rPr>
          <w:rFonts w:cs="Times New Roman"/>
          <w:snapToGrid/>
          <w:sz w:val="22"/>
          <w:szCs w:val="22"/>
        </w:rPr>
        <w:t>nother</w:t>
      </w:r>
      <w:r w:rsidRPr="0031601D">
        <w:rPr>
          <w:rFonts w:cs="Times New Roman"/>
          <w:snapToGrid/>
          <w:sz w:val="22"/>
          <w:szCs w:val="22"/>
        </w:rPr>
        <w:t xml:space="preserve"> Provider as an expense and </w:t>
      </w:r>
      <w:r>
        <w:rPr>
          <w:rFonts w:cs="Times New Roman"/>
          <w:snapToGrid/>
          <w:sz w:val="22"/>
          <w:szCs w:val="22"/>
        </w:rPr>
        <w:t xml:space="preserve">shall </w:t>
      </w:r>
      <w:r w:rsidRPr="0031601D">
        <w:rPr>
          <w:rFonts w:cs="Times New Roman"/>
          <w:snapToGrid/>
          <w:sz w:val="22"/>
          <w:szCs w:val="22"/>
        </w:rPr>
        <w:t xml:space="preserve">otherwise report investments, expenses, and revenues in accordance with the instructions set forth in this document. </w:t>
      </w:r>
    </w:p>
    <w:p w14:paraId="765BDBB3" w14:textId="77777777" w:rsidR="00124D4B" w:rsidRPr="0031601D" w:rsidRDefault="009D16AD" w:rsidP="00A203B6">
      <w:pPr>
        <w:pStyle w:val="Listlevel1"/>
        <w:numPr>
          <w:ilvl w:val="0"/>
          <w:numId w:val="19"/>
        </w:numPr>
      </w:pPr>
      <w:r w:rsidRPr="00771756">
        <w:rPr>
          <w:b/>
        </w:rPr>
        <w:t>Provider Reporting of Cost Data:</w:t>
      </w:r>
      <w:r w:rsidRPr="0031601D">
        <w:t xml:space="preserve">  Where a Provider has </w:t>
      </w:r>
      <w:r>
        <w:t xml:space="preserve">or is </w:t>
      </w:r>
      <w:r w:rsidRPr="0031601D">
        <w:t>a Subcontractor:</w:t>
      </w:r>
    </w:p>
    <w:p w14:paraId="3D086753" w14:textId="77777777" w:rsidR="00124D4B" w:rsidRPr="0031601D" w:rsidRDefault="00124D4B" w:rsidP="00124D4B">
      <w:pPr>
        <w:pStyle w:val="ListParagraph"/>
        <w:rPr>
          <w:rFonts w:cs="Times New Roman"/>
          <w:snapToGrid/>
          <w:sz w:val="22"/>
          <w:szCs w:val="22"/>
        </w:rPr>
      </w:pPr>
    </w:p>
    <w:p w14:paraId="0670BA64" w14:textId="77777777" w:rsidR="00124D4B" w:rsidRDefault="009D16AD" w:rsidP="00771756">
      <w:pPr>
        <w:pStyle w:val="Listlevel1"/>
        <w:numPr>
          <w:ilvl w:val="1"/>
          <w:numId w:val="1"/>
        </w:numPr>
      </w:pPr>
      <w:r w:rsidRPr="0031601D">
        <w:t xml:space="preserve">The Provider shall directly assign, attribute, or allocate </w:t>
      </w:r>
      <w:r>
        <w:t xml:space="preserve">all of the </w:t>
      </w:r>
      <w:r w:rsidRPr="0031601D">
        <w:t xml:space="preserve">investments </w:t>
      </w:r>
      <w:r>
        <w:t xml:space="preserve">it makes </w:t>
      </w:r>
      <w:r w:rsidRPr="0031601D">
        <w:t xml:space="preserve">and </w:t>
      </w:r>
      <w:r>
        <w:t xml:space="preserve">the </w:t>
      </w:r>
      <w:r w:rsidRPr="0031601D">
        <w:t xml:space="preserve">expenses </w:t>
      </w:r>
      <w:r>
        <w:t xml:space="preserve">it incurs, as a Contractor or a Subcontractor, </w:t>
      </w:r>
      <w:r w:rsidRPr="0031601D">
        <w:t>based on the cost allocation hierarch</w:t>
      </w:r>
      <w:r>
        <w:t>ies</w:t>
      </w:r>
      <w:r w:rsidRPr="0031601D">
        <w:t xml:space="preserve"> set forth </w:t>
      </w:r>
      <w:r>
        <w:t>in these instructions</w:t>
      </w:r>
      <w:r w:rsidRPr="0031601D">
        <w:t xml:space="preserve"> to or among:</w:t>
      </w:r>
    </w:p>
    <w:p w14:paraId="2DAB3CA3" w14:textId="77777777" w:rsidR="00124D4B" w:rsidRPr="0031601D" w:rsidRDefault="00124D4B" w:rsidP="00771756">
      <w:pPr>
        <w:pStyle w:val="Listlevel1"/>
        <w:numPr>
          <w:ilvl w:val="0"/>
          <w:numId w:val="0"/>
        </w:numPr>
        <w:ind w:left="360"/>
      </w:pPr>
    </w:p>
    <w:p w14:paraId="1D41F66F" w14:textId="6D248DFD" w:rsidR="00124D4B" w:rsidRDefault="009D16AD" w:rsidP="00771756">
      <w:pPr>
        <w:pStyle w:val="Listlevel1"/>
        <w:numPr>
          <w:ilvl w:val="2"/>
          <w:numId w:val="1"/>
        </w:numPr>
        <w:ind w:left="1080" w:hanging="360"/>
      </w:pPr>
      <w:bookmarkStart w:id="255" w:name="_Hlk126749837"/>
      <w:r w:rsidRPr="005514EA">
        <w:t>Audio</w:t>
      </w:r>
      <w:r w:rsidRPr="00D22C7D">
        <w:t xml:space="preserve"> </w:t>
      </w:r>
      <w:r>
        <w:t>IPCS</w:t>
      </w:r>
      <w:r w:rsidRPr="00D22C7D">
        <w:t xml:space="preserve">, </w:t>
      </w:r>
      <w:r w:rsidR="00AD3191">
        <w:t>Video</w:t>
      </w:r>
      <w:r>
        <w:t xml:space="preserve"> </w:t>
      </w:r>
      <w:bookmarkEnd w:id="255"/>
      <w:r>
        <w:t>IPCS</w:t>
      </w:r>
      <w:r w:rsidRPr="00E377BB">
        <w:t xml:space="preserve">, </w:t>
      </w:r>
      <w:r>
        <w:t xml:space="preserve">Security and Safety Measures, </w:t>
      </w:r>
      <w:r w:rsidRPr="00E377BB">
        <w:t>Automated Payment Service</w:t>
      </w:r>
      <w:r>
        <w:t>s</w:t>
      </w:r>
      <w:r w:rsidRPr="00E377BB">
        <w:t>, Live Agent Service</w:t>
      </w:r>
      <w:r>
        <w:t>s</w:t>
      </w:r>
      <w:r w:rsidRPr="00E377BB">
        <w:t>, Paper Bill/Statement Service</w:t>
      </w:r>
      <w:r>
        <w:t>s</w:t>
      </w:r>
      <w:r w:rsidRPr="00E377BB">
        <w:t xml:space="preserve">, </w:t>
      </w:r>
      <w:r w:rsidRPr="00D22C7D">
        <w:t>Single-Call and Related Services, Third-Party Financial Transaction Service</w:t>
      </w:r>
      <w:r>
        <w:t>s</w:t>
      </w:r>
      <w:r w:rsidRPr="00D22C7D">
        <w:t xml:space="preserve">, Other Ancillary Services, and </w:t>
      </w:r>
      <w:r w:rsidR="00EF7576">
        <w:t>Other Products</w:t>
      </w:r>
      <w:r w:rsidRPr="00E377BB">
        <w:t xml:space="preserve"> and </w:t>
      </w:r>
      <w:r w:rsidR="00EF7576">
        <w:t>Services</w:t>
      </w:r>
      <w:r w:rsidRPr="0031601D">
        <w:t>;</w:t>
      </w:r>
      <w:r w:rsidRPr="00E377BB">
        <w:t xml:space="preserve"> and </w:t>
      </w:r>
    </w:p>
    <w:p w14:paraId="0697C32A" w14:textId="77777777" w:rsidR="00124D4B" w:rsidRDefault="00124D4B" w:rsidP="00771756">
      <w:pPr>
        <w:pStyle w:val="Listlevel1"/>
        <w:numPr>
          <w:ilvl w:val="0"/>
          <w:numId w:val="0"/>
        </w:numPr>
        <w:ind w:left="360"/>
      </w:pPr>
    </w:p>
    <w:p w14:paraId="0726D6A3" w14:textId="7FC68E55" w:rsidR="001F4356" w:rsidRPr="0031601D" w:rsidRDefault="009D16AD" w:rsidP="00771756">
      <w:pPr>
        <w:pStyle w:val="Listlevel1"/>
        <w:numPr>
          <w:ilvl w:val="2"/>
          <w:numId w:val="1"/>
        </w:numPr>
        <w:ind w:left="1080" w:hanging="360"/>
      </w:pPr>
      <w:r w:rsidRPr="0031601D">
        <w:t xml:space="preserve">Further directly assign, attribute, or allocate the Provider’s </w:t>
      </w:r>
      <w:r w:rsidR="00AD3191">
        <w:t xml:space="preserve">Audio </w:t>
      </w:r>
      <w:r>
        <w:t xml:space="preserve">IPCS and </w:t>
      </w:r>
      <w:r w:rsidR="00AD3191">
        <w:t>Video</w:t>
      </w:r>
      <w:r>
        <w:t xml:space="preserve"> IPCS</w:t>
      </w:r>
      <w:r w:rsidRPr="00907648">
        <w:t xml:space="preserve"> </w:t>
      </w:r>
      <w:r w:rsidRPr="0031601D">
        <w:t>investments and expenses to or among (</w:t>
      </w:r>
      <w:proofErr w:type="spellStart"/>
      <w:r>
        <w:t>i</w:t>
      </w:r>
      <w:proofErr w:type="spellEnd"/>
      <w:r w:rsidRPr="0031601D">
        <w:t>)</w:t>
      </w:r>
      <w:r>
        <w:t> Contractor</w:t>
      </w:r>
      <w:r w:rsidRPr="0031601D">
        <w:t>-supplied facilities</w:t>
      </w:r>
      <w:r>
        <w:t xml:space="preserve"> (i.e., </w:t>
      </w:r>
      <w:bookmarkStart w:id="256" w:name="_Hlk126751761"/>
      <w:r>
        <w:t xml:space="preserve">facilities at which the Provider incurs costs as a </w:t>
      </w:r>
      <w:bookmarkEnd w:id="256"/>
      <w:r>
        <w:t>Contractor)</w:t>
      </w:r>
      <w:r w:rsidRPr="0031601D">
        <w:t>; and (</w:t>
      </w:r>
      <w:r>
        <w:t>ii</w:t>
      </w:r>
      <w:r w:rsidRPr="0031601D">
        <w:t>)</w:t>
      </w:r>
      <w:r>
        <w:t> </w:t>
      </w:r>
      <w:r w:rsidRPr="0031601D">
        <w:t>Subcontractor-supplied facilities</w:t>
      </w:r>
      <w:r>
        <w:t xml:space="preserve"> (i.e., </w:t>
      </w:r>
      <w:r w:rsidRPr="0017631D">
        <w:t xml:space="preserve">facilities at which the Provider </w:t>
      </w:r>
      <w:r>
        <w:t>incurs costs as a</w:t>
      </w:r>
      <w:r w:rsidRPr="0017631D">
        <w:t xml:space="preserve"> </w:t>
      </w:r>
      <w:r>
        <w:t>Sub</w:t>
      </w:r>
      <w:r w:rsidRPr="0017631D">
        <w:t>contractor</w:t>
      </w:r>
      <w:r>
        <w:t xml:space="preserve">).  </w:t>
      </w:r>
    </w:p>
    <w:p w14:paraId="7804DD6A" w14:textId="77777777" w:rsidR="00124D4B" w:rsidRPr="0031601D" w:rsidRDefault="00124D4B" w:rsidP="00124D4B">
      <w:pPr>
        <w:pStyle w:val="ListParagraph"/>
        <w:ind w:left="0"/>
        <w:rPr>
          <w:rFonts w:cs="Times New Roman"/>
          <w:snapToGrid/>
          <w:sz w:val="22"/>
          <w:szCs w:val="22"/>
        </w:rPr>
      </w:pPr>
    </w:p>
    <w:p w14:paraId="6DAF202B" w14:textId="2F29C057" w:rsidR="00124D4B" w:rsidRPr="00C55143" w:rsidRDefault="009D16AD" w:rsidP="00771756">
      <w:pPr>
        <w:pStyle w:val="Listlevel1"/>
      </w:pPr>
      <w:r w:rsidRPr="00335D79">
        <w:rPr>
          <w:b/>
        </w:rPr>
        <w:t xml:space="preserve">Narrative Description of a Subcontract to Provide </w:t>
      </w:r>
      <w:r>
        <w:rPr>
          <w:b/>
        </w:rPr>
        <w:t>IPCS</w:t>
      </w:r>
      <w:r w:rsidRPr="00335D79">
        <w:rPr>
          <w:b/>
        </w:rPr>
        <w:t>:</w:t>
      </w:r>
      <w:r w:rsidRPr="0031601D">
        <w:t xml:space="preserve">  If a </w:t>
      </w:r>
      <w:r w:rsidR="00002CEC">
        <w:t>Contractor</w:t>
      </w:r>
      <w:r w:rsidR="00002CEC" w:rsidRPr="0031601D">
        <w:t xml:space="preserve"> </w:t>
      </w:r>
      <w:r w:rsidRPr="0031601D">
        <w:t>contracts with a Subcontractor to provide any aspect of</w:t>
      </w:r>
      <w:r w:rsidRPr="0017631D">
        <w:t xml:space="preserve"> </w:t>
      </w:r>
      <w:bookmarkStart w:id="257" w:name="_Hlk126754600"/>
      <w:r w:rsidR="00AD3191">
        <w:t>Audio</w:t>
      </w:r>
      <w:r w:rsidR="00AD3191" w:rsidRPr="0017631D">
        <w:t xml:space="preserve"> </w:t>
      </w:r>
      <w:r w:rsidRPr="0017631D">
        <w:t xml:space="preserve">or </w:t>
      </w:r>
      <w:r w:rsidR="00AD3191">
        <w:t>Video</w:t>
      </w:r>
      <w:r>
        <w:t xml:space="preserve"> IPCS</w:t>
      </w:r>
      <w:bookmarkEnd w:id="257"/>
      <w:r>
        <w:t>,</w:t>
      </w:r>
      <w:r w:rsidRPr="0031601D">
        <w:t xml:space="preserve"> the </w:t>
      </w:r>
      <w:r w:rsidR="00002CEC">
        <w:t>Contractor</w:t>
      </w:r>
      <w:r w:rsidR="00002CEC" w:rsidRPr="0031601D">
        <w:t xml:space="preserve"> </w:t>
      </w:r>
      <w:r w:rsidRPr="0031601D">
        <w:t xml:space="preserve">and the Subcontractor shall explain each arrangement </w:t>
      </w:r>
      <w:r>
        <w:t>i</w:t>
      </w:r>
      <w:r w:rsidRPr="0031601D">
        <w:t>n the Word template</w:t>
      </w:r>
      <w:r>
        <w:t>s of their respective responses</w:t>
      </w:r>
      <w:r w:rsidRPr="0031601D">
        <w:t xml:space="preserve">.  At a minimum, </w:t>
      </w:r>
      <w:r>
        <w:t>each</w:t>
      </w:r>
      <w:r w:rsidRPr="0031601D">
        <w:t xml:space="preserve"> explanation shall include:</w:t>
      </w:r>
    </w:p>
    <w:p w14:paraId="72720AC7" w14:textId="77777777" w:rsidR="00124D4B" w:rsidRPr="0031601D" w:rsidRDefault="00124D4B" w:rsidP="00771756">
      <w:pPr>
        <w:pStyle w:val="Listlevel1"/>
        <w:numPr>
          <w:ilvl w:val="0"/>
          <w:numId w:val="0"/>
        </w:numPr>
        <w:ind w:left="360"/>
      </w:pPr>
    </w:p>
    <w:p w14:paraId="1C14698F" w14:textId="6FC49F65" w:rsidR="00124D4B" w:rsidRDefault="009D16AD" w:rsidP="00771756">
      <w:pPr>
        <w:pStyle w:val="Listlevel1"/>
        <w:numPr>
          <w:ilvl w:val="1"/>
          <w:numId w:val="1"/>
        </w:numPr>
      </w:pPr>
      <w:r w:rsidRPr="0031601D">
        <w:lastRenderedPageBreak/>
        <w:t xml:space="preserve">The name of the Provider </w:t>
      </w:r>
      <w:bookmarkStart w:id="258" w:name="_Hlk126754241"/>
      <w:r w:rsidRPr="0031601D">
        <w:t xml:space="preserve">with the contractual or other </w:t>
      </w:r>
      <w:r>
        <w:t>arrangement</w:t>
      </w:r>
      <w:r w:rsidRPr="0031601D">
        <w:t xml:space="preserve"> with a </w:t>
      </w:r>
      <w:r w:rsidR="001F20C3">
        <w:t xml:space="preserve">Contracting Authority </w:t>
      </w:r>
      <w:bookmarkEnd w:id="258"/>
      <w:r w:rsidRPr="0031601D">
        <w:t xml:space="preserve">for the provision of </w:t>
      </w:r>
      <w:r>
        <w:t>IPCS</w:t>
      </w:r>
      <w:r w:rsidRPr="0031601D">
        <w:t>;</w:t>
      </w:r>
    </w:p>
    <w:p w14:paraId="562250C4" w14:textId="77777777" w:rsidR="00124D4B" w:rsidRPr="0031601D" w:rsidRDefault="009D16AD" w:rsidP="00771756">
      <w:pPr>
        <w:pStyle w:val="Listlevel1"/>
        <w:numPr>
          <w:ilvl w:val="1"/>
          <w:numId w:val="1"/>
        </w:numPr>
      </w:pPr>
      <w:r w:rsidRPr="28336575">
        <w:t xml:space="preserve">The services provided by the </w:t>
      </w:r>
      <w:r>
        <w:t>Contractor</w:t>
      </w:r>
      <w:r w:rsidRPr="28336575">
        <w:t>;</w:t>
      </w:r>
    </w:p>
    <w:p w14:paraId="7D81436B" w14:textId="77777777" w:rsidR="00124D4B" w:rsidRPr="0031601D" w:rsidRDefault="009D16AD" w:rsidP="00771756">
      <w:pPr>
        <w:pStyle w:val="Listlevel1"/>
        <w:numPr>
          <w:ilvl w:val="1"/>
          <w:numId w:val="1"/>
        </w:numPr>
      </w:pPr>
      <w:r w:rsidRPr="0031601D">
        <w:t>The name of the Subcontractor;</w:t>
      </w:r>
    </w:p>
    <w:p w14:paraId="6304665E" w14:textId="77777777" w:rsidR="00124D4B" w:rsidRPr="0031601D" w:rsidRDefault="009D16AD" w:rsidP="00771756">
      <w:pPr>
        <w:pStyle w:val="Listlevel1"/>
        <w:numPr>
          <w:ilvl w:val="1"/>
          <w:numId w:val="1"/>
        </w:numPr>
      </w:pPr>
      <w:r w:rsidRPr="0031601D">
        <w:t xml:space="preserve">The services provided by the Subcontractor; </w:t>
      </w:r>
    </w:p>
    <w:p w14:paraId="3AD7FFC9" w14:textId="77777777" w:rsidR="00124D4B" w:rsidRPr="0031601D" w:rsidRDefault="009D16AD" w:rsidP="00771756">
      <w:pPr>
        <w:pStyle w:val="Listlevel1"/>
        <w:numPr>
          <w:ilvl w:val="1"/>
          <w:numId w:val="1"/>
        </w:numPr>
      </w:pPr>
      <w:r w:rsidRPr="0031601D">
        <w:t>The unique identifier and address for the Facilities at which the Subcontractor provides services under the agreement;</w:t>
      </w:r>
    </w:p>
    <w:p w14:paraId="0B7CA17B" w14:textId="77777777" w:rsidR="00124D4B" w:rsidRPr="0031601D" w:rsidRDefault="009D16AD" w:rsidP="00771756">
      <w:pPr>
        <w:pStyle w:val="Listlevel1"/>
        <w:numPr>
          <w:ilvl w:val="1"/>
          <w:numId w:val="1"/>
        </w:numPr>
      </w:pPr>
      <w:r w:rsidRPr="0031601D">
        <w:t xml:space="preserve">A description </w:t>
      </w:r>
      <w:r w:rsidRPr="28336575">
        <w:t xml:space="preserve">of the operations of the </w:t>
      </w:r>
      <w:r>
        <w:t>Contractor</w:t>
      </w:r>
      <w:r w:rsidRPr="28336575">
        <w:t xml:space="preserve"> and the Subcontractor related to providing </w:t>
      </w:r>
      <w:bookmarkStart w:id="259" w:name="_Hlk126755031"/>
      <w:bookmarkStart w:id="260" w:name="_Hlk126754833"/>
      <w:r>
        <w:t>IPCS</w:t>
      </w:r>
      <w:bookmarkEnd w:id="259"/>
      <w:bookmarkEnd w:id="260"/>
      <w:r w:rsidRPr="0031601D">
        <w:t xml:space="preserve">; </w:t>
      </w:r>
    </w:p>
    <w:p w14:paraId="474BAEE5" w14:textId="2D17B54A" w:rsidR="00124D4B" w:rsidRPr="0031601D" w:rsidRDefault="009D16AD" w:rsidP="00771756">
      <w:pPr>
        <w:pStyle w:val="Listlevel1"/>
        <w:numPr>
          <w:ilvl w:val="1"/>
          <w:numId w:val="1"/>
        </w:numPr>
      </w:pPr>
      <w:r w:rsidRPr="0031601D">
        <w:t xml:space="preserve">The types of </w:t>
      </w:r>
      <w:r w:rsidR="00AD3191">
        <w:t xml:space="preserve">Audio </w:t>
      </w:r>
      <w:r>
        <w:t xml:space="preserve">IPCS and </w:t>
      </w:r>
      <w:r w:rsidR="00AD3191">
        <w:t xml:space="preserve">Video </w:t>
      </w:r>
      <w:r>
        <w:t>IPCS</w:t>
      </w:r>
      <w:r w:rsidRPr="0031601D">
        <w:t xml:space="preserve"> billed by the </w:t>
      </w:r>
      <w:r>
        <w:t>Contractor</w:t>
      </w:r>
      <w:r w:rsidRPr="0031601D">
        <w:t xml:space="preserve"> </w:t>
      </w:r>
      <w:r>
        <w:t>and</w:t>
      </w:r>
      <w:r w:rsidRPr="0031601D">
        <w:t xml:space="preserve"> the Subcontractor</w:t>
      </w:r>
      <w:r>
        <w:t>, respectively</w:t>
      </w:r>
      <w:r w:rsidRPr="0031601D">
        <w:t>; and</w:t>
      </w:r>
    </w:p>
    <w:p w14:paraId="3D815E69" w14:textId="77777777" w:rsidR="00124D4B" w:rsidRPr="0031601D" w:rsidRDefault="009D16AD" w:rsidP="00771756">
      <w:pPr>
        <w:pStyle w:val="Listlevel1"/>
        <w:numPr>
          <w:ilvl w:val="1"/>
          <w:numId w:val="1"/>
        </w:numPr>
      </w:pPr>
      <w:r w:rsidRPr="0031601D">
        <w:t xml:space="preserve">A description of any </w:t>
      </w:r>
      <w:r>
        <w:t>Revenue-Sharing</w:t>
      </w:r>
      <w:r w:rsidRPr="0031601D">
        <w:t xml:space="preserve"> Agreement between the </w:t>
      </w:r>
      <w:r>
        <w:t>Contractor</w:t>
      </w:r>
      <w:r w:rsidRPr="0031601D">
        <w:t xml:space="preserve"> and the Subcontractor.  </w:t>
      </w:r>
    </w:p>
    <w:p w14:paraId="0DBF9733" w14:textId="77777777" w:rsidR="00FE1BF4" w:rsidRDefault="00FE1BF4" w:rsidP="00124D4B">
      <w:pPr>
        <w:pStyle w:val="ListParagraph"/>
        <w:spacing w:after="120"/>
        <w:ind w:left="0"/>
        <w:rPr>
          <w:rFonts w:cs="Times New Roman"/>
          <w:snapToGrid/>
          <w:sz w:val="22"/>
          <w:szCs w:val="22"/>
        </w:rPr>
        <w:sectPr w:rsidR="00FE1BF4" w:rsidSect="009939E5">
          <w:type w:val="continuous"/>
          <w:pgSz w:w="12240" w:h="15840"/>
          <w:pgMar w:top="1440" w:right="1440" w:bottom="720" w:left="1440" w:header="720" w:footer="720" w:gutter="0"/>
          <w:cols w:space="720"/>
          <w:titlePg/>
          <w:docGrid w:linePitch="360"/>
        </w:sectPr>
      </w:pPr>
    </w:p>
    <w:p w14:paraId="270FA61B" w14:textId="77777777" w:rsidR="00124D4B" w:rsidRPr="0031601D" w:rsidRDefault="00124D4B" w:rsidP="00124D4B">
      <w:pPr>
        <w:pStyle w:val="ListParagraph"/>
        <w:spacing w:after="120"/>
        <w:ind w:left="0"/>
        <w:rPr>
          <w:rFonts w:cs="Times New Roman"/>
          <w:snapToGrid/>
          <w:sz w:val="22"/>
          <w:szCs w:val="22"/>
        </w:rPr>
      </w:pPr>
    </w:p>
    <w:p w14:paraId="1E6429FC" w14:textId="77777777" w:rsidR="00A706BA" w:rsidRPr="00A706BA" w:rsidRDefault="009D16AD" w:rsidP="00A706BA">
      <w:pPr>
        <w:pStyle w:val="Heading2"/>
        <w:rPr>
          <w:caps/>
          <w:color w:val="365F91"/>
        </w:rPr>
      </w:pPr>
      <w:bookmarkStart w:id="261" w:name="_Toc80945137"/>
      <w:bookmarkStart w:id="262" w:name="_Toc81202747"/>
      <w:bookmarkStart w:id="263" w:name="_Toc81204083"/>
      <w:bookmarkStart w:id="264" w:name="_Toc81204326"/>
      <w:bookmarkStart w:id="265" w:name="_Toc81497105"/>
      <w:bookmarkStart w:id="266" w:name="_Toc82078300"/>
      <w:bookmarkStart w:id="267" w:name="_Toc82176977"/>
      <w:bookmarkStart w:id="268" w:name="_Toc83211823"/>
      <w:bookmarkStart w:id="269" w:name="_Toc141177102"/>
      <w:bookmarkEnd w:id="254"/>
      <w:r>
        <w:t xml:space="preserve">D.  </w:t>
      </w:r>
      <w:r w:rsidRPr="00802E96">
        <w:t>Facility-Specific</w:t>
      </w:r>
      <w:r>
        <w:t xml:space="preserve"> </w:t>
      </w:r>
      <w:r w:rsidRPr="00584154">
        <w:t>Information</w:t>
      </w:r>
      <w:bookmarkEnd w:id="261"/>
      <w:bookmarkEnd w:id="262"/>
      <w:bookmarkEnd w:id="263"/>
      <w:bookmarkEnd w:id="264"/>
      <w:bookmarkEnd w:id="265"/>
      <w:bookmarkEnd w:id="266"/>
      <w:bookmarkEnd w:id="267"/>
      <w:bookmarkEnd w:id="268"/>
      <w:bookmarkEnd w:id="269"/>
      <w:r w:rsidRPr="13C16CB6">
        <w:rPr>
          <w:caps/>
          <w:color w:val="365F91"/>
        </w:rPr>
        <w:t xml:space="preserve"> </w:t>
      </w:r>
    </w:p>
    <w:p w14:paraId="03AB69AA" w14:textId="77777777" w:rsidR="00A706BA" w:rsidRPr="003D20AC" w:rsidRDefault="009D16AD" w:rsidP="00ED49DD">
      <w:r w:rsidRPr="0031601D">
        <w:t xml:space="preserve">The previous section directs you to provide general financial data and other information at the Company level.  In this section, we direct you to provide financial data and other information at the Facility level.  </w:t>
      </w:r>
      <w:r>
        <w:t>You</w:t>
      </w:r>
      <w:r w:rsidRPr="001376A8">
        <w:t xml:space="preserve"> must submit individual data for each </w:t>
      </w:r>
      <w:r>
        <w:t>F</w:t>
      </w:r>
      <w:r w:rsidRPr="001376A8">
        <w:t xml:space="preserve">acility even if that </w:t>
      </w:r>
      <w:r>
        <w:t>F</w:t>
      </w:r>
      <w:r w:rsidRPr="001376A8">
        <w:t xml:space="preserve">acility is covered by the same contract as other </w:t>
      </w:r>
      <w:r>
        <w:t>F</w:t>
      </w:r>
      <w:r w:rsidRPr="001376A8">
        <w:t>acilities</w:t>
      </w:r>
      <w:r>
        <w:t>.</w:t>
      </w:r>
      <w:r w:rsidRPr="0031601D">
        <w:t xml:space="preserve">  </w:t>
      </w:r>
      <w:r>
        <w:t>Those data must be specific to the Facility in question and not simply a repeat of data reported for other Facilities covered by the same contract.</w:t>
      </w:r>
    </w:p>
    <w:p w14:paraId="4AE0C37D" w14:textId="77777777" w:rsidR="00FE1BF4" w:rsidRDefault="00FE1BF4" w:rsidP="00A706BA">
      <w:pPr>
        <w:pStyle w:val="ParaNum"/>
        <w:rPr>
          <w:rFonts w:cs="Times New Roman"/>
        </w:rPr>
        <w:sectPr w:rsidR="00FE1BF4" w:rsidSect="009939E5">
          <w:type w:val="continuous"/>
          <w:pgSz w:w="12240" w:h="15840"/>
          <w:pgMar w:top="1440" w:right="1440" w:bottom="720" w:left="1440" w:header="720" w:footer="720" w:gutter="0"/>
          <w:cols w:space="720"/>
          <w:titlePg/>
          <w:docGrid w:linePitch="360"/>
        </w:sectPr>
      </w:pPr>
    </w:p>
    <w:p w14:paraId="62014C50" w14:textId="77777777" w:rsidR="00A706BA" w:rsidRPr="0031601D" w:rsidRDefault="00A706BA" w:rsidP="00A706BA">
      <w:pPr>
        <w:pStyle w:val="ParaNum"/>
        <w:rPr>
          <w:rFonts w:cs="Times New Roman"/>
        </w:rPr>
      </w:pPr>
    </w:p>
    <w:p w14:paraId="66D983AF" w14:textId="77777777" w:rsidR="00A706BA" w:rsidRPr="00CC7123" w:rsidRDefault="009D16AD" w:rsidP="00A706BA">
      <w:pPr>
        <w:pStyle w:val="Heading3"/>
      </w:pPr>
      <w:bookmarkStart w:id="270" w:name="_Toc80945138"/>
      <w:bookmarkStart w:id="271" w:name="_Toc81202748"/>
      <w:bookmarkStart w:id="272" w:name="_Toc81204084"/>
      <w:bookmarkStart w:id="273" w:name="_Toc81204327"/>
      <w:bookmarkStart w:id="274" w:name="_Toc81497106"/>
      <w:bookmarkStart w:id="275" w:name="_Toc82078301"/>
      <w:bookmarkStart w:id="276" w:name="_Toc82176978"/>
      <w:bookmarkStart w:id="277" w:name="_Toc83211824"/>
      <w:bookmarkStart w:id="278" w:name="_Toc141177103"/>
      <w:r w:rsidRPr="00CC7123">
        <w:t>1.  Facility</w:t>
      </w:r>
      <w:r w:rsidRPr="00584154">
        <w:t>-Specific Financial Information</w:t>
      </w:r>
      <w:bookmarkEnd w:id="270"/>
      <w:bookmarkEnd w:id="271"/>
      <w:bookmarkEnd w:id="272"/>
      <w:bookmarkEnd w:id="273"/>
      <w:bookmarkEnd w:id="274"/>
      <w:bookmarkEnd w:id="275"/>
      <w:bookmarkEnd w:id="276"/>
      <w:bookmarkEnd w:id="277"/>
      <w:bookmarkEnd w:id="278"/>
      <w:r w:rsidRPr="00CC7123">
        <w:t xml:space="preserve"> </w:t>
      </w:r>
    </w:p>
    <w:p w14:paraId="419DBC9F" w14:textId="320D24CD" w:rsidR="00A706BA" w:rsidRPr="003D20AC" w:rsidRDefault="009D16AD" w:rsidP="00ED49DD">
      <w:r>
        <w:t>Subsection</w:t>
      </w:r>
      <w:r w:rsidR="001E1D13" w:rsidRPr="0031601D">
        <w:t xml:space="preserve"> </w:t>
      </w:r>
      <w:r w:rsidR="001E1D13">
        <w:t>IV.C.2</w:t>
      </w:r>
      <w:r w:rsidR="001E1D13" w:rsidRPr="0031601D">
        <w:t>, above, directs you to provide Company-</w:t>
      </w:r>
      <w:r w:rsidR="001E1D13">
        <w:t>w</w:t>
      </w:r>
      <w:r w:rsidR="001E1D13" w:rsidRPr="0031601D">
        <w:t>ide financial information.  We now direct you to provide financial information at the Facility level.  We begin by providing cost allocation instructions.  We then</w:t>
      </w:r>
      <w:r w:rsidR="001E1D13">
        <w:t xml:space="preserve"> direct you to provide the results of the cost allocation process.</w:t>
      </w:r>
      <w:r w:rsidR="001E1D13" w:rsidRPr="0031601D">
        <w:t xml:space="preserve"> </w:t>
      </w:r>
      <w:r w:rsidR="001E1D13">
        <w:t xml:space="preserve"> We also direct you to provide Annual Total Expenses for </w:t>
      </w:r>
      <w:r w:rsidR="00AD3191">
        <w:t xml:space="preserve">Audio </w:t>
      </w:r>
      <w:r w:rsidR="001E1D13">
        <w:t>IPCS</w:t>
      </w:r>
      <w:r w:rsidR="001E1D13" w:rsidRPr="00EC4DF0">
        <w:t xml:space="preserve"> and </w:t>
      </w:r>
      <w:r w:rsidR="00AD3191">
        <w:t xml:space="preserve">Video </w:t>
      </w:r>
      <w:r w:rsidR="001E1D13">
        <w:t>IPCS</w:t>
      </w:r>
      <w:r w:rsidR="001E1D13" w:rsidRPr="00EC4DF0">
        <w:t xml:space="preserve"> </w:t>
      </w:r>
      <w:r w:rsidR="001E1D13">
        <w:t>at each Facility</w:t>
      </w:r>
      <w:r w:rsidR="001E1D13" w:rsidRPr="00123DF6">
        <w:t xml:space="preserve"> in accordance with the cost allocation instructions set forth below</w:t>
      </w:r>
      <w:r w:rsidR="001E1D13">
        <w:t xml:space="preserve">.  We further direct you to report Facility-specific demand and revenue data for </w:t>
      </w:r>
      <w:r w:rsidR="00AD3191">
        <w:t xml:space="preserve">Audio </w:t>
      </w:r>
      <w:r w:rsidR="001E1D13">
        <w:t>IPCS,</w:t>
      </w:r>
      <w:r w:rsidR="001E1D13" w:rsidRPr="00123DF6">
        <w:t xml:space="preserve"> </w:t>
      </w:r>
      <w:r w:rsidR="00AD3191">
        <w:t>Video</w:t>
      </w:r>
      <w:r w:rsidR="001E1D13">
        <w:t xml:space="preserve"> IPCS, </w:t>
      </w:r>
      <w:r w:rsidR="001E1D13" w:rsidRPr="00123DF6">
        <w:t>Automated Payment Service</w:t>
      </w:r>
      <w:r w:rsidR="001E1D13">
        <w:t>s</w:t>
      </w:r>
      <w:r w:rsidR="001E1D13" w:rsidRPr="00123DF6">
        <w:t>, Live Agent Service</w:t>
      </w:r>
      <w:r w:rsidR="001E1D13">
        <w:t>s</w:t>
      </w:r>
      <w:r w:rsidR="001E1D13" w:rsidRPr="00123DF6">
        <w:t>, Paper Bill/Statement Service</w:t>
      </w:r>
      <w:r w:rsidR="001E1D13">
        <w:t>s</w:t>
      </w:r>
      <w:r w:rsidR="001E1D13" w:rsidRPr="00123DF6">
        <w:t xml:space="preserve">, Single-Call and Related Services, </w:t>
      </w:r>
      <w:r w:rsidR="001E1D13">
        <w:t xml:space="preserve">and </w:t>
      </w:r>
      <w:r w:rsidR="001E1D13" w:rsidRPr="00123DF6">
        <w:t>Third-Party Financial Transaction Service</w:t>
      </w:r>
      <w:r w:rsidR="001E1D13">
        <w:t>s</w:t>
      </w:r>
      <w:bookmarkStart w:id="279" w:name="_Hlk126662585"/>
      <w:r w:rsidR="001E1D13" w:rsidRPr="0031601D">
        <w:t xml:space="preserve"> </w:t>
      </w:r>
      <w:r w:rsidR="001E1D13">
        <w:t xml:space="preserve">as </w:t>
      </w:r>
      <w:r w:rsidR="001E1D13" w:rsidRPr="0031601D">
        <w:t>s</w:t>
      </w:r>
      <w:r w:rsidR="001E1D13">
        <w:t>pecified</w:t>
      </w:r>
      <w:r w:rsidR="001E1D13" w:rsidRPr="0031601D">
        <w:t xml:space="preserve"> below</w:t>
      </w:r>
      <w:bookmarkEnd w:id="279"/>
      <w:r w:rsidR="001E1D13" w:rsidRPr="0031601D">
        <w:t xml:space="preserve">.  </w:t>
      </w:r>
    </w:p>
    <w:p w14:paraId="7540B520" w14:textId="77777777" w:rsidR="00FE1BF4" w:rsidRDefault="00FE1BF4" w:rsidP="00A706BA">
      <w:pPr>
        <w:pStyle w:val="ParaNum"/>
        <w:rPr>
          <w:rFonts w:cs="Times New Roman"/>
        </w:rPr>
        <w:sectPr w:rsidR="00FE1BF4" w:rsidSect="009939E5">
          <w:type w:val="continuous"/>
          <w:pgSz w:w="12240" w:h="15840"/>
          <w:pgMar w:top="1440" w:right="1440" w:bottom="720" w:left="1440" w:header="720" w:footer="720" w:gutter="0"/>
          <w:cols w:space="720"/>
          <w:titlePg/>
          <w:docGrid w:linePitch="360"/>
        </w:sectPr>
      </w:pPr>
    </w:p>
    <w:p w14:paraId="5B59F6C1" w14:textId="77777777" w:rsidR="00A706BA" w:rsidRPr="0031601D" w:rsidRDefault="00A706BA" w:rsidP="00A706BA">
      <w:pPr>
        <w:pStyle w:val="ParaNum"/>
        <w:rPr>
          <w:rFonts w:cs="Times New Roman"/>
        </w:rPr>
      </w:pPr>
    </w:p>
    <w:p w14:paraId="255C1F89" w14:textId="77777777" w:rsidR="00A44BC5" w:rsidRPr="001D342C" w:rsidRDefault="009D16AD" w:rsidP="00A44BC5">
      <w:pPr>
        <w:pStyle w:val="Heading4"/>
        <w:rPr>
          <w:color w:val="365F91"/>
        </w:rPr>
      </w:pPr>
      <w:bookmarkStart w:id="280" w:name="_Toc81202749"/>
      <w:bookmarkStart w:id="281" w:name="_Toc81204085"/>
      <w:bookmarkStart w:id="282" w:name="_Toc81204328"/>
      <w:bookmarkStart w:id="283" w:name="_Toc81497107"/>
      <w:bookmarkStart w:id="284" w:name="_Toc82078302"/>
      <w:r w:rsidRPr="00CC7123">
        <w:t xml:space="preserve">a.  </w:t>
      </w:r>
      <w:r w:rsidRPr="00637DB1">
        <w:t>Cost Allocation</w:t>
      </w:r>
      <w:r w:rsidRPr="007A749E">
        <w:rPr>
          <w:color w:val="365F91"/>
        </w:rPr>
        <w:t xml:space="preserve"> Instructions</w:t>
      </w:r>
      <w:bookmarkEnd w:id="280"/>
      <w:bookmarkEnd w:id="281"/>
      <w:bookmarkEnd w:id="282"/>
      <w:bookmarkEnd w:id="283"/>
      <w:bookmarkEnd w:id="284"/>
      <w:r w:rsidRPr="001D342C">
        <w:rPr>
          <w:color w:val="365F91"/>
        </w:rPr>
        <w:t xml:space="preserve"> </w:t>
      </w:r>
    </w:p>
    <w:p w14:paraId="3ECC452F" w14:textId="6B4037D8" w:rsidR="009B4055" w:rsidRPr="009B4055" w:rsidRDefault="009D16AD" w:rsidP="009B4055">
      <w:r w:rsidRPr="0031601D">
        <w:t xml:space="preserve">In </w:t>
      </w:r>
      <w:r w:rsidR="00C60F7B">
        <w:t>subsection</w:t>
      </w:r>
      <w:r w:rsidRPr="0031601D">
        <w:t xml:space="preserve"> </w:t>
      </w:r>
      <w:r>
        <w:t>IV.C.2</w:t>
      </w:r>
      <w:r w:rsidRPr="0031601D">
        <w:t xml:space="preserve">, above, we direct you to allocate your Company-wide investments and expenses to </w:t>
      </w:r>
      <w:r w:rsidR="00E17B3D">
        <w:t xml:space="preserve">Audio </w:t>
      </w:r>
      <w:r>
        <w:t xml:space="preserve">and </w:t>
      </w:r>
      <w:r w:rsidR="00E17B3D">
        <w:t xml:space="preserve">Video </w:t>
      </w:r>
      <w:r>
        <w:t>IPCS</w:t>
      </w:r>
      <w:r w:rsidRPr="0031601D">
        <w:t xml:space="preserve">, </w:t>
      </w:r>
      <w:r w:rsidR="00176292">
        <w:t xml:space="preserve">as well as </w:t>
      </w:r>
      <w:r w:rsidRPr="0031601D">
        <w:t>other services, in accordance with certain instructions.  We now provide instruction</w:t>
      </w:r>
      <w:r>
        <w:t>s</w:t>
      </w:r>
      <w:r w:rsidRPr="0031601D">
        <w:t xml:space="preserve"> on how you are to allocate the Company-wide investments and expenses</w:t>
      </w:r>
      <w:r>
        <w:t xml:space="preserve"> already</w:t>
      </w:r>
      <w:r w:rsidRPr="0031601D">
        <w:t xml:space="preserve"> allocated to </w:t>
      </w:r>
      <w:r w:rsidR="00BE6A75">
        <w:t>A</w:t>
      </w:r>
      <w:r>
        <w:t>udio IPCS</w:t>
      </w:r>
      <w:r w:rsidRPr="00FC2AA5">
        <w:t xml:space="preserve"> and </w:t>
      </w:r>
      <w:r w:rsidR="00BE6A75">
        <w:t>V</w:t>
      </w:r>
      <w:r>
        <w:t>ideo IPCS</w:t>
      </w:r>
      <w:r w:rsidRPr="00FC2AA5">
        <w:t xml:space="preserve"> </w:t>
      </w:r>
      <w:r w:rsidRPr="0031601D">
        <w:t xml:space="preserve">among the Facilities at which the Company provides </w:t>
      </w:r>
      <w:r>
        <w:t xml:space="preserve">these services </w:t>
      </w:r>
      <w:r w:rsidRPr="0031601D">
        <w:t xml:space="preserve">to </w:t>
      </w:r>
      <w:r>
        <w:t>I</w:t>
      </w:r>
      <w:r w:rsidRPr="0031601D">
        <w:t xml:space="preserve">ncarcerated </w:t>
      </w:r>
      <w:r>
        <w:t>People</w:t>
      </w:r>
      <w:r w:rsidRPr="0031601D">
        <w:t xml:space="preserve">.  </w:t>
      </w:r>
      <w:r w:rsidR="000B3514">
        <w:t>Do not allocate</w:t>
      </w:r>
      <w:r w:rsidR="00273BB4">
        <w:t xml:space="preserve"> </w:t>
      </w:r>
      <w:r w:rsidRPr="009B4055">
        <w:t xml:space="preserve">capitalized Site Commissions, amortization related to capitalized Site Commissions, </w:t>
      </w:r>
      <w:r w:rsidR="000B3514">
        <w:t>or</w:t>
      </w:r>
      <w:r w:rsidRPr="009B4055">
        <w:t xml:space="preserve"> Site Commissions accounted for as an expense or offset to gross revenues to any </w:t>
      </w:r>
      <w:r w:rsidR="00102344">
        <w:t>Facility</w:t>
      </w:r>
      <w:r w:rsidRPr="009B4055">
        <w:t xml:space="preserve">. </w:t>
      </w:r>
    </w:p>
    <w:p w14:paraId="5E8983E7" w14:textId="77777777" w:rsidR="00A44BC5" w:rsidRPr="0031601D" w:rsidRDefault="00A44BC5" w:rsidP="00A44BC5">
      <w:pPr>
        <w:pStyle w:val="ParaNum"/>
        <w:rPr>
          <w:rFonts w:cs="Times New Roman"/>
        </w:rPr>
      </w:pPr>
    </w:p>
    <w:p w14:paraId="5C961367" w14:textId="08C9E349" w:rsidR="00A44BC5" w:rsidRPr="0031601D" w:rsidRDefault="009D16AD" w:rsidP="00085B03">
      <w:r w:rsidRPr="0031601D">
        <w:t xml:space="preserve">To the extent possible, you must assign or allocate Company-wide investments and expenses for </w:t>
      </w:r>
      <w:r w:rsidR="00E17B3D">
        <w:t xml:space="preserve">Audio </w:t>
      </w:r>
      <w:r>
        <w:t xml:space="preserve">IPCS and </w:t>
      </w:r>
      <w:r w:rsidR="00E17B3D">
        <w:t xml:space="preserve">Video </w:t>
      </w:r>
      <w:r>
        <w:t>IPCS</w:t>
      </w:r>
      <w:r w:rsidRPr="00D83498">
        <w:t xml:space="preserve"> </w:t>
      </w:r>
      <w:r w:rsidRPr="0031601D">
        <w:t xml:space="preserve">among Facilities using the hierarchy of methods specified below.  </w:t>
      </w:r>
    </w:p>
    <w:p w14:paraId="04733222" w14:textId="77777777" w:rsidR="00F879AD" w:rsidRDefault="00F879AD" w:rsidP="00085B03">
      <w:pPr>
        <w:pStyle w:val="Listlevel1"/>
        <w:numPr>
          <w:ilvl w:val="0"/>
          <w:numId w:val="0"/>
        </w:numPr>
        <w:ind w:left="360" w:hanging="360"/>
      </w:pPr>
    </w:p>
    <w:p w14:paraId="5257026A" w14:textId="621932AD" w:rsidR="00264C23" w:rsidRDefault="009D16AD" w:rsidP="00A203B6">
      <w:pPr>
        <w:pStyle w:val="Listlevel1"/>
        <w:numPr>
          <w:ilvl w:val="0"/>
          <w:numId w:val="20"/>
        </w:numPr>
      </w:pPr>
      <w:r>
        <w:t>As a guiding principle, t</w:t>
      </w:r>
      <w:r w:rsidRPr="007D0EB0">
        <w:t>he sums of the investment and expense amounts assigned to, attributed to, or allocated among</w:t>
      </w:r>
      <w:r>
        <w:t xml:space="preserve"> all Facilities for</w:t>
      </w:r>
      <w:r w:rsidRPr="007D0EB0">
        <w:t xml:space="preserve"> </w:t>
      </w:r>
      <w:r w:rsidR="00E17B3D">
        <w:t xml:space="preserve">Audio </w:t>
      </w:r>
      <w:r>
        <w:t xml:space="preserve">IPCS and </w:t>
      </w:r>
      <w:r w:rsidR="00E17B3D">
        <w:t xml:space="preserve">Video </w:t>
      </w:r>
      <w:r>
        <w:t>IPCS</w:t>
      </w:r>
      <w:r w:rsidRPr="007D0EB0">
        <w:t xml:space="preserve"> shall equal the total</w:t>
      </w:r>
      <w:r>
        <w:t xml:space="preserve"> of the Company-wide</w:t>
      </w:r>
      <w:r w:rsidRPr="007D0EB0">
        <w:t xml:space="preserve"> investment and expense amounts, respectively, reported</w:t>
      </w:r>
      <w:r>
        <w:t xml:space="preserve"> above for </w:t>
      </w:r>
      <w:r w:rsidR="00E17B3D">
        <w:t xml:space="preserve">Audio </w:t>
      </w:r>
      <w:r>
        <w:t xml:space="preserve">IPCS and </w:t>
      </w:r>
      <w:r w:rsidR="00E17B3D">
        <w:t xml:space="preserve">Video </w:t>
      </w:r>
      <w:r>
        <w:t>IPCS.  Similarly, t</w:t>
      </w:r>
      <w:r w:rsidRPr="00DE4BF4">
        <w:t>he sums of the</w:t>
      </w:r>
      <w:r>
        <w:t xml:space="preserve"> federal income taxes calculated separately for each Facility for</w:t>
      </w:r>
      <w:r w:rsidRPr="00DE4BF4">
        <w:t xml:space="preserve"> </w:t>
      </w:r>
      <w:r w:rsidR="00E17B3D">
        <w:t xml:space="preserve">Audio </w:t>
      </w:r>
      <w:r>
        <w:t xml:space="preserve">IPCS and </w:t>
      </w:r>
      <w:r w:rsidR="00E17B3D">
        <w:t xml:space="preserve">Video </w:t>
      </w:r>
      <w:r>
        <w:t>IPCS</w:t>
      </w:r>
      <w:r w:rsidRPr="00DE4BF4">
        <w:t xml:space="preserve"> shall equal the </w:t>
      </w:r>
      <w:r>
        <w:t xml:space="preserve">total of the </w:t>
      </w:r>
      <w:r w:rsidRPr="00DE4BF4">
        <w:t>Company-wide federal income tax amounts</w:t>
      </w:r>
      <w:r w:rsidR="00C470DC">
        <w:t>, respectively</w:t>
      </w:r>
      <w:r w:rsidR="00E72F57">
        <w:t>,</w:t>
      </w:r>
      <w:r w:rsidRPr="00DE4BF4">
        <w:t xml:space="preserve"> reported</w:t>
      </w:r>
      <w:r>
        <w:t xml:space="preserve"> above</w:t>
      </w:r>
      <w:r w:rsidRPr="00DE4BF4">
        <w:t xml:space="preserve"> for </w:t>
      </w:r>
      <w:r w:rsidR="00E17B3D">
        <w:t xml:space="preserve">Audio </w:t>
      </w:r>
      <w:r>
        <w:t xml:space="preserve">IPCS and </w:t>
      </w:r>
      <w:r w:rsidR="00E17B3D">
        <w:t xml:space="preserve">Video </w:t>
      </w:r>
      <w:r>
        <w:t>IPCS</w:t>
      </w:r>
      <w:r w:rsidRPr="00DE4BF4">
        <w:t>.  Fully document, explain, and justify all cost assignments, attributions, and allocations in the Word template</w:t>
      </w:r>
      <w:r>
        <w:t>.</w:t>
      </w:r>
    </w:p>
    <w:p w14:paraId="6F0481F5" w14:textId="77777777" w:rsidR="00264C23" w:rsidRDefault="00264C23" w:rsidP="00264C23">
      <w:pPr>
        <w:pStyle w:val="Listlevel1"/>
        <w:numPr>
          <w:ilvl w:val="0"/>
          <w:numId w:val="0"/>
        </w:numPr>
        <w:ind w:left="360"/>
      </w:pPr>
    </w:p>
    <w:p w14:paraId="1AFA91F6" w14:textId="1402156B" w:rsidR="00264C23" w:rsidRPr="003D20AC" w:rsidRDefault="009D16AD" w:rsidP="00264C23">
      <w:pPr>
        <w:pStyle w:val="Listlevel1"/>
      </w:pPr>
      <w:r w:rsidRPr="28336575">
        <w:t xml:space="preserve">First, to the extent possible, directly assign investments and expenses used exclusively to provide </w:t>
      </w:r>
      <w:r w:rsidR="00E17B3D">
        <w:t xml:space="preserve">Audio </w:t>
      </w:r>
      <w:r>
        <w:t xml:space="preserve">IPCS and </w:t>
      </w:r>
      <w:r w:rsidR="00E17B3D">
        <w:t xml:space="preserve">Video </w:t>
      </w:r>
      <w:r>
        <w:t>IPCS</w:t>
      </w:r>
      <w:r w:rsidRPr="28336575">
        <w:t xml:space="preserve"> at or for a particular Facility to that Facility</w:t>
      </w:r>
      <w:bookmarkStart w:id="285" w:name="_Hlk81219766"/>
      <w:r w:rsidRPr="28336575">
        <w:t xml:space="preserve">.  Calculate federal and state income taxes relative to </w:t>
      </w:r>
      <w:r w:rsidR="00E17B3D">
        <w:t xml:space="preserve">Audio </w:t>
      </w:r>
      <w:r>
        <w:t xml:space="preserve">IPCS and </w:t>
      </w:r>
      <w:r w:rsidR="00E17B3D">
        <w:t xml:space="preserve">Video </w:t>
      </w:r>
      <w:r>
        <w:t>IPCS</w:t>
      </w:r>
      <w:r w:rsidRPr="28336575">
        <w:t xml:space="preserve"> for a particular Facility as specified in </w:t>
      </w:r>
      <w:r>
        <w:t xml:space="preserve">items </w:t>
      </w:r>
      <w:r w:rsidR="00F06240">
        <w:t xml:space="preserve">7 </w:t>
      </w:r>
      <w:r w:rsidR="00893AFE">
        <w:t>and 8</w:t>
      </w:r>
      <w:r>
        <w:t>,</w:t>
      </w:r>
      <w:r w:rsidRPr="28336575">
        <w:t xml:space="preserve"> below.</w:t>
      </w:r>
      <w:bookmarkEnd w:id="285"/>
      <w:r w:rsidRPr="28336575">
        <w:t xml:space="preserve">  For any investments or expenses that are not directly assignable to a particular Facility, </w:t>
      </w:r>
      <w:r>
        <w:t>proceed</w:t>
      </w:r>
      <w:r w:rsidRPr="28336575">
        <w:t xml:space="preserve"> to the next step.</w:t>
      </w:r>
    </w:p>
    <w:p w14:paraId="19BE4AE2" w14:textId="77777777" w:rsidR="00264C23" w:rsidRPr="0031601D" w:rsidRDefault="00264C23" w:rsidP="00C44031">
      <w:pPr>
        <w:pStyle w:val="Listlevel1"/>
        <w:numPr>
          <w:ilvl w:val="0"/>
          <w:numId w:val="0"/>
        </w:numPr>
        <w:ind w:left="360"/>
      </w:pPr>
    </w:p>
    <w:p w14:paraId="344B82A4" w14:textId="77777777" w:rsidR="00264C23" w:rsidRDefault="009D16AD" w:rsidP="00264C23">
      <w:pPr>
        <w:pStyle w:val="Listlevel1"/>
      </w:pPr>
      <w:r w:rsidRPr="0031601D">
        <w:t>Second,</w:t>
      </w:r>
      <w:r w:rsidRPr="00677E35">
        <w:t xml:space="preserve"> determine which remaining investments and expenses are shared investments or expenses and which are common investments or expense</w:t>
      </w:r>
      <w:r>
        <w:t>s.</w:t>
      </w:r>
      <w:r w:rsidRPr="0031601D">
        <w:t xml:space="preserve">  Any investments and expenses that are not directly assignable to a specific </w:t>
      </w:r>
      <w:r>
        <w:t>Facility</w:t>
      </w:r>
      <w:r w:rsidRPr="0031601D">
        <w:t xml:space="preserve"> are shared or common investments and expenses.</w:t>
      </w:r>
    </w:p>
    <w:p w14:paraId="4FDF8C71" w14:textId="77777777" w:rsidR="00E93ED6" w:rsidRPr="0031601D" w:rsidRDefault="00E93ED6" w:rsidP="00E93ED6">
      <w:pPr>
        <w:pStyle w:val="Listlevel1"/>
        <w:numPr>
          <w:ilvl w:val="0"/>
          <w:numId w:val="0"/>
        </w:numPr>
      </w:pPr>
    </w:p>
    <w:p w14:paraId="4E1BB41A" w14:textId="19896230" w:rsidR="00264C23" w:rsidRPr="0031601D" w:rsidRDefault="009D16AD" w:rsidP="00C44031">
      <w:pPr>
        <w:pStyle w:val="Listlevel1"/>
        <w:numPr>
          <w:ilvl w:val="1"/>
          <w:numId w:val="1"/>
        </w:numPr>
      </w:pPr>
      <w:r w:rsidRPr="0031601D">
        <w:t xml:space="preserve">Shared investments are for assets used exclusively to provide </w:t>
      </w:r>
      <w:r w:rsidR="00E17B3D">
        <w:t xml:space="preserve">Audio </w:t>
      </w:r>
      <w:r>
        <w:t xml:space="preserve">IPCS and </w:t>
      </w:r>
      <w:r w:rsidR="00E17B3D">
        <w:t xml:space="preserve">Video </w:t>
      </w:r>
      <w:r>
        <w:t>IPCS</w:t>
      </w:r>
      <w:r w:rsidRPr="0031601D">
        <w:t xml:space="preserve"> at or for a specific subset of Facilities that are not assignable or attributable to a particular Facility.  Shared expenses are expenses incurred solely to provide </w:t>
      </w:r>
      <w:r w:rsidR="00E17B3D">
        <w:t xml:space="preserve">Audio </w:t>
      </w:r>
      <w:r>
        <w:t xml:space="preserve">IPCS and </w:t>
      </w:r>
      <w:r w:rsidR="00E17B3D">
        <w:t xml:space="preserve">Video </w:t>
      </w:r>
      <w:r>
        <w:t>IPCS</w:t>
      </w:r>
      <w:r w:rsidRPr="00703AB8">
        <w:t xml:space="preserve"> </w:t>
      </w:r>
      <w:r w:rsidRPr="0031601D">
        <w:t>at or for a specific subset of Facilities that are not assignable or attributable to a specific Facility.</w:t>
      </w:r>
      <w:r>
        <w:t xml:space="preserve"> </w:t>
      </w:r>
    </w:p>
    <w:p w14:paraId="17D91640" w14:textId="46887B77" w:rsidR="00264C23" w:rsidRPr="006D3F2B" w:rsidRDefault="009D16AD" w:rsidP="00C44031">
      <w:pPr>
        <w:pStyle w:val="Listlevel1"/>
        <w:numPr>
          <w:ilvl w:val="1"/>
          <w:numId w:val="1"/>
        </w:numPr>
      </w:pPr>
      <w:r w:rsidRPr="0031601D">
        <w:t xml:space="preserve">Common investments are for assets not assignable or attributable to a specific Facility or subset of </w:t>
      </w:r>
      <w:r w:rsidR="001D3258">
        <w:t>Facilities</w:t>
      </w:r>
      <w:r w:rsidRPr="0031601D">
        <w:t>.  Common expenses are expenses that are not assignable or attributable to a specific Facility or subset of Facilities.</w:t>
      </w:r>
    </w:p>
    <w:p w14:paraId="7E374FB1" w14:textId="77777777" w:rsidR="00264C23" w:rsidRPr="0031601D" w:rsidRDefault="00264C23" w:rsidP="00C44031">
      <w:pPr>
        <w:pStyle w:val="Listlevel1"/>
        <w:numPr>
          <w:ilvl w:val="0"/>
          <w:numId w:val="0"/>
        </w:numPr>
        <w:ind w:left="360"/>
      </w:pPr>
    </w:p>
    <w:p w14:paraId="2AF92D37" w14:textId="77777777" w:rsidR="00264C23" w:rsidRPr="003D20AC" w:rsidRDefault="009D16AD" w:rsidP="00264C23">
      <w:pPr>
        <w:pStyle w:val="Listlevel1"/>
      </w:pPr>
      <w:r w:rsidRPr="28336575">
        <w:t xml:space="preserve">Third, to the extent possible, directly attribute </w:t>
      </w:r>
      <w:r>
        <w:t xml:space="preserve">a </w:t>
      </w:r>
      <w:r w:rsidRPr="28336575">
        <w:t>percentage of shared and common investments and expenses to their associated Facilities, with the percentage of a given investment or expense attributed to each constituent Facility based on direct analysis of factors that cause a particular business function, activity, or task—and thus investments or expenses—attributable to a particular Facility to increase or decrease.  For any shared or common investments or expenses that cannot be attributed to their constituent Facilities in this fashion, turn to the next step.</w:t>
      </w:r>
    </w:p>
    <w:p w14:paraId="344870D2" w14:textId="77777777" w:rsidR="00264C23" w:rsidRPr="0031601D" w:rsidRDefault="00264C23" w:rsidP="00C44031">
      <w:pPr>
        <w:pStyle w:val="Listlevel1"/>
        <w:numPr>
          <w:ilvl w:val="0"/>
          <w:numId w:val="0"/>
        </w:numPr>
        <w:ind w:left="360"/>
      </w:pPr>
    </w:p>
    <w:p w14:paraId="5A1CF9F6" w14:textId="77777777" w:rsidR="00264C23" w:rsidRPr="0031601D" w:rsidRDefault="009D16AD" w:rsidP="00264C23">
      <w:pPr>
        <w:pStyle w:val="Listlevel1"/>
      </w:pPr>
      <w:r w:rsidRPr="28336575">
        <w:t xml:space="preserve">Fourth, where neither direct assignment nor direct attribution </w:t>
      </w:r>
      <w:r>
        <w:t xml:space="preserve">to a Facility </w:t>
      </w:r>
      <w:r w:rsidRPr="28336575">
        <w:t xml:space="preserve">is possible, determine where shared and common investments and expenses </w:t>
      </w:r>
      <w:r>
        <w:t xml:space="preserve">are related </w:t>
      </w:r>
      <w:r w:rsidRPr="28336575">
        <w:t>to an already</w:t>
      </w:r>
      <w:r>
        <w:t xml:space="preserve"> </w:t>
      </w:r>
      <w:r w:rsidRPr="28336575">
        <w:t>assigned or attributed shared or common investment or expense</w:t>
      </w:r>
      <w:r>
        <w:t>.</w:t>
      </w:r>
      <w:r w:rsidRPr="28336575">
        <w:t xml:space="preserve">  Then, allocate these shared and common investments and expenses to particular Facilities </w:t>
      </w:r>
      <w:r>
        <w:t>in proportion</w:t>
      </w:r>
      <w:r w:rsidRPr="28336575">
        <w:t xml:space="preserve"> </w:t>
      </w:r>
      <w:r>
        <w:t xml:space="preserve">to </w:t>
      </w:r>
      <w:r w:rsidRPr="28336575">
        <w:t xml:space="preserve">the </w:t>
      </w:r>
      <w:r>
        <w:t>related</w:t>
      </w:r>
      <w:r w:rsidRPr="28336575">
        <w:t xml:space="preserve"> investment or expense </w:t>
      </w:r>
      <w:r>
        <w:t xml:space="preserve">that </w:t>
      </w:r>
      <w:r w:rsidRPr="28336575">
        <w:t xml:space="preserve">has already been assigned or attributed.  For any shared or common investments or expenses that cannot be indirectly correlated in this fashion, </w:t>
      </w:r>
      <w:r>
        <w:t>proceed</w:t>
      </w:r>
      <w:r w:rsidRPr="28336575">
        <w:t xml:space="preserve"> to the next step.</w:t>
      </w:r>
    </w:p>
    <w:p w14:paraId="24AE2BC2" w14:textId="77777777" w:rsidR="00264C23" w:rsidRPr="0031601D" w:rsidRDefault="00264C23" w:rsidP="00C44031">
      <w:pPr>
        <w:pStyle w:val="Listlevel1"/>
        <w:numPr>
          <w:ilvl w:val="0"/>
          <w:numId w:val="0"/>
        </w:numPr>
        <w:ind w:left="360"/>
      </w:pPr>
    </w:p>
    <w:p w14:paraId="48D17FB4" w14:textId="77777777" w:rsidR="00264C23" w:rsidRPr="006F5FF5" w:rsidRDefault="009D16AD" w:rsidP="00264C23">
      <w:pPr>
        <w:pStyle w:val="Listlevel1"/>
      </w:pPr>
      <w:r w:rsidRPr="28336575">
        <w:t>Fifth, where none of the methods described above is possible, allocate shared investments and expenses to the particular Facilities that share those investments and expenses in proportion to each Facility’s share of the sum of all of those investments or expenses that have already been directly assigned or attributed to these particular Facilities.  Allocate common investments and expenses to particular Facilities in proportion to each Facility’s share of the total of all investments or expenses already directly assigned or attributed to all Facilities.</w:t>
      </w:r>
      <w:bookmarkStart w:id="286" w:name="_Hlk81219422"/>
      <w:r w:rsidRPr="28336575">
        <w:t xml:space="preserve"> </w:t>
      </w:r>
    </w:p>
    <w:p w14:paraId="281CE825" w14:textId="77777777" w:rsidR="00264C23" w:rsidRDefault="00264C23" w:rsidP="00C44031">
      <w:pPr>
        <w:pStyle w:val="Listlevel1"/>
        <w:numPr>
          <w:ilvl w:val="0"/>
          <w:numId w:val="0"/>
        </w:numPr>
        <w:ind w:left="360"/>
      </w:pPr>
    </w:p>
    <w:p w14:paraId="78029F6A" w14:textId="77777777" w:rsidR="00264C23" w:rsidRDefault="009D16AD" w:rsidP="00264C23">
      <w:pPr>
        <w:pStyle w:val="Listlevel1"/>
      </w:pPr>
      <w:r w:rsidRPr="00D31289">
        <w:rPr>
          <w:b/>
        </w:rPr>
        <w:t>Federal income taxes:</w:t>
      </w:r>
      <w:r w:rsidRPr="00A80A88">
        <w:t xml:space="preserve">  First, </w:t>
      </w:r>
      <w:r>
        <w:t>for each Facility,</w:t>
      </w:r>
      <w:r w:rsidRPr="00A80A88">
        <w:t xml:space="preserve"> subtract reported interest expense </w:t>
      </w:r>
      <w:r w:rsidRPr="00672730">
        <w:t xml:space="preserve">other than interest paid on customer prepayments or deposits </w:t>
      </w:r>
      <w:r w:rsidRPr="008F277C">
        <w:t>(and</w:t>
      </w:r>
      <w:r w:rsidRPr="00A80A88">
        <w:t xml:space="preserve"> any </w:t>
      </w:r>
      <w:r w:rsidRPr="008F277C">
        <w:t xml:space="preserve">amount </w:t>
      </w:r>
      <w:r w:rsidRPr="00A80A88">
        <w:t xml:space="preserve">reported </w:t>
      </w:r>
      <w:r w:rsidRPr="008F277C">
        <w:t xml:space="preserve">for other </w:t>
      </w:r>
      <w:r>
        <w:t xml:space="preserve">income tax-related </w:t>
      </w:r>
      <w:r w:rsidRPr="00A80A88">
        <w:t>adjustments</w:t>
      </w:r>
      <w:r w:rsidRPr="008F277C">
        <w:t>)</w:t>
      </w:r>
      <w:r w:rsidRPr="00A80A88">
        <w:t xml:space="preserve"> from Return to determine federal taxable </w:t>
      </w:r>
      <w:r>
        <w:t>income</w:t>
      </w:r>
      <w:r w:rsidRPr="00A80A88">
        <w:t xml:space="preserve">.  Second, </w:t>
      </w:r>
      <w:r>
        <w:t xml:space="preserve">divide the corresponding reported federal income tax rate by one minus this reported federal income tax rate to determine a federal income tax gross-up factor.  </w:t>
      </w:r>
      <w:r w:rsidRPr="006A45BE">
        <w:t>(See</w:t>
      </w:r>
      <w:r>
        <w:t xml:space="preserve"> the following</w:t>
      </w:r>
      <w:r w:rsidRPr="006A45BE">
        <w:t xml:space="preserve"> instruction</w:t>
      </w:r>
      <w:r>
        <w:t>s</w:t>
      </w:r>
      <w:r w:rsidRPr="006A45BE">
        <w:t xml:space="preserve"> below for </w:t>
      </w:r>
      <w:r>
        <w:t>determining</w:t>
      </w:r>
      <w:r w:rsidRPr="006A45BE">
        <w:t xml:space="preserve"> </w:t>
      </w:r>
      <w:r>
        <w:t>the federal income tax rate to report.)  Third, multiply the federal income tax gross-up factor by</w:t>
      </w:r>
      <w:r w:rsidRPr="00A80A88">
        <w:t xml:space="preserve"> </w:t>
      </w:r>
      <w:r>
        <w:t xml:space="preserve">federal </w:t>
      </w:r>
      <w:r w:rsidRPr="00A80A88">
        <w:t xml:space="preserve">taxable </w:t>
      </w:r>
      <w:r>
        <w:t>income</w:t>
      </w:r>
      <w:r w:rsidRPr="00A80A88">
        <w:t xml:space="preserve"> to determine the amount of federal income tax to report.  </w:t>
      </w:r>
    </w:p>
    <w:p w14:paraId="17AAACC2" w14:textId="77777777" w:rsidR="00264C23" w:rsidRDefault="00264C23" w:rsidP="00C44031">
      <w:pPr>
        <w:pStyle w:val="Listlevel1"/>
        <w:numPr>
          <w:ilvl w:val="0"/>
          <w:numId w:val="0"/>
        </w:numPr>
        <w:ind w:left="360"/>
        <w:rPr>
          <w:b/>
        </w:rPr>
      </w:pPr>
    </w:p>
    <w:p w14:paraId="09B23CB6" w14:textId="7CF0ACB2" w:rsidR="00264C23" w:rsidRDefault="009D16AD" w:rsidP="00C44031">
      <w:pPr>
        <w:pStyle w:val="Listlevel1"/>
        <w:numPr>
          <w:ilvl w:val="1"/>
          <w:numId w:val="1"/>
        </w:numPr>
      </w:pPr>
      <w:bookmarkStart w:id="287" w:name="_Hlk127040651"/>
      <w:r w:rsidRPr="00451873">
        <w:rPr>
          <w:b/>
          <w:bCs/>
        </w:rPr>
        <w:t xml:space="preserve">Federal </w:t>
      </w:r>
      <w:r>
        <w:rPr>
          <w:b/>
          <w:bCs/>
        </w:rPr>
        <w:t>i</w:t>
      </w:r>
      <w:r w:rsidRPr="00451873">
        <w:rPr>
          <w:b/>
          <w:bCs/>
        </w:rPr>
        <w:t xml:space="preserve">ncome </w:t>
      </w:r>
      <w:r>
        <w:rPr>
          <w:b/>
          <w:bCs/>
        </w:rPr>
        <w:t>t</w:t>
      </w:r>
      <w:r w:rsidRPr="00451873">
        <w:rPr>
          <w:b/>
          <w:bCs/>
        </w:rPr>
        <w:t xml:space="preserve">ax </w:t>
      </w:r>
      <w:r>
        <w:rPr>
          <w:b/>
          <w:bCs/>
        </w:rPr>
        <w:t>r</w:t>
      </w:r>
      <w:r w:rsidRPr="00451873">
        <w:rPr>
          <w:b/>
          <w:bCs/>
        </w:rPr>
        <w:t xml:space="preserve">ate for Accounting Entities </w:t>
      </w:r>
      <w:r w:rsidRPr="00E87D39">
        <w:rPr>
          <w:b/>
          <w:bCs/>
        </w:rPr>
        <w:t>that are</w:t>
      </w:r>
      <w:r>
        <w:rPr>
          <w:b/>
          <w:bCs/>
        </w:rPr>
        <w:t xml:space="preserve"> </w:t>
      </w:r>
      <w:r w:rsidRPr="00E87D39">
        <w:rPr>
          <w:b/>
          <w:bCs/>
        </w:rPr>
        <w:t>C corporations or taxed as C</w:t>
      </w:r>
      <w:r w:rsidR="008C3019">
        <w:rPr>
          <w:b/>
          <w:bCs/>
        </w:rPr>
        <w:t> </w:t>
      </w:r>
      <w:r w:rsidRPr="00E87D39">
        <w:rPr>
          <w:b/>
          <w:bCs/>
        </w:rPr>
        <w:t>corporations under the rules of the IRS</w:t>
      </w:r>
      <w:r w:rsidRPr="00451873">
        <w:t xml:space="preserve">.  Report the </w:t>
      </w:r>
      <w:r>
        <w:t>2022</w:t>
      </w:r>
      <w:r w:rsidRPr="00451873">
        <w:t xml:space="preserve"> </w:t>
      </w:r>
      <w:r>
        <w:t xml:space="preserve">federal </w:t>
      </w:r>
      <w:r w:rsidRPr="00451873">
        <w:t>corporate income tax rate, 21%, if the Accounting Entity</w:t>
      </w:r>
      <w:r w:rsidRPr="00CF3DDF">
        <w:t xml:space="preserve"> is</w:t>
      </w:r>
      <w:r>
        <w:t xml:space="preserve"> or is a part of a company that </w:t>
      </w:r>
      <w:r w:rsidRPr="00CF3DDF">
        <w:t xml:space="preserve">is a C corporation or taxed as a </w:t>
      </w:r>
      <w:r w:rsidRPr="00CF3DDF">
        <w:lastRenderedPageBreak/>
        <w:t>C</w:t>
      </w:r>
      <w:r w:rsidR="008C3019">
        <w:t> </w:t>
      </w:r>
      <w:r w:rsidRPr="00CF3DDF">
        <w:t xml:space="preserve">corporation under </w:t>
      </w:r>
      <w:r>
        <w:t>IRS</w:t>
      </w:r>
      <w:r w:rsidRPr="00CF3DDF">
        <w:t xml:space="preserve"> rules.  Use this tax rate to calculate federal income taxes as instructed above.</w:t>
      </w:r>
      <w:r>
        <w:t xml:space="preserve">  </w:t>
      </w:r>
      <w:bookmarkEnd w:id="287"/>
    </w:p>
    <w:p w14:paraId="353FBC46" w14:textId="77777777" w:rsidR="008C3019" w:rsidRDefault="008C3019" w:rsidP="00A43353">
      <w:pPr>
        <w:pStyle w:val="Listlevel1"/>
        <w:numPr>
          <w:ilvl w:val="0"/>
          <w:numId w:val="0"/>
        </w:numPr>
        <w:ind w:left="720"/>
      </w:pPr>
    </w:p>
    <w:p w14:paraId="15CFC85E" w14:textId="0753EBD4" w:rsidR="00264C23" w:rsidRPr="004F1EE0" w:rsidRDefault="009D16AD" w:rsidP="00C44031">
      <w:pPr>
        <w:pStyle w:val="Listlevel1"/>
        <w:numPr>
          <w:ilvl w:val="1"/>
          <w:numId w:val="1"/>
        </w:numPr>
      </w:pPr>
      <w:r w:rsidRPr="004F1EE0">
        <w:rPr>
          <w:b/>
          <w:bCs/>
        </w:rPr>
        <w:t xml:space="preserve">Federal </w:t>
      </w:r>
      <w:r>
        <w:rPr>
          <w:b/>
          <w:bCs/>
        </w:rPr>
        <w:t>i</w:t>
      </w:r>
      <w:r w:rsidRPr="004F1EE0">
        <w:rPr>
          <w:b/>
          <w:bCs/>
        </w:rPr>
        <w:t xml:space="preserve">ncome </w:t>
      </w:r>
      <w:r>
        <w:rPr>
          <w:b/>
          <w:bCs/>
        </w:rPr>
        <w:t>t</w:t>
      </w:r>
      <w:r w:rsidRPr="004F1EE0">
        <w:rPr>
          <w:b/>
          <w:bCs/>
        </w:rPr>
        <w:t xml:space="preserve">ax </w:t>
      </w:r>
      <w:r>
        <w:rPr>
          <w:b/>
          <w:bCs/>
        </w:rPr>
        <w:t>r</w:t>
      </w:r>
      <w:r w:rsidRPr="004F1EE0">
        <w:rPr>
          <w:b/>
          <w:bCs/>
        </w:rPr>
        <w:t>ate for Accounting Entities</w:t>
      </w:r>
      <w:r>
        <w:rPr>
          <w:b/>
          <w:bCs/>
        </w:rPr>
        <w:t xml:space="preserve"> </w:t>
      </w:r>
      <w:r w:rsidRPr="004F1EE0">
        <w:rPr>
          <w:b/>
          <w:bCs/>
        </w:rPr>
        <w:t xml:space="preserve">that pass income through to their </w:t>
      </w:r>
      <w:r>
        <w:rPr>
          <w:b/>
          <w:bCs/>
        </w:rPr>
        <w:t>owners</w:t>
      </w:r>
      <w:r w:rsidRPr="004F1EE0">
        <w:rPr>
          <w:b/>
          <w:bCs/>
        </w:rPr>
        <w:t xml:space="preserve"> </w:t>
      </w:r>
      <w:r w:rsidRPr="000E3A64">
        <w:rPr>
          <w:b/>
          <w:bCs/>
        </w:rPr>
        <w:t>under the rules of the IRS</w:t>
      </w:r>
      <w:r>
        <w:rPr>
          <w:b/>
          <w:bCs/>
        </w:rPr>
        <w:t>.</w:t>
      </w:r>
      <w:r>
        <w:t xml:space="preserve">  </w:t>
      </w:r>
      <w:r w:rsidRPr="00F46A0B">
        <w:t>An Accounting Entity</w:t>
      </w:r>
      <w:r>
        <w:t xml:space="preserve"> </w:t>
      </w:r>
      <w:r w:rsidRPr="00F46A0B">
        <w:t xml:space="preserve">that passes income through or is part of a company that passes income through to owners </w:t>
      </w:r>
      <w:r>
        <w:t>(</w:t>
      </w:r>
      <w:r w:rsidR="00EE306D">
        <w:t>i.e., a Pass-Through Entity, as defined in Part III</w:t>
      </w:r>
      <w:r>
        <w:t>)</w:t>
      </w:r>
      <w:r w:rsidRPr="00F46A0B">
        <w:t xml:space="preserve"> for federal income tax purposes may claim an allowance for federal income taxes.  </w:t>
      </w:r>
      <w:r w:rsidRPr="004F1EE0">
        <w:t xml:space="preserve">If the Accounting Entity passes income through </w:t>
      </w:r>
      <w:r w:rsidRPr="00A05B5A">
        <w:t xml:space="preserve">or is part of a company that passes income </w:t>
      </w:r>
      <w:r>
        <w:t xml:space="preserve">through </w:t>
      </w:r>
      <w:r w:rsidRPr="004F1EE0">
        <w:t>to its owners</w:t>
      </w:r>
      <w:r>
        <w:t xml:space="preserve"> </w:t>
      </w:r>
      <w:r w:rsidRPr="008F7FDC">
        <w:t>and wishes to claim an allowance for federal income taxes</w:t>
      </w:r>
      <w:r w:rsidRPr="004F1EE0">
        <w:t>,</w:t>
      </w:r>
      <w:r w:rsidRPr="004F1EE0">
        <w:rPr>
          <w:b/>
          <w:bCs/>
        </w:rPr>
        <w:t xml:space="preserve"> </w:t>
      </w:r>
      <w:r w:rsidRPr="004F1EE0">
        <w:t xml:space="preserve">report a weighted average of the </w:t>
      </w:r>
      <w:r>
        <w:t xml:space="preserve">2022 </w:t>
      </w:r>
      <w:r w:rsidRPr="004F1EE0">
        <w:t>federal income tax rate</w:t>
      </w:r>
      <w:r>
        <w:t xml:space="preserve"> applicable to each </w:t>
      </w:r>
      <w:r w:rsidRPr="004F1EE0">
        <w:t xml:space="preserve">owner, where the weights reflect each owner’s share of the </w:t>
      </w:r>
      <w:r>
        <w:t xml:space="preserve">2022 </w:t>
      </w:r>
      <w:r w:rsidRPr="004F1EE0">
        <w:t>total income passed through.</w:t>
      </w:r>
      <w:r>
        <w:t xml:space="preserve">  Use the weighted average federal income tax rate to calculate federal income taxes as instructed above.  </w:t>
      </w:r>
      <w:r w:rsidRPr="00C72EA4">
        <w:t xml:space="preserve">Otherwise, report a federal tax rate equal to zero. </w:t>
      </w:r>
      <w:r w:rsidRPr="004F1EE0">
        <w:t xml:space="preserve"> </w:t>
      </w:r>
    </w:p>
    <w:p w14:paraId="5F46851B" w14:textId="77777777" w:rsidR="00264C23" w:rsidRPr="00A80A88" w:rsidRDefault="00264C23" w:rsidP="00C44031">
      <w:pPr>
        <w:pStyle w:val="Listlevel1"/>
        <w:numPr>
          <w:ilvl w:val="0"/>
          <w:numId w:val="0"/>
        </w:numPr>
        <w:ind w:left="360"/>
      </w:pPr>
    </w:p>
    <w:p w14:paraId="2F6D372C" w14:textId="77777777" w:rsidR="00264C23" w:rsidRDefault="009D16AD" w:rsidP="00264C23">
      <w:pPr>
        <w:pStyle w:val="Listlevel1"/>
      </w:pPr>
      <w:r w:rsidRPr="00D31289">
        <w:rPr>
          <w:b/>
        </w:rPr>
        <w:t>State income taxes:</w:t>
      </w:r>
      <w:r w:rsidRPr="00A80A88">
        <w:t xml:space="preserve">  First, </w:t>
      </w:r>
      <w:r>
        <w:t>for each Facility,</w:t>
      </w:r>
      <w:r w:rsidRPr="00A80A88">
        <w:t xml:space="preserve"> add the portion of federal income tax </w:t>
      </w:r>
      <w:r>
        <w:t xml:space="preserve">that is </w:t>
      </w:r>
      <w:r w:rsidRPr="00E473CC">
        <w:t>not deductible for</w:t>
      </w:r>
      <w:r w:rsidRPr="00A80A88">
        <w:t xml:space="preserve"> state income tax </w:t>
      </w:r>
      <w:r w:rsidRPr="00E473CC">
        <w:t xml:space="preserve">purposes </w:t>
      </w:r>
      <w:r w:rsidRPr="00A80A88">
        <w:t xml:space="preserve">to federal taxable </w:t>
      </w:r>
      <w:r>
        <w:t>income</w:t>
      </w:r>
      <w:r w:rsidRPr="00A80A88">
        <w:t xml:space="preserve"> to determine state taxable </w:t>
      </w:r>
      <w:r>
        <w:t>income</w:t>
      </w:r>
      <w:r w:rsidRPr="00A80A88">
        <w:t xml:space="preserve">.  Second, </w:t>
      </w:r>
      <w:r>
        <w:t xml:space="preserve">divide </w:t>
      </w:r>
      <w:r w:rsidRPr="00A80A88">
        <w:t xml:space="preserve">the </w:t>
      </w:r>
      <w:bookmarkStart w:id="288" w:name="_Hlk126674330"/>
      <w:r>
        <w:t>reported</w:t>
      </w:r>
      <w:r w:rsidRPr="0007062B">
        <w:t xml:space="preserve"> state income tax rate </w:t>
      </w:r>
      <w:r>
        <w:t xml:space="preserve">applicable to a particular Facility </w:t>
      </w:r>
      <w:bookmarkEnd w:id="288"/>
      <w:r w:rsidRPr="00B23B80">
        <w:t xml:space="preserve">by </w:t>
      </w:r>
      <w:r>
        <w:t>one</w:t>
      </w:r>
      <w:r w:rsidRPr="00B23B80">
        <w:t xml:space="preserve"> minus th</w:t>
      </w:r>
      <w:r>
        <w:t>is</w:t>
      </w:r>
      <w:r w:rsidRPr="00541E92">
        <w:t xml:space="preserve"> </w:t>
      </w:r>
      <w:r>
        <w:t xml:space="preserve">reported </w:t>
      </w:r>
      <w:r w:rsidRPr="00541E92">
        <w:t xml:space="preserve">state income tax rate </w:t>
      </w:r>
      <w:r w:rsidRPr="007E62E2">
        <w:t xml:space="preserve">applicable </w:t>
      </w:r>
      <w:r w:rsidRPr="00541E92">
        <w:t xml:space="preserve">to </w:t>
      </w:r>
      <w:r>
        <w:t xml:space="preserve">that Facility </w:t>
      </w:r>
      <w:r w:rsidRPr="00E81E03">
        <w:t>to determine a</w:t>
      </w:r>
      <w:r w:rsidRPr="006F3F4D">
        <w:t xml:space="preserve"> </w:t>
      </w:r>
      <w:r>
        <w:t xml:space="preserve">state income tax </w:t>
      </w:r>
      <w:r w:rsidRPr="0098103E">
        <w:t>gross-up factor</w:t>
      </w:r>
      <w:r w:rsidRPr="00AC6341">
        <w:t xml:space="preserve">.  </w:t>
      </w:r>
      <w:r w:rsidRPr="00865D89">
        <w:t>(See</w:t>
      </w:r>
      <w:r>
        <w:t xml:space="preserve"> the following</w:t>
      </w:r>
      <w:r w:rsidRPr="00865D89">
        <w:t xml:space="preserve"> instruction</w:t>
      </w:r>
      <w:r>
        <w:t>s</w:t>
      </w:r>
      <w:r w:rsidRPr="00865D89">
        <w:t xml:space="preserve"> below for </w:t>
      </w:r>
      <w:r>
        <w:t>determining the state income tax rates to report.</w:t>
      </w:r>
      <w:r w:rsidRPr="00865D89">
        <w:t>)</w:t>
      </w:r>
      <w:r>
        <w:t xml:space="preserve">  </w:t>
      </w:r>
      <w:r w:rsidRPr="00121124">
        <w:t>Th</w:t>
      </w:r>
      <w:r w:rsidRPr="005640F6">
        <w:t>ird, m</w:t>
      </w:r>
      <w:r w:rsidRPr="00630FB7">
        <w:t>ultiply th</w:t>
      </w:r>
      <w:r>
        <w:t>e</w:t>
      </w:r>
      <w:r w:rsidRPr="00630FB7">
        <w:t xml:space="preserve"> </w:t>
      </w:r>
      <w:r>
        <w:t>state income tax</w:t>
      </w:r>
      <w:r w:rsidRPr="00630FB7">
        <w:t xml:space="preserve"> gross</w:t>
      </w:r>
      <w:r w:rsidRPr="000D24C4">
        <w:t xml:space="preserve">-up factor by </w:t>
      </w:r>
      <w:r w:rsidRPr="003A0AA1">
        <w:t xml:space="preserve">state taxable </w:t>
      </w:r>
      <w:r>
        <w:t>income</w:t>
      </w:r>
      <w:r w:rsidRPr="003A0AA1">
        <w:t xml:space="preserve"> to determine the amount of state income tax to report. </w:t>
      </w:r>
    </w:p>
    <w:p w14:paraId="0BEA6F13" w14:textId="77777777" w:rsidR="00264C23" w:rsidRDefault="00264C23" w:rsidP="00C44031">
      <w:pPr>
        <w:pStyle w:val="Listlevel1"/>
        <w:numPr>
          <w:ilvl w:val="0"/>
          <w:numId w:val="0"/>
        </w:numPr>
        <w:ind w:left="360"/>
        <w:rPr>
          <w:b/>
        </w:rPr>
      </w:pPr>
    </w:p>
    <w:p w14:paraId="3BB3E872" w14:textId="77777777" w:rsidR="00264C23" w:rsidRPr="00C44031" w:rsidRDefault="009D16AD" w:rsidP="00C44031">
      <w:pPr>
        <w:pStyle w:val="Listlevel1"/>
        <w:numPr>
          <w:ilvl w:val="1"/>
          <w:numId w:val="1"/>
        </w:numPr>
        <w:rPr>
          <w:bCs/>
        </w:rPr>
      </w:pPr>
      <w:r w:rsidRPr="00D10407">
        <w:rPr>
          <w:b/>
          <w:bCs/>
        </w:rPr>
        <w:t xml:space="preserve">State </w:t>
      </w:r>
      <w:r>
        <w:rPr>
          <w:b/>
          <w:bCs/>
        </w:rPr>
        <w:t>i</w:t>
      </w:r>
      <w:r w:rsidRPr="00D10407">
        <w:rPr>
          <w:b/>
          <w:bCs/>
        </w:rPr>
        <w:t xml:space="preserve">ncome </w:t>
      </w:r>
      <w:r>
        <w:rPr>
          <w:b/>
          <w:bCs/>
        </w:rPr>
        <w:t>t</w:t>
      </w:r>
      <w:r w:rsidRPr="00D10407">
        <w:rPr>
          <w:b/>
          <w:bCs/>
        </w:rPr>
        <w:t xml:space="preserve">ax </w:t>
      </w:r>
      <w:r>
        <w:rPr>
          <w:b/>
          <w:bCs/>
        </w:rPr>
        <w:t>r</w:t>
      </w:r>
      <w:r w:rsidRPr="00D10407">
        <w:rPr>
          <w:b/>
          <w:bCs/>
        </w:rPr>
        <w:t>ates for Accounting Entities</w:t>
      </w:r>
      <w:r>
        <w:rPr>
          <w:b/>
          <w:bCs/>
        </w:rPr>
        <w:t xml:space="preserve"> </w:t>
      </w:r>
      <w:r w:rsidRPr="00D10407">
        <w:rPr>
          <w:b/>
          <w:bCs/>
        </w:rPr>
        <w:t xml:space="preserve">that </w:t>
      </w:r>
      <w:r w:rsidRPr="002C6AA9">
        <w:rPr>
          <w:b/>
          <w:bCs/>
        </w:rPr>
        <w:t>are subject to state corporate income taxes under the rules of the state taxing authority</w:t>
      </w:r>
      <w:r w:rsidRPr="00D10407">
        <w:t xml:space="preserve">.  Report </w:t>
      </w:r>
      <w:r>
        <w:t xml:space="preserve">the </w:t>
      </w:r>
      <w:r w:rsidRPr="00D10407">
        <w:t xml:space="preserve">state corporate income tax rate </w:t>
      </w:r>
      <w:r>
        <w:t>during 2022</w:t>
      </w:r>
      <w:r w:rsidRPr="00D10407">
        <w:t xml:space="preserve"> </w:t>
      </w:r>
      <w:r w:rsidRPr="004F27B8">
        <w:t xml:space="preserve">for each state in which </w:t>
      </w:r>
      <w:r>
        <w:t xml:space="preserve">the Accounting Entity provides IPCS and is </w:t>
      </w:r>
      <w:r w:rsidRPr="009C4004">
        <w:t xml:space="preserve">subject to </w:t>
      </w:r>
      <w:r w:rsidRPr="00D10407">
        <w:t xml:space="preserve">or is part of a company that </w:t>
      </w:r>
      <w:r>
        <w:t xml:space="preserve">is subject to </w:t>
      </w:r>
      <w:r w:rsidRPr="008F79AB">
        <w:t>state corporate income</w:t>
      </w:r>
      <w:r w:rsidRPr="008F79AB">
        <w:rPr>
          <w:b/>
          <w:bCs/>
        </w:rPr>
        <w:t xml:space="preserve"> </w:t>
      </w:r>
      <w:r w:rsidRPr="008F79AB">
        <w:t>taxes</w:t>
      </w:r>
      <w:r w:rsidRPr="00D10407">
        <w:t>.  Use th</w:t>
      </w:r>
      <w:r>
        <w:t xml:space="preserve">e state corporate income </w:t>
      </w:r>
      <w:r w:rsidRPr="00D10407">
        <w:t>tax rate</w:t>
      </w:r>
      <w:r w:rsidRPr="00743DE8">
        <w:rPr>
          <w:bCs/>
        </w:rPr>
        <w:t xml:space="preserve"> applicable to </w:t>
      </w:r>
      <w:bookmarkStart w:id="289" w:name="_Hlk132563235"/>
      <w:r>
        <w:rPr>
          <w:bCs/>
        </w:rPr>
        <w:t xml:space="preserve">state taxable income derived from </w:t>
      </w:r>
      <w:bookmarkEnd w:id="289"/>
      <w:r w:rsidRPr="00743DE8">
        <w:rPr>
          <w:bCs/>
        </w:rPr>
        <w:t xml:space="preserve">a particular Facility to calculate the state income tax for that Facility as </w:t>
      </w:r>
      <w:r>
        <w:rPr>
          <w:bCs/>
        </w:rPr>
        <w:t>instructed</w:t>
      </w:r>
      <w:r w:rsidRPr="00743DE8">
        <w:rPr>
          <w:bCs/>
        </w:rPr>
        <w:t xml:space="preserve"> above</w:t>
      </w:r>
      <w:r>
        <w:rPr>
          <w:bCs/>
        </w:rPr>
        <w:t>.</w:t>
      </w:r>
      <w:r>
        <w:t xml:space="preserve">  </w:t>
      </w:r>
      <w:r w:rsidRPr="00511E82">
        <w:t xml:space="preserve">If the Accounting Entity is subject to state corporate income taxes in some states but passes income through to its owners for state tax purposes in other states, follow the instruction below for reporting income tax rates for those other states.  </w:t>
      </w:r>
    </w:p>
    <w:p w14:paraId="7FE92E42" w14:textId="77777777" w:rsidR="00C44031" w:rsidRPr="00C44031" w:rsidRDefault="00C44031" w:rsidP="00C44031">
      <w:pPr>
        <w:pStyle w:val="Listlevel1"/>
        <w:numPr>
          <w:ilvl w:val="0"/>
          <w:numId w:val="0"/>
        </w:numPr>
        <w:ind w:left="720"/>
        <w:rPr>
          <w:bCs/>
        </w:rPr>
      </w:pPr>
    </w:p>
    <w:p w14:paraId="2FA099CE" w14:textId="77777777" w:rsidR="00264C23" w:rsidRPr="009C6419" w:rsidRDefault="009D16AD" w:rsidP="00C44031">
      <w:pPr>
        <w:pStyle w:val="Listlevel1"/>
        <w:numPr>
          <w:ilvl w:val="1"/>
          <w:numId w:val="1"/>
        </w:numPr>
      </w:pPr>
      <w:r w:rsidRPr="00362DF1">
        <w:rPr>
          <w:b/>
          <w:bCs/>
        </w:rPr>
        <w:t xml:space="preserve">State </w:t>
      </w:r>
      <w:r>
        <w:rPr>
          <w:b/>
          <w:bCs/>
        </w:rPr>
        <w:t>i</w:t>
      </w:r>
      <w:r w:rsidRPr="00362DF1">
        <w:rPr>
          <w:b/>
          <w:bCs/>
        </w:rPr>
        <w:t xml:space="preserve">ncome </w:t>
      </w:r>
      <w:r>
        <w:rPr>
          <w:b/>
          <w:bCs/>
        </w:rPr>
        <w:t>t</w:t>
      </w:r>
      <w:r w:rsidRPr="00362DF1">
        <w:rPr>
          <w:b/>
          <w:bCs/>
        </w:rPr>
        <w:t xml:space="preserve">ax </w:t>
      </w:r>
      <w:r>
        <w:rPr>
          <w:b/>
          <w:bCs/>
        </w:rPr>
        <w:t>r</w:t>
      </w:r>
      <w:r w:rsidRPr="00362DF1">
        <w:rPr>
          <w:b/>
          <w:bCs/>
        </w:rPr>
        <w:t xml:space="preserve">ates for Accounting Entities that pass income through to their owners </w:t>
      </w:r>
      <w:r w:rsidRPr="0057110C">
        <w:rPr>
          <w:b/>
          <w:bCs/>
        </w:rPr>
        <w:t>under the rules of the state taxing authority</w:t>
      </w:r>
      <w:r w:rsidRPr="00362DF1">
        <w:rPr>
          <w:b/>
        </w:rPr>
        <w:t xml:space="preserve">.  </w:t>
      </w:r>
      <w:r w:rsidRPr="009C4004">
        <w:rPr>
          <w:bCs/>
        </w:rPr>
        <w:t>A</w:t>
      </w:r>
      <w:r>
        <w:rPr>
          <w:bCs/>
        </w:rPr>
        <w:t>n</w:t>
      </w:r>
      <w:r w:rsidRPr="009C4004">
        <w:rPr>
          <w:bCs/>
        </w:rPr>
        <w:t xml:space="preserve"> Accounting Entity that passes income through or is part of a company that passes income through to its owners for </w:t>
      </w:r>
      <w:r>
        <w:rPr>
          <w:bCs/>
        </w:rPr>
        <w:t>state</w:t>
      </w:r>
      <w:r w:rsidRPr="007407CA">
        <w:rPr>
          <w:bCs/>
        </w:rPr>
        <w:t xml:space="preserve"> income tax purposes may claim an allowance for </w:t>
      </w:r>
      <w:r>
        <w:rPr>
          <w:bCs/>
        </w:rPr>
        <w:t>state</w:t>
      </w:r>
      <w:r w:rsidRPr="007407CA">
        <w:rPr>
          <w:bCs/>
        </w:rPr>
        <w:t xml:space="preserve"> income taxes.</w:t>
      </w:r>
      <w:r w:rsidRPr="001D6EBD">
        <w:rPr>
          <w:b/>
        </w:rPr>
        <w:t xml:space="preserve">  </w:t>
      </w:r>
      <w:r w:rsidRPr="00930FF4">
        <w:rPr>
          <w:bCs/>
        </w:rPr>
        <w:t xml:space="preserve">If the Accounting Entity passes income through </w:t>
      </w:r>
      <w:r w:rsidRPr="00F86F68">
        <w:t xml:space="preserve">or is part of a company that passes income </w:t>
      </w:r>
      <w:r>
        <w:t xml:space="preserve">through </w:t>
      </w:r>
      <w:r w:rsidRPr="00930FF4">
        <w:rPr>
          <w:bCs/>
        </w:rPr>
        <w:t xml:space="preserve">to its owners </w:t>
      </w:r>
      <w:r w:rsidRPr="0096265E">
        <w:rPr>
          <w:bCs/>
        </w:rPr>
        <w:t>and wishes to claim an allowance for state income taxes, report, for each pass-through income state,</w:t>
      </w:r>
      <w:r w:rsidRPr="00930FF4">
        <w:rPr>
          <w:bCs/>
        </w:rPr>
        <w:t xml:space="preserve"> </w:t>
      </w:r>
      <w:r w:rsidRPr="00074364">
        <w:rPr>
          <w:bCs/>
        </w:rPr>
        <w:t xml:space="preserve">a weighted average of </w:t>
      </w:r>
      <w:r>
        <w:rPr>
          <w:bCs/>
        </w:rPr>
        <w:t xml:space="preserve">the 2022 </w:t>
      </w:r>
      <w:r w:rsidRPr="00930FF4">
        <w:rPr>
          <w:bCs/>
        </w:rPr>
        <w:t>state income tax rate</w:t>
      </w:r>
      <w:r>
        <w:rPr>
          <w:bCs/>
        </w:rPr>
        <w:t xml:space="preserve"> applicable to each </w:t>
      </w:r>
      <w:r w:rsidRPr="00930FF4">
        <w:rPr>
          <w:bCs/>
        </w:rPr>
        <w:t xml:space="preserve">owner, where the weights reflect each owner’s share of the </w:t>
      </w:r>
      <w:r>
        <w:rPr>
          <w:bCs/>
        </w:rPr>
        <w:t xml:space="preserve">2022 </w:t>
      </w:r>
      <w:r w:rsidRPr="00930FF4">
        <w:rPr>
          <w:bCs/>
        </w:rPr>
        <w:t>total pass through income attributable to the state.  Use</w:t>
      </w:r>
      <w:r>
        <w:rPr>
          <w:bCs/>
        </w:rPr>
        <w:t xml:space="preserve"> the </w:t>
      </w:r>
      <w:r w:rsidRPr="00930FF4">
        <w:rPr>
          <w:bCs/>
        </w:rPr>
        <w:t>owner income</w:t>
      </w:r>
      <w:r>
        <w:rPr>
          <w:bCs/>
        </w:rPr>
        <w:t>-</w:t>
      </w:r>
      <w:r w:rsidRPr="00930FF4">
        <w:rPr>
          <w:bCs/>
        </w:rPr>
        <w:t xml:space="preserve">weighted state </w:t>
      </w:r>
      <w:r>
        <w:rPr>
          <w:bCs/>
        </w:rPr>
        <w:t xml:space="preserve">income </w:t>
      </w:r>
      <w:r w:rsidRPr="00930FF4">
        <w:rPr>
          <w:bCs/>
        </w:rPr>
        <w:t xml:space="preserve">tax rate </w:t>
      </w:r>
      <w:r w:rsidRPr="006C1008">
        <w:rPr>
          <w:bCs/>
        </w:rPr>
        <w:t xml:space="preserve">applicable to </w:t>
      </w:r>
      <w:r w:rsidRPr="00776655">
        <w:rPr>
          <w:bCs/>
        </w:rPr>
        <w:t>state taxable income derived from</w:t>
      </w:r>
      <w:r>
        <w:rPr>
          <w:bCs/>
        </w:rPr>
        <w:t xml:space="preserve"> </w:t>
      </w:r>
      <w:r w:rsidRPr="006C1008">
        <w:rPr>
          <w:bCs/>
        </w:rPr>
        <w:t xml:space="preserve">a particular Facility </w:t>
      </w:r>
      <w:r w:rsidRPr="00930FF4">
        <w:rPr>
          <w:bCs/>
        </w:rPr>
        <w:t xml:space="preserve">to calculate </w:t>
      </w:r>
      <w:bookmarkStart w:id="290" w:name="_Hlk127134927"/>
      <w:r>
        <w:rPr>
          <w:bCs/>
        </w:rPr>
        <w:t>the</w:t>
      </w:r>
      <w:r w:rsidRPr="00362DF1">
        <w:rPr>
          <w:bCs/>
        </w:rPr>
        <w:t xml:space="preserve"> state income tax </w:t>
      </w:r>
      <w:r>
        <w:rPr>
          <w:bCs/>
        </w:rPr>
        <w:t xml:space="preserve">for that Facility </w:t>
      </w:r>
      <w:bookmarkEnd w:id="290"/>
      <w:r>
        <w:rPr>
          <w:bCs/>
        </w:rPr>
        <w:t>as instructed</w:t>
      </w:r>
      <w:r w:rsidRPr="00930FF4">
        <w:rPr>
          <w:bCs/>
        </w:rPr>
        <w:t xml:space="preserve"> above.</w:t>
      </w:r>
      <w:r>
        <w:rPr>
          <w:bCs/>
        </w:rPr>
        <w:t xml:space="preserve">  </w:t>
      </w:r>
      <w:r w:rsidRPr="000D2F1E">
        <w:rPr>
          <w:bCs/>
        </w:rPr>
        <w:t xml:space="preserve">Otherwise, </w:t>
      </w:r>
      <w:r>
        <w:rPr>
          <w:bCs/>
        </w:rPr>
        <w:t>report</w:t>
      </w:r>
      <w:r w:rsidRPr="000D2F1E">
        <w:rPr>
          <w:bCs/>
        </w:rPr>
        <w:t xml:space="preserve"> a state income tax rate equal to zero for </w:t>
      </w:r>
      <w:r w:rsidRPr="00E12428">
        <w:rPr>
          <w:bCs/>
        </w:rPr>
        <w:t>that Facility</w:t>
      </w:r>
      <w:r>
        <w:rPr>
          <w:bCs/>
        </w:rPr>
        <w:t>.</w:t>
      </w:r>
    </w:p>
    <w:p w14:paraId="6930EBB5" w14:textId="77777777" w:rsidR="009C6419" w:rsidRDefault="009C6419" w:rsidP="00F46FB8">
      <w:pPr>
        <w:pStyle w:val="ListParagraph"/>
      </w:pPr>
    </w:p>
    <w:p w14:paraId="010B539B" w14:textId="381E335B" w:rsidR="009C6419" w:rsidRPr="003A0AA1" w:rsidRDefault="009D16AD" w:rsidP="00F46FB8">
      <w:pPr>
        <w:pStyle w:val="Listlevel1"/>
      </w:pPr>
      <w:r>
        <w:t>U</w:t>
      </w:r>
      <w:r w:rsidRPr="009C6419">
        <w:t>sing the Word template</w:t>
      </w:r>
      <w:r>
        <w:t>,</w:t>
      </w:r>
      <w:r w:rsidRPr="009C6419">
        <w:t xml:space="preserve"> </w:t>
      </w:r>
      <w:r>
        <w:t>f</w:t>
      </w:r>
      <w:r w:rsidR="00313AF2" w:rsidRPr="00313AF2">
        <w:t xml:space="preserve">ully document, explain, and justify all cost assignments, attributions, and allocations and submit additional workpapers developed using Excel </w:t>
      </w:r>
      <w:r w:rsidR="00215868">
        <w:t>work</w:t>
      </w:r>
      <w:r w:rsidR="00313AF2" w:rsidRPr="00313AF2">
        <w:t>sheets.  As part of your explanation, specifically describe each factor you used to perform any attributions or allocations, and explain the process you used to perform each attribution and allocation.</w:t>
      </w:r>
      <w:r w:rsidR="00B53C5C">
        <w:t xml:space="preserve">  </w:t>
      </w:r>
      <w:r w:rsidR="00C71256">
        <w:t xml:space="preserve">Specify, for </w:t>
      </w:r>
      <w:r w:rsidR="006D4808">
        <w:t xml:space="preserve">each cost assignment, attribution, and allocation, whether the </w:t>
      </w:r>
      <w:r w:rsidR="00451CC8">
        <w:t>relevant cost data</w:t>
      </w:r>
      <w:r w:rsidR="00D74A46">
        <w:t xml:space="preserve"> </w:t>
      </w:r>
      <w:r w:rsidR="00A23051">
        <w:t xml:space="preserve">were </w:t>
      </w:r>
      <w:r w:rsidR="008B0DE5">
        <w:t>recorded</w:t>
      </w:r>
      <w:r w:rsidR="00AB681B">
        <w:t xml:space="preserve"> </w:t>
      </w:r>
      <w:r w:rsidR="00F00FCF">
        <w:t xml:space="preserve">at the </w:t>
      </w:r>
      <w:r w:rsidR="00A23051">
        <w:t>C</w:t>
      </w:r>
      <w:r w:rsidR="00F00FCF">
        <w:t xml:space="preserve">ompany, contract, or </w:t>
      </w:r>
      <w:r w:rsidR="00A23051">
        <w:t>F</w:t>
      </w:r>
      <w:r w:rsidR="00F00FCF">
        <w:t>acility level.</w:t>
      </w:r>
    </w:p>
    <w:bookmarkEnd w:id="286"/>
    <w:p w14:paraId="7C001E05" w14:textId="77777777" w:rsidR="00FE1BF4" w:rsidRDefault="00FE1BF4" w:rsidP="00264C23">
      <w:pPr>
        <w:pStyle w:val="ParaNum"/>
        <w:ind w:left="720"/>
        <w:contextualSpacing/>
        <w:rPr>
          <w:rFonts w:cs="Times New Roman"/>
        </w:rPr>
        <w:sectPr w:rsidR="00FE1BF4" w:rsidSect="009939E5">
          <w:type w:val="continuous"/>
          <w:pgSz w:w="12240" w:h="15840"/>
          <w:pgMar w:top="1440" w:right="1440" w:bottom="720" w:left="1440" w:header="720" w:footer="720" w:gutter="0"/>
          <w:cols w:space="720"/>
          <w:titlePg/>
          <w:docGrid w:linePitch="360"/>
        </w:sectPr>
      </w:pPr>
    </w:p>
    <w:p w14:paraId="3F39492E" w14:textId="77777777" w:rsidR="00264C23" w:rsidRPr="0031601D" w:rsidRDefault="00264C23" w:rsidP="00264C23">
      <w:pPr>
        <w:pStyle w:val="ParaNum"/>
        <w:ind w:left="720"/>
        <w:contextualSpacing/>
        <w:rPr>
          <w:rFonts w:cs="Times New Roman"/>
        </w:rPr>
      </w:pPr>
    </w:p>
    <w:p w14:paraId="13B93F48" w14:textId="77777777" w:rsidR="00E32D0B" w:rsidRPr="001D342C" w:rsidRDefault="009D16AD" w:rsidP="00E32D0B">
      <w:pPr>
        <w:pStyle w:val="Heading4"/>
        <w:rPr>
          <w:color w:val="365F91"/>
        </w:rPr>
      </w:pPr>
      <w:bookmarkStart w:id="291" w:name="_Toc81202750"/>
      <w:bookmarkStart w:id="292" w:name="_Toc81204086"/>
      <w:bookmarkStart w:id="293" w:name="_Toc81204329"/>
      <w:bookmarkStart w:id="294" w:name="_Toc81497108"/>
      <w:bookmarkStart w:id="295" w:name="_Toc82078303"/>
      <w:r w:rsidRPr="00CC7123">
        <w:lastRenderedPageBreak/>
        <w:t xml:space="preserve">b.  Cost Allocation </w:t>
      </w:r>
      <w:r w:rsidRPr="00584154">
        <w:t>Results</w:t>
      </w:r>
      <w:bookmarkEnd w:id="291"/>
      <w:bookmarkEnd w:id="292"/>
      <w:bookmarkEnd w:id="293"/>
      <w:bookmarkEnd w:id="294"/>
      <w:bookmarkEnd w:id="295"/>
    </w:p>
    <w:p w14:paraId="1C822221" w14:textId="7E40A528" w:rsidR="003B3721" w:rsidRPr="00B015E7" w:rsidRDefault="009D16AD" w:rsidP="003B3721">
      <w:r w:rsidRPr="0031601D">
        <w:t xml:space="preserve">Report the results of your </w:t>
      </w:r>
      <w:r>
        <w:t xml:space="preserve">Facility-specific </w:t>
      </w:r>
      <w:r w:rsidRPr="0031601D">
        <w:t xml:space="preserve">cost assignments, attributions, and allocations </w:t>
      </w:r>
      <w:r>
        <w:t xml:space="preserve">for </w:t>
      </w:r>
      <w:r w:rsidR="00D7127C">
        <w:t xml:space="preserve">Audio </w:t>
      </w:r>
      <w:r>
        <w:t>IPCS</w:t>
      </w:r>
      <w:r w:rsidRPr="005C5C64">
        <w:t xml:space="preserve"> and </w:t>
      </w:r>
      <w:r w:rsidR="00D7127C">
        <w:t xml:space="preserve">Video </w:t>
      </w:r>
      <w:r>
        <w:t>IPCS</w:t>
      </w:r>
      <w:r w:rsidRPr="005C5C64">
        <w:t xml:space="preserve"> </w:t>
      </w:r>
      <w:r w:rsidRPr="0031601D">
        <w:t xml:space="preserve">in the Excel </w:t>
      </w:r>
      <w:r>
        <w:t>template, as specified below</w:t>
      </w:r>
      <w:r w:rsidRPr="0031601D">
        <w:t>.</w:t>
      </w:r>
      <w:r>
        <w:t xml:space="preserve">  Separate </w:t>
      </w:r>
      <w:r w:rsidR="00215868">
        <w:t>work</w:t>
      </w:r>
      <w:r>
        <w:t>sheets are provided in the Excel template for reporting these results separately for each of these services.</w:t>
      </w:r>
      <w:r w:rsidRPr="0031601D">
        <w:t xml:space="preserve"> </w:t>
      </w:r>
      <w:r w:rsidR="00CA6ECE">
        <w:t xml:space="preserve"> </w:t>
      </w:r>
      <w:r w:rsidR="00CA6ECE" w:rsidRPr="00CA6ECE">
        <w:t xml:space="preserve">If </w:t>
      </w:r>
      <w:r w:rsidR="00CA7DDB">
        <w:t>the Company</w:t>
      </w:r>
      <w:r w:rsidR="00CA7DDB" w:rsidRPr="00CA6ECE">
        <w:t xml:space="preserve"> ha</w:t>
      </w:r>
      <w:r w:rsidR="00CA7DDB">
        <w:t>s</w:t>
      </w:r>
      <w:r w:rsidR="00CA6ECE" w:rsidRPr="00CA6ECE">
        <w:t xml:space="preserve"> no investment or expense data to report for any of the following categories, report zero in the corresponding cell </w:t>
      </w:r>
      <w:r w:rsidR="00A7338B">
        <w:t>in</w:t>
      </w:r>
      <w:r w:rsidR="00CA6ECE" w:rsidRPr="00CA6ECE">
        <w:t xml:space="preserve"> the Excel template.</w:t>
      </w:r>
      <w:r w:rsidRPr="0031601D">
        <w:t xml:space="preserve"> </w:t>
      </w:r>
      <w:r>
        <w:t xml:space="preserve"> </w:t>
      </w:r>
      <w:r w:rsidRPr="00B015E7">
        <w:t>Cells are populated with N/A in the</w:t>
      </w:r>
      <w:r>
        <w:t xml:space="preserve">se </w:t>
      </w:r>
      <w:r w:rsidR="00215868">
        <w:t xml:space="preserve">worksheets </w:t>
      </w:r>
      <w:r w:rsidRPr="00B015E7">
        <w:t xml:space="preserve">to indicate that capitalized Site Commissions, amortization related to capitalized Site Commissions, and Site Commissions accounted for as an expense or offset to gross revenues </w:t>
      </w:r>
      <w:r>
        <w:t>are</w:t>
      </w:r>
      <w:r w:rsidRPr="00B015E7">
        <w:t xml:space="preserve"> not </w:t>
      </w:r>
      <w:r>
        <w:t xml:space="preserve">to </w:t>
      </w:r>
      <w:r w:rsidRPr="00B015E7">
        <w:t xml:space="preserve">be allocated to or reported for any Facility. </w:t>
      </w:r>
    </w:p>
    <w:p w14:paraId="6670FA2E" w14:textId="77777777" w:rsidR="003B3721" w:rsidRDefault="003B3721" w:rsidP="003B3721"/>
    <w:p w14:paraId="173A9DF7" w14:textId="76CFEEE4" w:rsidR="003B3721" w:rsidRPr="00C57645" w:rsidRDefault="009D16AD" w:rsidP="00F46FB8">
      <w:pPr>
        <w:pStyle w:val="Listlevel1"/>
        <w:numPr>
          <w:ilvl w:val="0"/>
          <w:numId w:val="42"/>
        </w:numPr>
      </w:pPr>
      <w:r w:rsidRPr="005F6CDB">
        <w:rPr>
          <w:b/>
        </w:rPr>
        <w:t>Capital Assets:</w:t>
      </w:r>
      <w:r w:rsidRPr="00C57645">
        <w:t xml:space="preserve">  </w:t>
      </w:r>
      <w:r w:rsidRPr="00AC7DB7">
        <w:t xml:space="preserve">Report year-end amounts related to the provision of Audio IPCS and Video IPCS at or for each Facility for 2022 for </w:t>
      </w:r>
      <w:r w:rsidRPr="00C57645">
        <w:t xml:space="preserve">items </w:t>
      </w:r>
      <w:r w:rsidR="00CB144B">
        <w:t>(a),</w:t>
      </w:r>
      <w:r w:rsidR="0034551D">
        <w:t xml:space="preserve"> (b) or (c),</w:t>
      </w:r>
      <w:r w:rsidR="00B35720">
        <w:t xml:space="preserve"> and (d) </w:t>
      </w:r>
      <w:r w:rsidRPr="00C57645">
        <w:t>separately for each of the following types of assets: (</w:t>
      </w:r>
      <w:proofErr w:type="spellStart"/>
      <w:r w:rsidRPr="00C57645">
        <w:t>i</w:t>
      </w:r>
      <w:proofErr w:type="spellEnd"/>
      <w:r w:rsidRPr="00C57645">
        <w:t>) tangible assets; (ii) capitalized research and development; (iii) purchased software; (iv) internally developed software; (v) trademarks; (vi) other identifiable intangible assets; and (vii) goodwill:</w:t>
      </w:r>
    </w:p>
    <w:p w14:paraId="3ECACBBF" w14:textId="77777777" w:rsidR="003B3721" w:rsidRPr="00C57645" w:rsidRDefault="003B3721" w:rsidP="003B3721"/>
    <w:p w14:paraId="04F72F03" w14:textId="77777777" w:rsidR="003B3721" w:rsidRPr="00C57645" w:rsidRDefault="009D16AD" w:rsidP="003B3721">
      <w:pPr>
        <w:numPr>
          <w:ilvl w:val="1"/>
          <w:numId w:val="1"/>
        </w:numPr>
      </w:pPr>
      <w:r w:rsidRPr="00C57645">
        <w:t>Gross Investment;</w:t>
      </w:r>
    </w:p>
    <w:p w14:paraId="19D34AA7" w14:textId="77777777" w:rsidR="003B3721" w:rsidRPr="00C57645" w:rsidRDefault="009D16AD" w:rsidP="003B3721">
      <w:pPr>
        <w:numPr>
          <w:ilvl w:val="1"/>
          <w:numId w:val="1"/>
        </w:numPr>
      </w:pPr>
      <w:r w:rsidRPr="00C57645">
        <w:t>Accumulated depreciation;</w:t>
      </w:r>
    </w:p>
    <w:p w14:paraId="59E3A3DC" w14:textId="77777777" w:rsidR="003B3721" w:rsidRPr="00C57645" w:rsidRDefault="009D16AD" w:rsidP="003B3721">
      <w:pPr>
        <w:numPr>
          <w:ilvl w:val="1"/>
          <w:numId w:val="1"/>
        </w:numPr>
      </w:pPr>
      <w:r w:rsidRPr="00C57645">
        <w:t>Accumulated amortization; and</w:t>
      </w:r>
    </w:p>
    <w:p w14:paraId="0D121BCC" w14:textId="77777777" w:rsidR="003B3721" w:rsidRPr="00C57645" w:rsidRDefault="009D16AD" w:rsidP="003B3721">
      <w:pPr>
        <w:numPr>
          <w:ilvl w:val="1"/>
          <w:numId w:val="1"/>
        </w:numPr>
      </w:pPr>
      <w:r w:rsidRPr="00C57645">
        <w:t>Net Investment.</w:t>
      </w:r>
    </w:p>
    <w:p w14:paraId="0AC111AB" w14:textId="77777777" w:rsidR="003B3721" w:rsidRPr="00C57645" w:rsidRDefault="003B3721" w:rsidP="003B3721"/>
    <w:p w14:paraId="2BCF7536" w14:textId="77777777" w:rsidR="003B3721" w:rsidRPr="0031601D" w:rsidRDefault="009D16AD" w:rsidP="00F46FB8">
      <w:pPr>
        <w:pStyle w:val="Listlevel1"/>
        <w:numPr>
          <w:ilvl w:val="0"/>
          <w:numId w:val="0"/>
        </w:numPr>
      </w:pPr>
      <w:r w:rsidRPr="00C57645">
        <w:t xml:space="preserve">Next, report a single </w:t>
      </w:r>
      <w:r>
        <w:t>year-end amount</w:t>
      </w:r>
      <w:r w:rsidRPr="00C57645">
        <w:t xml:space="preserve"> </w:t>
      </w:r>
      <w:r w:rsidRPr="00085A4F">
        <w:t xml:space="preserve">related to the provision of Audio IPCS and Video IPCS at or for each Facility for 2022 </w:t>
      </w:r>
      <w:r w:rsidRPr="00C57645">
        <w:t>for each of the following items</w:t>
      </w:r>
      <w:r>
        <w:t xml:space="preserve">, except for Cash Working Capital.  </w:t>
      </w:r>
      <w:r w:rsidRPr="0031601D">
        <w:t xml:space="preserve">For Cash Working Capital (item </w:t>
      </w:r>
      <w:r>
        <w:t>(h)</w:t>
      </w:r>
      <w:r w:rsidRPr="0031601D">
        <w:t>), report the average amount.</w:t>
      </w:r>
    </w:p>
    <w:p w14:paraId="50D052E9" w14:textId="77777777" w:rsidR="003B3721" w:rsidRPr="00C57645" w:rsidRDefault="003B3721" w:rsidP="003B3721"/>
    <w:p w14:paraId="63099A9F" w14:textId="77777777" w:rsidR="003B3721" w:rsidRPr="00C57645" w:rsidRDefault="009D16AD" w:rsidP="003B3721">
      <w:pPr>
        <w:numPr>
          <w:ilvl w:val="1"/>
          <w:numId w:val="1"/>
        </w:numPr>
      </w:pPr>
      <w:r w:rsidRPr="00C57645">
        <w:t xml:space="preserve">Accumulated deferred federal income taxes; </w:t>
      </w:r>
    </w:p>
    <w:p w14:paraId="027DA7C6" w14:textId="77777777" w:rsidR="003B3721" w:rsidRPr="00C57645" w:rsidRDefault="009D16AD" w:rsidP="003B3721">
      <w:pPr>
        <w:numPr>
          <w:ilvl w:val="1"/>
          <w:numId w:val="1"/>
        </w:numPr>
      </w:pPr>
      <w:r w:rsidRPr="00C57645">
        <w:t xml:space="preserve">Accumulated deferred state income taxes; </w:t>
      </w:r>
    </w:p>
    <w:p w14:paraId="2999FA86" w14:textId="77777777" w:rsidR="003B3721" w:rsidRPr="00C57645" w:rsidRDefault="009D16AD" w:rsidP="003B3721">
      <w:pPr>
        <w:numPr>
          <w:ilvl w:val="1"/>
          <w:numId w:val="1"/>
        </w:numPr>
      </w:pPr>
      <w:r w:rsidRPr="00C57645">
        <w:t>Customer prepayments or deposits;</w:t>
      </w:r>
    </w:p>
    <w:p w14:paraId="132CA4E0" w14:textId="1C4DDA49" w:rsidR="003B3721" w:rsidRPr="00C57645" w:rsidRDefault="009D16AD" w:rsidP="003B3721">
      <w:pPr>
        <w:numPr>
          <w:ilvl w:val="1"/>
          <w:numId w:val="1"/>
        </w:numPr>
      </w:pPr>
      <w:r w:rsidRPr="00C57645">
        <w:t>Cash Working Capital; and</w:t>
      </w:r>
    </w:p>
    <w:p w14:paraId="32BDE6B7" w14:textId="77777777" w:rsidR="003B3721" w:rsidRPr="00C57645" w:rsidRDefault="009D16AD" w:rsidP="003B3721">
      <w:pPr>
        <w:numPr>
          <w:ilvl w:val="1"/>
          <w:numId w:val="1"/>
        </w:numPr>
      </w:pPr>
      <w:r w:rsidRPr="00C57645">
        <w:t>Net Capital Stock.</w:t>
      </w:r>
    </w:p>
    <w:p w14:paraId="3A48BCF1" w14:textId="77777777" w:rsidR="003B3721" w:rsidRPr="00C57645" w:rsidRDefault="003B3721" w:rsidP="003B3721"/>
    <w:p w14:paraId="138547D0" w14:textId="468AAC5D" w:rsidR="003B3721" w:rsidRPr="00C57645" w:rsidRDefault="009D16AD" w:rsidP="00F46FB8">
      <w:pPr>
        <w:pStyle w:val="Listlevel1"/>
        <w:numPr>
          <w:ilvl w:val="0"/>
          <w:numId w:val="42"/>
        </w:numPr>
      </w:pPr>
      <w:r w:rsidRPr="002118B0">
        <w:rPr>
          <w:b/>
        </w:rPr>
        <w:t>Capital Expenses and Related Tax Information:</w:t>
      </w:r>
      <w:r w:rsidRPr="00C57645">
        <w:t xml:space="preserve">  </w:t>
      </w:r>
      <w:r w:rsidRPr="0031601D">
        <w:t xml:space="preserve">Report </w:t>
      </w:r>
      <w:r>
        <w:t xml:space="preserve">separate </w:t>
      </w:r>
      <w:r w:rsidRPr="0031601D">
        <w:t>annual amount</w:t>
      </w:r>
      <w:r>
        <w:t>s</w:t>
      </w:r>
      <w:r w:rsidRPr="0031601D">
        <w:t xml:space="preserve"> related to the provision of </w:t>
      </w:r>
      <w:r>
        <w:t>Audio IPCS</w:t>
      </w:r>
      <w:r w:rsidRPr="005C5C64">
        <w:t xml:space="preserve"> and </w:t>
      </w:r>
      <w:r>
        <w:t>Video IPCS</w:t>
      </w:r>
      <w:r w:rsidRPr="0031601D">
        <w:t xml:space="preserve"> at or for each Facility for </w:t>
      </w:r>
      <w:r>
        <w:t>2022</w:t>
      </w:r>
      <w:r w:rsidRPr="0031601D">
        <w:t xml:space="preserve"> </w:t>
      </w:r>
      <w:r w:rsidRPr="00C57645">
        <w:t xml:space="preserve">for </w:t>
      </w:r>
      <w:r w:rsidR="006B35A5">
        <w:t xml:space="preserve">items (a) or (b) </w:t>
      </w:r>
      <w:r w:rsidRPr="00C57645">
        <w:t>for each of the following types of assets: (</w:t>
      </w:r>
      <w:proofErr w:type="spellStart"/>
      <w:r w:rsidRPr="00C57645">
        <w:t>i</w:t>
      </w:r>
      <w:proofErr w:type="spellEnd"/>
      <w:r w:rsidRPr="00C57645">
        <w:t>) tangible assets; (ii) capitalized research and development; (iii) purchased software; (iv) internally developed software; (v) trademarks; (vi) other identifiable intangible assets; and (vii) goodwill:</w:t>
      </w:r>
    </w:p>
    <w:p w14:paraId="7B20BD5E" w14:textId="77777777" w:rsidR="003B3721" w:rsidRPr="00C57645" w:rsidRDefault="003B3721" w:rsidP="003B3721"/>
    <w:p w14:paraId="320DB1F1" w14:textId="224DD052" w:rsidR="003B3721" w:rsidRPr="00C57645" w:rsidRDefault="009D16AD" w:rsidP="003B3721">
      <w:pPr>
        <w:numPr>
          <w:ilvl w:val="1"/>
          <w:numId w:val="1"/>
        </w:numPr>
      </w:pPr>
      <w:r w:rsidRPr="00C57645">
        <w:t xml:space="preserve">Depreciation; </w:t>
      </w:r>
      <w:r w:rsidR="006B35A5">
        <w:t>or</w:t>
      </w:r>
    </w:p>
    <w:p w14:paraId="52702884" w14:textId="77777777" w:rsidR="003B3721" w:rsidRPr="00C57645" w:rsidRDefault="009D16AD" w:rsidP="003B3721">
      <w:pPr>
        <w:numPr>
          <w:ilvl w:val="1"/>
          <w:numId w:val="1"/>
        </w:numPr>
      </w:pPr>
      <w:r w:rsidRPr="00C57645">
        <w:t>Amortization.</w:t>
      </w:r>
    </w:p>
    <w:p w14:paraId="33CF321C" w14:textId="77777777" w:rsidR="003B3721" w:rsidRPr="00C57645" w:rsidRDefault="003B3721" w:rsidP="003B3721"/>
    <w:p w14:paraId="2EC23410" w14:textId="77777777" w:rsidR="003B3721" w:rsidRPr="00C57645" w:rsidRDefault="009D16AD" w:rsidP="003B3721">
      <w:r w:rsidRPr="00C57645">
        <w:t xml:space="preserve">Next, report a single </w:t>
      </w:r>
      <w:r>
        <w:t xml:space="preserve">annual </w:t>
      </w:r>
      <w:r w:rsidRPr="00C57645">
        <w:t xml:space="preserve">amount or percentage, as appropriate, </w:t>
      </w:r>
      <w:r w:rsidRPr="00085A4F">
        <w:t xml:space="preserve">related to the provision of Audio IPCS and Video IPCS at or for each Facility for 2022 </w:t>
      </w:r>
      <w:r w:rsidRPr="00C57645">
        <w:t>for each of the following items:</w:t>
      </w:r>
    </w:p>
    <w:p w14:paraId="6B54261F" w14:textId="77777777" w:rsidR="003B3721" w:rsidRPr="00C57645" w:rsidRDefault="003B3721" w:rsidP="003B3721"/>
    <w:p w14:paraId="16476B13" w14:textId="71BBDC70" w:rsidR="003B3721" w:rsidRPr="00C57645" w:rsidRDefault="009D16AD" w:rsidP="003B3721">
      <w:pPr>
        <w:numPr>
          <w:ilvl w:val="1"/>
          <w:numId w:val="1"/>
        </w:numPr>
      </w:pPr>
      <w:r w:rsidRPr="00C57645">
        <w:t>Weighted Average Cost of Capital;</w:t>
      </w:r>
    </w:p>
    <w:p w14:paraId="4CE37C76" w14:textId="77777777" w:rsidR="003B3721" w:rsidRPr="00C57645" w:rsidRDefault="009D16AD" w:rsidP="003B3721">
      <w:pPr>
        <w:numPr>
          <w:ilvl w:val="1"/>
          <w:numId w:val="1"/>
        </w:numPr>
      </w:pPr>
      <w:r w:rsidRPr="00C57645">
        <w:t>Return;</w:t>
      </w:r>
    </w:p>
    <w:p w14:paraId="4E2A9C6C" w14:textId="77777777" w:rsidR="003B3721" w:rsidRPr="00C57645" w:rsidRDefault="009D16AD" w:rsidP="003B3721">
      <w:pPr>
        <w:numPr>
          <w:ilvl w:val="1"/>
          <w:numId w:val="1"/>
        </w:numPr>
      </w:pPr>
      <w:r w:rsidRPr="00C57645">
        <w:t xml:space="preserve">Interest other than interest paid on customer prepayments or deposits; </w:t>
      </w:r>
    </w:p>
    <w:p w14:paraId="53BFC81B" w14:textId="77777777" w:rsidR="003B3721" w:rsidRPr="00C57645" w:rsidRDefault="009D16AD" w:rsidP="003B3721">
      <w:pPr>
        <w:numPr>
          <w:ilvl w:val="1"/>
          <w:numId w:val="1"/>
        </w:numPr>
      </w:pPr>
      <w:r w:rsidRPr="00C57645">
        <w:t>Interest paid on customer prepayments or deposits;</w:t>
      </w:r>
    </w:p>
    <w:p w14:paraId="7F6C8AB9" w14:textId="77777777" w:rsidR="003B3721" w:rsidRPr="00C57645" w:rsidRDefault="009D16AD" w:rsidP="003B3721">
      <w:pPr>
        <w:numPr>
          <w:ilvl w:val="1"/>
          <w:numId w:val="1"/>
        </w:numPr>
      </w:pPr>
      <w:r w:rsidRPr="00C57645">
        <w:t>Other income tax-related adjustments;</w:t>
      </w:r>
    </w:p>
    <w:p w14:paraId="0212D006" w14:textId="77777777" w:rsidR="003B3721" w:rsidRPr="00C57645" w:rsidRDefault="009D16AD" w:rsidP="003B3721">
      <w:pPr>
        <w:numPr>
          <w:ilvl w:val="1"/>
          <w:numId w:val="1"/>
        </w:numPr>
      </w:pPr>
      <w:r w:rsidRPr="00C57645">
        <w:t>Federal taxable income;</w:t>
      </w:r>
    </w:p>
    <w:p w14:paraId="26C3308D" w14:textId="77777777" w:rsidR="003B3721" w:rsidRPr="00C57645" w:rsidRDefault="009D16AD" w:rsidP="003B3721">
      <w:pPr>
        <w:numPr>
          <w:ilvl w:val="1"/>
          <w:numId w:val="1"/>
        </w:numPr>
      </w:pPr>
      <w:r w:rsidRPr="00C57645">
        <w:t>Federal income tax rate;</w:t>
      </w:r>
    </w:p>
    <w:p w14:paraId="292A57CF" w14:textId="77777777" w:rsidR="003B3721" w:rsidRPr="00C57645" w:rsidRDefault="009D16AD" w:rsidP="003B3721">
      <w:pPr>
        <w:numPr>
          <w:ilvl w:val="1"/>
          <w:numId w:val="1"/>
        </w:numPr>
      </w:pPr>
      <w:r w:rsidRPr="00C57645">
        <w:t>Federal income tax gross-up factor;</w:t>
      </w:r>
    </w:p>
    <w:p w14:paraId="58776EB9" w14:textId="77777777" w:rsidR="003B3721" w:rsidRPr="00C57645" w:rsidRDefault="009D16AD" w:rsidP="003B3721">
      <w:pPr>
        <w:numPr>
          <w:ilvl w:val="1"/>
          <w:numId w:val="1"/>
        </w:numPr>
      </w:pPr>
      <w:r w:rsidRPr="00C57645">
        <w:lastRenderedPageBreak/>
        <w:t xml:space="preserve">Federal income tax; </w:t>
      </w:r>
    </w:p>
    <w:p w14:paraId="78DF96D4" w14:textId="77777777" w:rsidR="003B3721" w:rsidRPr="00C57645" w:rsidRDefault="009D16AD" w:rsidP="003B3721">
      <w:pPr>
        <w:numPr>
          <w:ilvl w:val="1"/>
          <w:numId w:val="1"/>
        </w:numPr>
      </w:pPr>
      <w:r w:rsidRPr="00C57645">
        <w:t>Federal income tax not deductible for state income tax purposes;</w:t>
      </w:r>
    </w:p>
    <w:p w14:paraId="34AA4B3C" w14:textId="77777777" w:rsidR="003B3721" w:rsidRPr="00C57645" w:rsidRDefault="009D16AD" w:rsidP="003B3721">
      <w:pPr>
        <w:numPr>
          <w:ilvl w:val="1"/>
          <w:numId w:val="1"/>
        </w:numPr>
      </w:pPr>
      <w:r w:rsidRPr="00C57645">
        <w:t>State taxable income;</w:t>
      </w:r>
    </w:p>
    <w:p w14:paraId="04151F55" w14:textId="77777777" w:rsidR="003B3721" w:rsidRPr="00C57645" w:rsidRDefault="009D16AD" w:rsidP="003B3721">
      <w:pPr>
        <w:numPr>
          <w:ilvl w:val="1"/>
          <w:numId w:val="1"/>
        </w:numPr>
      </w:pPr>
      <w:r w:rsidRPr="00C57645">
        <w:t>State income tax rate;</w:t>
      </w:r>
    </w:p>
    <w:p w14:paraId="395FADE3" w14:textId="77777777" w:rsidR="003B3721" w:rsidRPr="00C57645" w:rsidRDefault="009D16AD" w:rsidP="003B3721">
      <w:pPr>
        <w:numPr>
          <w:ilvl w:val="1"/>
          <w:numId w:val="1"/>
        </w:numPr>
      </w:pPr>
      <w:r w:rsidRPr="00C57645">
        <w:t>State income tax gross-up factor; and</w:t>
      </w:r>
    </w:p>
    <w:p w14:paraId="269EA52C" w14:textId="77777777" w:rsidR="003B3721" w:rsidRPr="00C57645" w:rsidRDefault="009D16AD" w:rsidP="003B3721">
      <w:pPr>
        <w:numPr>
          <w:ilvl w:val="1"/>
          <w:numId w:val="1"/>
        </w:numPr>
      </w:pPr>
      <w:r w:rsidRPr="00C57645">
        <w:t>State income tax.</w:t>
      </w:r>
    </w:p>
    <w:p w14:paraId="2EF863A0" w14:textId="77777777" w:rsidR="00684E75" w:rsidRPr="0031601D" w:rsidRDefault="00684E75" w:rsidP="00F46FB8">
      <w:pPr>
        <w:pStyle w:val="Listlevel1"/>
        <w:numPr>
          <w:ilvl w:val="0"/>
          <w:numId w:val="0"/>
        </w:numPr>
        <w:ind w:left="720"/>
      </w:pPr>
    </w:p>
    <w:p w14:paraId="0A12C952" w14:textId="00EDE81D" w:rsidR="00684E75" w:rsidRPr="0031601D" w:rsidRDefault="009D16AD" w:rsidP="00F46FB8">
      <w:pPr>
        <w:pStyle w:val="Listlevel1"/>
        <w:numPr>
          <w:ilvl w:val="0"/>
          <w:numId w:val="42"/>
        </w:numPr>
      </w:pPr>
      <w:r w:rsidRPr="00335D79">
        <w:rPr>
          <w:b/>
        </w:rPr>
        <w:t>Operating Expenses</w:t>
      </w:r>
      <w:r w:rsidRPr="00335D79">
        <w:rPr>
          <w:b/>
          <w:bCs/>
        </w:rPr>
        <w:t>:</w:t>
      </w:r>
      <w:r w:rsidRPr="0031601D">
        <w:t xml:space="preserve">  Report</w:t>
      </w:r>
      <w:r>
        <w:t xml:space="preserve"> separate </w:t>
      </w:r>
      <w:r w:rsidRPr="0031601D">
        <w:t>annual amount</w:t>
      </w:r>
      <w:r>
        <w:t>s</w:t>
      </w:r>
      <w:r w:rsidRPr="0031601D">
        <w:t xml:space="preserve"> related to the provision of </w:t>
      </w:r>
      <w:r w:rsidR="00D7127C">
        <w:t xml:space="preserve">Audio </w:t>
      </w:r>
      <w:r>
        <w:t>IPCS</w:t>
      </w:r>
      <w:r w:rsidRPr="005C5C64">
        <w:t xml:space="preserve"> and </w:t>
      </w:r>
      <w:r w:rsidR="00D7127C">
        <w:t xml:space="preserve">Video </w:t>
      </w:r>
      <w:r>
        <w:t>IPCS</w:t>
      </w:r>
      <w:r w:rsidRPr="005C5C64">
        <w:t xml:space="preserve"> </w:t>
      </w:r>
      <w:r w:rsidRPr="0031601D">
        <w:t xml:space="preserve">Services at or for each Facility for </w:t>
      </w:r>
      <w:r>
        <w:t>2022</w:t>
      </w:r>
      <w:r w:rsidRPr="0031601D">
        <w:t xml:space="preserve"> for each of the items specified below.  </w:t>
      </w:r>
      <w:r w:rsidRPr="00AB4DD9">
        <w:t>Each expense must be reported for a particular category; for example, do not report</w:t>
      </w:r>
      <w:r>
        <w:t xml:space="preserve"> an </w:t>
      </w:r>
      <w:r w:rsidRPr="00AB4DD9">
        <w:t xml:space="preserve">expense </w:t>
      </w:r>
      <w:r>
        <w:t xml:space="preserve">incurred </w:t>
      </w:r>
      <w:r w:rsidRPr="00AB4DD9">
        <w:t>for</w:t>
      </w:r>
      <w:r w:rsidRPr="005C5C64">
        <w:t xml:space="preserve"> Extra Payments to </w:t>
      </w:r>
      <w:r>
        <w:t>T</w:t>
      </w:r>
      <w:r w:rsidRPr="005C5C64">
        <w:t xml:space="preserve">elecommunications </w:t>
      </w:r>
      <w:r>
        <w:t>C</w:t>
      </w:r>
      <w:r w:rsidRPr="005C5C64">
        <w:t xml:space="preserve">arriers or </w:t>
      </w:r>
      <w:r>
        <w:t>Other Entities</w:t>
      </w:r>
      <w:r w:rsidRPr="005C5C64">
        <w:t xml:space="preserve"> for International Communications as an expense incurred for Payments to telecommunications carriers or </w:t>
      </w:r>
      <w:r w:rsidR="000C7758">
        <w:t>o</w:t>
      </w:r>
      <w:r w:rsidR="00A40434">
        <w:t xml:space="preserve">ther </w:t>
      </w:r>
      <w:r w:rsidR="000C7758">
        <w:t>e</w:t>
      </w:r>
      <w:r w:rsidR="00EC66BE">
        <w:t>ntities</w:t>
      </w:r>
      <w:r w:rsidRPr="005C5C64">
        <w:t xml:space="preserve"> for Interstate, International, or Intrastate Communications other than </w:t>
      </w:r>
      <w:r w:rsidR="00CD5876">
        <w:t xml:space="preserve">Extra Payments to Telecommunications Carriers or Other Entities </w:t>
      </w:r>
      <w:r w:rsidRPr="005C5C64">
        <w:t xml:space="preserve">for International Communications.  </w:t>
      </w:r>
      <w:r w:rsidRPr="00802BA7">
        <w:t>Exclude any charges for asset impairment loss.</w:t>
      </w:r>
    </w:p>
    <w:p w14:paraId="0DC1FA40" w14:textId="77777777" w:rsidR="00684E75" w:rsidRPr="00FF7E4C" w:rsidRDefault="009D16AD" w:rsidP="00EA1635">
      <w:pPr>
        <w:pStyle w:val="Listlevel1"/>
        <w:numPr>
          <w:ilvl w:val="1"/>
          <w:numId w:val="1"/>
        </w:numPr>
      </w:pPr>
      <w:r w:rsidRPr="00FF7E4C">
        <w:t xml:space="preserve">Maintenance, repair, and engineering of site plant, equipment, and facilities; </w:t>
      </w:r>
    </w:p>
    <w:p w14:paraId="65AA2A36" w14:textId="77777777" w:rsidR="00684E75" w:rsidRPr="00C6649F" w:rsidRDefault="009D16AD" w:rsidP="00EA1635">
      <w:pPr>
        <w:pStyle w:val="Listlevel1"/>
        <w:numPr>
          <w:ilvl w:val="1"/>
          <w:numId w:val="1"/>
        </w:numPr>
      </w:pPr>
      <w:r w:rsidRPr="00C6649F">
        <w:t xml:space="preserve">Payments to telecommunications carriers or </w:t>
      </w:r>
      <w:r w:rsidR="00B117FC">
        <w:t>o</w:t>
      </w:r>
      <w:r w:rsidR="00A203B6">
        <w:t xml:space="preserve">ther </w:t>
      </w:r>
      <w:r w:rsidR="00B117FC">
        <w:t>e</w:t>
      </w:r>
      <w:r w:rsidR="00A203B6">
        <w:t>ntities</w:t>
      </w:r>
      <w:r w:rsidRPr="00C6649F">
        <w:t xml:space="preserve"> for Interstate, International, or Intrastate Communications other than Extra Payments</w:t>
      </w:r>
      <w:r>
        <w:t xml:space="preserve"> to Telecommunications Carriers or Other Entities</w:t>
      </w:r>
      <w:r w:rsidRPr="00C6649F">
        <w:t xml:space="preserve"> for International Communications;</w:t>
      </w:r>
    </w:p>
    <w:p w14:paraId="4C2245F7" w14:textId="77777777" w:rsidR="00684E75" w:rsidRPr="00C6649F" w:rsidRDefault="009D16AD" w:rsidP="00EA1635">
      <w:pPr>
        <w:pStyle w:val="Listlevel1"/>
        <w:numPr>
          <w:ilvl w:val="1"/>
          <w:numId w:val="1"/>
        </w:numPr>
      </w:pPr>
      <w:bookmarkStart w:id="296" w:name="_Hlk126678097"/>
      <w:r w:rsidRPr="00C6649F">
        <w:t xml:space="preserve">Extra Payments to </w:t>
      </w:r>
      <w:r>
        <w:t>T</w:t>
      </w:r>
      <w:r w:rsidRPr="00C6649F">
        <w:t xml:space="preserve">elecommunications </w:t>
      </w:r>
      <w:r>
        <w:t>C</w:t>
      </w:r>
      <w:r w:rsidRPr="00C6649F">
        <w:t xml:space="preserve">arriers or </w:t>
      </w:r>
      <w:r>
        <w:t>Other Entities</w:t>
      </w:r>
      <w:r w:rsidRPr="00C6649F">
        <w:t xml:space="preserve"> for International Communications</w:t>
      </w:r>
      <w:bookmarkEnd w:id="296"/>
      <w:r w:rsidRPr="00C6649F">
        <w:t xml:space="preserve">; </w:t>
      </w:r>
    </w:p>
    <w:p w14:paraId="59E2E13B" w14:textId="0E7C0BDD" w:rsidR="00684E75" w:rsidRPr="00C6649F" w:rsidRDefault="009D16AD" w:rsidP="00EA1635">
      <w:pPr>
        <w:pStyle w:val="Listlevel1"/>
        <w:numPr>
          <w:ilvl w:val="1"/>
          <w:numId w:val="1"/>
        </w:numPr>
      </w:pPr>
      <w:r w:rsidRPr="00C6649F">
        <w:t>Field service</w:t>
      </w:r>
      <w:r w:rsidR="00B20512">
        <w:t>s</w:t>
      </w:r>
      <w:r w:rsidRPr="00C6649F">
        <w:t>;</w:t>
      </w:r>
    </w:p>
    <w:p w14:paraId="6FE77FBA" w14:textId="77777777" w:rsidR="00684E75" w:rsidRPr="00C6649F" w:rsidRDefault="009D16AD" w:rsidP="00EA1635">
      <w:pPr>
        <w:pStyle w:val="Listlevel1"/>
        <w:numPr>
          <w:ilvl w:val="1"/>
          <w:numId w:val="1"/>
        </w:numPr>
      </w:pPr>
      <w:r w:rsidRPr="00C6649F">
        <w:t>Network operations;</w:t>
      </w:r>
    </w:p>
    <w:p w14:paraId="1F1C06F9" w14:textId="128C23E4" w:rsidR="00684E75" w:rsidRPr="00FF7E4C" w:rsidRDefault="009D16AD" w:rsidP="00EA1635">
      <w:pPr>
        <w:pStyle w:val="Listlevel1"/>
        <w:numPr>
          <w:ilvl w:val="1"/>
          <w:numId w:val="1"/>
        </w:numPr>
      </w:pPr>
      <w:r w:rsidRPr="28336575">
        <w:t>Call center;</w:t>
      </w:r>
    </w:p>
    <w:p w14:paraId="11443070" w14:textId="12AED49A" w:rsidR="00684E75" w:rsidRPr="00FF7E4C" w:rsidRDefault="009D16AD" w:rsidP="005A4836">
      <w:pPr>
        <w:pStyle w:val="Listlevel1"/>
        <w:numPr>
          <w:ilvl w:val="1"/>
          <w:numId w:val="1"/>
        </w:numPr>
      </w:pPr>
      <w:r w:rsidRPr="28336575">
        <w:t>Data center</w:t>
      </w:r>
      <w:r w:rsidR="00D11809">
        <w:t xml:space="preserve"> and storage</w:t>
      </w:r>
      <w:r w:rsidRPr="28336575">
        <w:t>;</w:t>
      </w:r>
    </w:p>
    <w:p w14:paraId="0002F216" w14:textId="77777777" w:rsidR="00684E75" w:rsidRPr="00FF7E4C" w:rsidRDefault="009D16AD" w:rsidP="00EA1635">
      <w:pPr>
        <w:pStyle w:val="Listlevel1"/>
        <w:numPr>
          <w:ilvl w:val="1"/>
          <w:numId w:val="1"/>
        </w:numPr>
      </w:pPr>
      <w:r w:rsidRPr="28336575">
        <w:t xml:space="preserve">Billing, collection, client management, and customer care; </w:t>
      </w:r>
    </w:p>
    <w:p w14:paraId="0C0DEEB7" w14:textId="77777777" w:rsidR="00684E75" w:rsidRPr="00FF7E4C" w:rsidRDefault="009D16AD" w:rsidP="00EA1635">
      <w:pPr>
        <w:pStyle w:val="Listlevel1"/>
        <w:numPr>
          <w:ilvl w:val="1"/>
          <w:numId w:val="1"/>
        </w:numPr>
      </w:pPr>
      <w:r w:rsidRPr="28336575">
        <w:t>Sales and marketing;</w:t>
      </w:r>
    </w:p>
    <w:p w14:paraId="0D8BA938" w14:textId="77777777" w:rsidR="00684E75" w:rsidRPr="00FF7E4C" w:rsidRDefault="009D16AD" w:rsidP="00EA1635">
      <w:pPr>
        <w:pStyle w:val="Listlevel1"/>
        <w:numPr>
          <w:ilvl w:val="1"/>
          <w:numId w:val="1"/>
        </w:numPr>
      </w:pPr>
      <w:r w:rsidRPr="28336575">
        <w:t xml:space="preserve">General and administrative; </w:t>
      </w:r>
    </w:p>
    <w:p w14:paraId="41E77646" w14:textId="77777777" w:rsidR="00684E75" w:rsidRPr="00FF7E4C" w:rsidRDefault="009D16AD" w:rsidP="00EA1635">
      <w:pPr>
        <w:pStyle w:val="Listlevel1"/>
        <w:numPr>
          <w:ilvl w:val="1"/>
          <w:numId w:val="1"/>
        </w:numPr>
      </w:pPr>
      <w:r w:rsidRPr="28336575">
        <w:t xml:space="preserve">Other overhead; </w:t>
      </w:r>
    </w:p>
    <w:p w14:paraId="67B12D40" w14:textId="77777777" w:rsidR="00684E75" w:rsidRPr="00FF7E4C" w:rsidRDefault="009D16AD" w:rsidP="00EA1635">
      <w:pPr>
        <w:pStyle w:val="Listlevel1"/>
        <w:numPr>
          <w:ilvl w:val="1"/>
          <w:numId w:val="1"/>
        </w:numPr>
      </w:pPr>
      <w:r w:rsidRPr="28336575">
        <w:t xml:space="preserve">Taxes other than income taxes; </w:t>
      </w:r>
    </w:p>
    <w:p w14:paraId="1321D794" w14:textId="77777777" w:rsidR="00684E75" w:rsidRPr="00FF7E4C" w:rsidRDefault="009D16AD" w:rsidP="00EA1635">
      <w:pPr>
        <w:pStyle w:val="Listlevel1"/>
        <w:numPr>
          <w:ilvl w:val="1"/>
          <w:numId w:val="1"/>
        </w:numPr>
      </w:pPr>
      <w:r w:rsidRPr="28336575">
        <w:t>Transactions related to mergers and acquisitions; and</w:t>
      </w:r>
    </w:p>
    <w:p w14:paraId="14580EC0" w14:textId="77777777" w:rsidR="00684E75" w:rsidRPr="00FF7E4C" w:rsidRDefault="009D16AD" w:rsidP="00EA1635">
      <w:pPr>
        <w:pStyle w:val="Listlevel1"/>
        <w:numPr>
          <w:ilvl w:val="1"/>
          <w:numId w:val="1"/>
        </w:numPr>
      </w:pPr>
      <w:r w:rsidRPr="28336575">
        <w:t>Bad debt.</w:t>
      </w:r>
    </w:p>
    <w:p w14:paraId="3B9F2524" w14:textId="77777777" w:rsidR="00FE1BF4" w:rsidRDefault="00FE1BF4" w:rsidP="00684E75">
      <w:pPr>
        <w:ind w:left="1350"/>
        <w:contextualSpacing/>
        <w:sectPr w:rsidR="00FE1BF4" w:rsidSect="009939E5">
          <w:type w:val="continuous"/>
          <w:pgSz w:w="12240" w:h="15840"/>
          <w:pgMar w:top="1440" w:right="1440" w:bottom="720" w:left="1440" w:header="720" w:footer="720" w:gutter="0"/>
          <w:cols w:space="720"/>
          <w:titlePg/>
          <w:docGrid w:linePitch="360"/>
        </w:sectPr>
      </w:pPr>
    </w:p>
    <w:p w14:paraId="113AA841" w14:textId="77777777" w:rsidR="00684E75" w:rsidRPr="007E1491" w:rsidRDefault="00684E75" w:rsidP="00684E75">
      <w:pPr>
        <w:ind w:left="1350"/>
        <w:contextualSpacing/>
      </w:pPr>
    </w:p>
    <w:p w14:paraId="12558A8D" w14:textId="1DE58DB5" w:rsidR="00874405" w:rsidRPr="001D342C" w:rsidRDefault="009D16AD" w:rsidP="00874405">
      <w:pPr>
        <w:pStyle w:val="Heading4"/>
        <w:rPr>
          <w:color w:val="365F91"/>
        </w:rPr>
      </w:pPr>
      <w:bookmarkStart w:id="297" w:name="_Toc81202751"/>
      <w:bookmarkStart w:id="298" w:name="_Toc81204087"/>
      <w:bookmarkStart w:id="299" w:name="_Toc81204330"/>
      <w:bookmarkStart w:id="300" w:name="_Toc81497109"/>
      <w:bookmarkStart w:id="301" w:name="_Toc82078304"/>
      <w:r w:rsidRPr="00CC7123">
        <w:t xml:space="preserve">c.  Facility-Specific </w:t>
      </w:r>
      <w:r w:rsidRPr="00EC10F5">
        <w:t>Annual Total Expenses</w:t>
      </w:r>
      <w:bookmarkEnd w:id="297"/>
      <w:bookmarkEnd w:id="298"/>
      <w:bookmarkEnd w:id="299"/>
      <w:bookmarkEnd w:id="300"/>
      <w:bookmarkEnd w:id="301"/>
    </w:p>
    <w:p w14:paraId="76B0FAE4" w14:textId="39B32E1C" w:rsidR="00874405" w:rsidRDefault="009D16AD" w:rsidP="00874405">
      <w:r w:rsidRPr="00B81F1D">
        <w:t xml:space="preserve">Report separate Facility-specific Annual Total Expenses for </w:t>
      </w:r>
      <w:r w:rsidR="00C54E2F">
        <w:t xml:space="preserve">Audio </w:t>
      </w:r>
      <w:r>
        <w:t xml:space="preserve">IPCS </w:t>
      </w:r>
      <w:r w:rsidR="004449E1">
        <w:t>and</w:t>
      </w:r>
      <w:r>
        <w:t xml:space="preserve"> </w:t>
      </w:r>
      <w:r w:rsidR="00C54E2F">
        <w:t>Video</w:t>
      </w:r>
      <w:r>
        <w:t xml:space="preserve"> IPCS</w:t>
      </w:r>
      <w:r w:rsidRPr="00FF6ADD">
        <w:t xml:space="preserve"> </w:t>
      </w:r>
      <w:r w:rsidRPr="00B81F1D">
        <w:t>for each Facility at which you provide</w:t>
      </w:r>
      <w:r>
        <w:t>d</w:t>
      </w:r>
      <w:r w:rsidRPr="00B81F1D">
        <w:t xml:space="preserve"> </w:t>
      </w:r>
      <w:r>
        <w:t>these services</w:t>
      </w:r>
      <w:r w:rsidRPr="00B81F1D">
        <w:t xml:space="preserve">. </w:t>
      </w:r>
      <w:r w:rsidRPr="008B5BE4">
        <w:t xml:space="preserve"> </w:t>
      </w:r>
    </w:p>
    <w:p w14:paraId="7E95FB74" w14:textId="77777777" w:rsidR="00874405" w:rsidRDefault="00874405" w:rsidP="00874405"/>
    <w:p w14:paraId="5ADC9071" w14:textId="77777777" w:rsidR="00874405" w:rsidRPr="00FC0C0D" w:rsidRDefault="009D16AD" w:rsidP="00874405">
      <w:r w:rsidRPr="00B81F1D">
        <w:t>Exclude reported interest expense</w:t>
      </w:r>
      <w:r>
        <w:t>s</w:t>
      </w:r>
      <w:r w:rsidRPr="00B81F1D">
        <w:t xml:space="preserve"> </w:t>
      </w:r>
      <w:r w:rsidRPr="00CB3B3B">
        <w:t xml:space="preserve">other than interest paid on customer prepayments or deposits </w:t>
      </w:r>
      <w:r w:rsidRPr="00B81F1D">
        <w:t xml:space="preserve">from Annual Total Expenses.  The allowance for interest expense </w:t>
      </w:r>
      <w:r w:rsidRPr="00CB3B3B">
        <w:t xml:space="preserve">other than interest paid on customer prepayments or deposits </w:t>
      </w:r>
      <w:r w:rsidRPr="00B81F1D">
        <w:t xml:space="preserve">is included in the Return component of the Annual Total Expenses calculation.  </w:t>
      </w:r>
      <w:r>
        <w:t>However, you should i</w:t>
      </w:r>
      <w:r w:rsidRPr="00CB3B3B">
        <w:t>nclude reported interest paid on customer prepayments or deposits in Annual Total Expenses</w:t>
      </w:r>
      <w:r>
        <w:t>.  You also should e</w:t>
      </w:r>
      <w:r w:rsidRPr="00B81F1D">
        <w:t>xclude expense</w:t>
      </w:r>
      <w:r>
        <w:t>s</w:t>
      </w:r>
      <w:r w:rsidRPr="00B81F1D">
        <w:t xml:space="preserve"> reported for </w:t>
      </w:r>
      <w:r w:rsidRPr="00FF6ADD">
        <w:t xml:space="preserve">Extra Payments to </w:t>
      </w:r>
      <w:r>
        <w:t>T</w:t>
      </w:r>
      <w:r w:rsidRPr="00FF6ADD">
        <w:t xml:space="preserve">elecommunications </w:t>
      </w:r>
      <w:r>
        <w:t>C</w:t>
      </w:r>
      <w:r w:rsidRPr="00FF6ADD">
        <w:t xml:space="preserve">arriers or </w:t>
      </w:r>
      <w:r>
        <w:t>Other Entities</w:t>
      </w:r>
      <w:r w:rsidRPr="00FF6ADD">
        <w:t xml:space="preserve"> for International Communications </w:t>
      </w:r>
      <w:r w:rsidRPr="00B81F1D">
        <w:t>from Annual Total Expenses.</w:t>
      </w:r>
    </w:p>
    <w:p w14:paraId="4FE48126" w14:textId="77777777" w:rsidR="00FE1BF4" w:rsidRDefault="00FE1BF4" w:rsidP="00085B03">
      <w:pPr>
        <w:pStyle w:val="Listlevel1"/>
        <w:numPr>
          <w:ilvl w:val="0"/>
          <w:numId w:val="0"/>
        </w:numPr>
        <w:ind w:left="360" w:hanging="360"/>
        <w:sectPr w:rsidR="00FE1BF4" w:rsidSect="009939E5">
          <w:type w:val="continuous"/>
          <w:pgSz w:w="12240" w:h="15840"/>
          <w:pgMar w:top="1440" w:right="1440" w:bottom="720" w:left="1440" w:header="720" w:footer="720" w:gutter="0"/>
          <w:cols w:space="720"/>
          <w:titlePg/>
          <w:docGrid w:linePitch="360"/>
        </w:sectPr>
      </w:pPr>
    </w:p>
    <w:p w14:paraId="5A9E3044" w14:textId="77777777" w:rsidR="00E32D0B" w:rsidRDefault="00E32D0B" w:rsidP="00085B03">
      <w:pPr>
        <w:pStyle w:val="Listlevel1"/>
        <w:numPr>
          <w:ilvl w:val="0"/>
          <w:numId w:val="0"/>
        </w:numPr>
        <w:ind w:left="360" w:hanging="360"/>
      </w:pPr>
    </w:p>
    <w:p w14:paraId="01AE8C28" w14:textId="27672AEE" w:rsidR="007E3E1A" w:rsidRPr="001D342C" w:rsidRDefault="009D16AD" w:rsidP="007E3E1A">
      <w:pPr>
        <w:pStyle w:val="Heading4"/>
        <w:rPr>
          <w:color w:val="365F91"/>
        </w:rPr>
      </w:pPr>
      <w:bookmarkStart w:id="302" w:name="_Toc81202752"/>
      <w:bookmarkStart w:id="303" w:name="_Toc81204088"/>
      <w:bookmarkStart w:id="304" w:name="_Toc81204331"/>
      <w:bookmarkStart w:id="305" w:name="_Toc81497110"/>
      <w:bookmarkStart w:id="306" w:name="_Toc82078305"/>
      <w:r w:rsidRPr="00CC7123">
        <w:t>d.  Facility-</w:t>
      </w:r>
      <w:r w:rsidRPr="00EC10F5">
        <w:t xml:space="preserve">Specific Demand and Revenue </w:t>
      </w:r>
      <w:bookmarkEnd w:id="302"/>
      <w:bookmarkEnd w:id="303"/>
      <w:bookmarkEnd w:id="304"/>
      <w:bookmarkEnd w:id="305"/>
      <w:bookmarkEnd w:id="306"/>
      <w:r w:rsidRPr="00EC10F5">
        <w:t>Data</w:t>
      </w:r>
    </w:p>
    <w:p w14:paraId="204379C7" w14:textId="326F06C9" w:rsidR="00691995" w:rsidRDefault="009D16AD" w:rsidP="00691995">
      <w:r>
        <w:t>We now direct you to report Facility-specific demand and revenue data.  As indicated below, y</w:t>
      </w:r>
      <w:r w:rsidRPr="00751C7B">
        <w:t xml:space="preserve">ou must submit separate data for each Facility even if that Facility is covered by the same contract as </w:t>
      </w:r>
      <w:r w:rsidR="000159C5">
        <w:t>an</w:t>
      </w:r>
      <w:r w:rsidRPr="00751C7B">
        <w:t>other Facilit</w:t>
      </w:r>
      <w:r w:rsidR="000159C5">
        <w:t>y</w:t>
      </w:r>
      <w:r w:rsidRPr="00751C7B">
        <w:t xml:space="preserve">.  </w:t>
      </w:r>
    </w:p>
    <w:p w14:paraId="57A39751" w14:textId="77777777" w:rsidR="00874405" w:rsidRDefault="00874405" w:rsidP="00085B03">
      <w:pPr>
        <w:pStyle w:val="Listlevel1"/>
        <w:numPr>
          <w:ilvl w:val="0"/>
          <w:numId w:val="0"/>
        </w:numPr>
        <w:ind w:left="360" w:hanging="360"/>
      </w:pPr>
    </w:p>
    <w:p w14:paraId="39F0EEF8" w14:textId="741C6ED5" w:rsidR="00F9276F" w:rsidRDefault="009D16AD" w:rsidP="00A203B6">
      <w:pPr>
        <w:pStyle w:val="Listlevel1"/>
        <w:numPr>
          <w:ilvl w:val="0"/>
          <w:numId w:val="22"/>
        </w:numPr>
      </w:pPr>
      <w:r w:rsidRPr="00F9276F">
        <w:rPr>
          <w:b/>
        </w:rPr>
        <w:lastRenderedPageBreak/>
        <w:t xml:space="preserve">Demand for </w:t>
      </w:r>
      <w:r w:rsidRPr="00F9276F">
        <w:rPr>
          <w:b/>
          <w:bCs/>
        </w:rPr>
        <w:t>IPCS</w:t>
      </w:r>
      <w:r w:rsidRPr="00F9276F">
        <w:rPr>
          <w:b/>
        </w:rPr>
        <w:t>:</w:t>
      </w:r>
      <w:r w:rsidRPr="00AD3582">
        <w:t xml:space="preserve">  Report the separate Facility-specific annual demand for </w:t>
      </w:r>
      <w:r w:rsidR="00C0556D">
        <w:t>A</w:t>
      </w:r>
      <w:r w:rsidR="00C0556D" w:rsidRPr="00AD3582">
        <w:t>udio</w:t>
      </w:r>
      <w:r w:rsidR="00C0556D" w:rsidRPr="00F9276F">
        <w:rPr>
          <w:bCs/>
        </w:rPr>
        <w:t xml:space="preserve"> </w:t>
      </w:r>
      <w:r w:rsidRPr="00F9276F">
        <w:rPr>
          <w:bCs/>
        </w:rPr>
        <w:t xml:space="preserve">IPCS and </w:t>
      </w:r>
      <w:r w:rsidR="00C0556D">
        <w:t>V</w:t>
      </w:r>
      <w:r w:rsidR="00C0556D" w:rsidRPr="00AD3582">
        <w:t>ideo</w:t>
      </w:r>
      <w:r w:rsidR="00C0556D" w:rsidRPr="00F9276F">
        <w:rPr>
          <w:bCs/>
        </w:rPr>
        <w:t xml:space="preserve"> </w:t>
      </w:r>
      <w:r w:rsidRPr="00F9276F">
        <w:rPr>
          <w:bCs/>
        </w:rPr>
        <w:t xml:space="preserve">IPCS </w:t>
      </w:r>
      <w:r w:rsidRPr="00AD3582">
        <w:t xml:space="preserve">for 2022.  Provide separate data for each Facility at which </w:t>
      </w:r>
      <w:r w:rsidR="00DE45E0">
        <w:t>the Company</w:t>
      </w:r>
      <w:r w:rsidR="00DE45E0" w:rsidRPr="00AD3582">
        <w:t xml:space="preserve"> </w:t>
      </w:r>
      <w:r w:rsidRPr="00AD3582">
        <w:t>provided these services</w:t>
      </w:r>
      <w:r>
        <w:t xml:space="preserve"> during 2022</w:t>
      </w:r>
      <w:r w:rsidRPr="00AD3582">
        <w:t>.  Annual demand shall be expressed in the units and for the categories specified below.  Report demand expressed in terms of the number of discrete communications (e.g., calls, remote visits, or sessions) and in minutes</w:t>
      </w:r>
      <w:r>
        <w:t>,</w:t>
      </w:r>
      <w:r w:rsidRPr="008F048E">
        <w:t xml:space="preserve"> even if neither measure reflects the actual sales unit.</w:t>
      </w:r>
      <w:r w:rsidRPr="00AD3582">
        <w:t xml:space="preserve">  Count each call, remote visit, session, </w:t>
      </w:r>
      <w:r>
        <w:t>or other communication</w:t>
      </w:r>
      <w:r w:rsidRPr="00AD3582">
        <w:t xml:space="preserve">, </w:t>
      </w:r>
      <w:r>
        <w:t xml:space="preserve">without regard to duration, </w:t>
      </w:r>
      <w:r w:rsidRPr="00AD3582">
        <w:t>as one communication</w:t>
      </w:r>
      <w:r>
        <w:t>.</w:t>
      </w:r>
      <w:r w:rsidRPr="00AD3582">
        <w:t xml:space="preserve"> </w:t>
      </w:r>
      <w:r>
        <w:t xml:space="preserve"> </w:t>
      </w:r>
      <w:r w:rsidRPr="00AD3582">
        <w:t xml:space="preserve">Estimate demand expressed in communications and minutes if necessary.  In the Word template, identify any </w:t>
      </w:r>
      <w:r w:rsidR="001D3258">
        <w:t>Facilities</w:t>
      </w:r>
      <w:r w:rsidRPr="00AD3582">
        <w:t xml:space="preserve"> for which you estimated the number of communications or minutes and explain how you developed these estimates</w:t>
      </w:r>
      <w:r>
        <w:t xml:space="preserve">.  </w:t>
      </w:r>
      <w:r w:rsidRPr="00AD3582">
        <w:t xml:space="preserve">Identify the unit of sale, where indicated </w:t>
      </w:r>
      <w:r w:rsidR="005E2BE5">
        <w:t>in</w:t>
      </w:r>
      <w:r w:rsidR="005E2BE5" w:rsidRPr="00AD3582">
        <w:t xml:space="preserve"> </w:t>
      </w:r>
      <w:r w:rsidRPr="00AD3582">
        <w:t xml:space="preserve">the Excel </w:t>
      </w:r>
      <w:r w:rsidR="00215868">
        <w:t>work</w:t>
      </w:r>
      <w:r w:rsidRPr="00AD3582">
        <w:t xml:space="preserve">sheet, if the actual sales </w:t>
      </w:r>
      <w:r>
        <w:t>unit</w:t>
      </w:r>
      <w:r w:rsidRPr="00AD3582">
        <w:t xml:space="preserve"> for </w:t>
      </w:r>
      <w:r w:rsidR="00171E2B">
        <w:rPr>
          <w:bCs/>
        </w:rPr>
        <w:t>V</w:t>
      </w:r>
      <w:r w:rsidR="00171E2B" w:rsidRPr="00F9276F">
        <w:rPr>
          <w:bCs/>
        </w:rPr>
        <w:t xml:space="preserve">ideo </w:t>
      </w:r>
      <w:r w:rsidRPr="00F9276F">
        <w:rPr>
          <w:bCs/>
        </w:rPr>
        <w:t xml:space="preserve">IPCS </w:t>
      </w:r>
      <w:r w:rsidRPr="00AD3582">
        <w:t xml:space="preserve">is other than </w:t>
      </w:r>
      <w:r>
        <w:t xml:space="preserve">per </w:t>
      </w:r>
      <w:r w:rsidRPr="00AD3582">
        <w:t xml:space="preserve">communication or </w:t>
      </w:r>
      <w:r>
        <w:t xml:space="preserve">per </w:t>
      </w:r>
      <w:r w:rsidRPr="00AD3582">
        <w:t xml:space="preserve">minute (e.g., </w:t>
      </w:r>
      <w:r>
        <w:t>capacity plans such as a two gigabytes per month plan)</w:t>
      </w:r>
      <w:r w:rsidRPr="00AD3582">
        <w:t xml:space="preserve"> and express demand </w:t>
      </w:r>
      <w:r>
        <w:t>as the number of those</w:t>
      </w:r>
      <w:r w:rsidRPr="00AD3582">
        <w:t xml:space="preserve"> other unit</w:t>
      </w:r>
      <w:r>
        <w:t>s</w:t>
      </w:r>
      <w:r w:rsidRPr="00AD3582">
        <w:t xml:space="preserve"> for the same categories specified for demand expressed in minutes and communications.</w:t>
      </w:r>
      <w:r>
        <w:t xml:space="preserve">  Add rows as necessary </w:t>
      </w:r>
      <w:r w:rsidR="00113F9F">
        <w:t>t</w:t>
      </w:r>
      <w:r w:rsidR="002E1AB4">
        <w:t xml:space="preserve">o the Excel </w:t>
      </w:r>
      <w:r w:rsidR="00215868">
        <w:t>work</w:t>
      </w:r>
      <w:r w:rsidR="002E1AB4">
        <w:t xml:space="preserve">sheet </w:t>
      </w:r>
      <w:r>
        <w:t xml:space="preserve">to report demand relative to these same categories if </w:t>
      </w:r>
      <w:r w:rsidRPr="00BF74D0">
        <w:t>the</w:t>
      </w:r>
      <w:r w:rsidR="00FF0C3E">
        <w:t xml:space="preserve"> Company uses</w:t>
      </w:r>
      <w:r w:rsidR="00715FAF">
        <w:t xml:space="preserve"> more than one </w:t>
      </w:r>
      <w:r w:rsidRPr="00BF74D0">
        <w:t xml:space="preserve">sales </w:t>
      </w:r>
      <w:r>
        <w:t>unit</w:t>
      </w:r>
      <w:r w:rsidRPr="00BF74D0">
        <w:t xml:space="preserve"> for </w:t>
      </w:r>
      <w:r w:rsidR="00171E2B">
        <w:rPr>
          <w:bCs/>
        </w:rPr>
        <w:t>V</w:t>
      </w:r>
      <w:r w:rsidR="00171E2B" w:rsidRPr="00F9276F">
        <w:rPr>
          <w:bCs/>
        </w:rPr>
        <w:t xml:space="preserve">ideo </w:t>
      </w:r>
      <w:r w:rsidRPr="00F9276F">
        <w:rPr>
          <w:bCs/>
        </w:rPr>
        <w:t>IPCS</w:t>
      </w:r>
      <w:r w:rsidRPr="00BF74D0">
        <w:t xml:space="preserve"> </w:t>
      </w:r>
      <w:r w:rsidR="0093533C">
        <w:t xml:space="preserve">that is </w:t>
      </w:r>
      <w:r w:rsidRPr="00BF74D0">
        <w:t xml:space="preserve">other than per communication or </w:t>
      </w:r>
      <w:r>
        <w:t xml:space="preserve">per </w:t>
      </w:r>
      <w:r w:rsidRPr="00BF74D0">
        <w:t>minute</w:t>
      </w:r>
      <w:r>
        <w:t xml:space="preserve">. </w:t>
      </w:r>
      <w:r w:rsidRPr="00AD3582">
        <w:t xml:space="preserve"> </w:t>
      </w:r>
    </w:p>
    <w:p w14:paraId="06D9AF24" w14:textId="77777777" w:rsidR="00FB7D5E" w:rsidRDefault="009D16AD" w:rsidP="00F9276F">
      <w:pPr>
        <w:pStyle w:val="Listlevel1"/>
        <w:numPr>
          <w:ilvl w:val="0"/>
          <w:numId w:val="0"/>
        </w:numPr>
        <w:ind w:left="360"/>
      </w:pPr>
      <w:r>
        <w:br/>
      </w:r>
      <w:r w:rsidRPr="001D34E9">
        <w:t>The reported demand expressed in Billed and Unbilled Minutes</w:t>
      </w:r>
      <w:r w:rsidRPr="00AD3582">
        <w:t xml:space="preserve"> and Billed and Unbilled Communications</w:t>
      </w:r>
      <w:r>
        <w:t xml:space="preserve"> </w:t>
      </w:r>
      <w:r w:rsidRPr="001D34E9">
        <w:t>shall sum to the relevant total reported for Billed and Unbilled Minutes</w:t>
      </w:r>
      <w:r>
        <w:t xml:space="preserve"> and </w:t>
      </w:r>
      <w:r w:rsidRPr="001D34E9">
        <w:t xml:space="preserve">Billed and Unbilled </w:t>
      </w:r>
      <w:r>
        <w:t>C</w:t>
      </w:r>
      <w:r w:rsidRPr="001D34E9">
        <w:t>ommunications</w:t>
      </w:r>
      <w:r w:rsidRPr="00AD3582">
        <w:t xml:space="preserve">.  </w:t>
      </w:r>
      <w:r>
        <w:t xml:space="preserve">Likewise, for example, demand </w:t>
      </w:r>
      <w:r w:rsidRPr="00844F06">
        <w:t>expressed in Billed</w:t>
      </w:r>
      <w:r w:rsidRPr="001D34E9">
        <w:t xml:space="preserve"> and </w:t>
      </w:r>
      <w:r w:rsidRPr="00844F06">
        <w:t xml:space="preserve">Unbilled </w:t>
      </w:r>
      <w:bookmarkStart w:id="307" w:name="_Hlk132835372"/>
      <w:r>
        <w:t xml:space="preserve">two gigabyte per month </w:t>
      </w:r>
      <w:bookmarkEnd w:id="307"/>
      <w:r>
        <w:t xml:space="preserve">plans shall sum to the relevant total reported for </w:t>
      </w:r>
      <w:r w:rsidRPr="00844F06">
        <w:t xml:space="preserve">Billed and Unbilled </w:t>
      </w:r>
      <w:r w:rsidRPr="00090E84">
        <w:t xml:space="preserve">two gigabyte per month </w:t>
      </w:r>
      <w:r>
        <w:t xml:space="preserve">plans.  </w:t>
      </w:r>
    </w:p>
    <w:p w14:paraId="00FB424B" w14:textId="77777777" w:rsidR="00FB7D5E" w:rsidRDefault="00FB7D5E" w:rsidP="00F9276F">
      <w:pPr>
        <w:pStyle w:val="Listlevel1"/>
        <w:numPr>
          <w:ilvl w:val="0"/>
          <w:numId w:val="0"/>
        </w:numPr>
        <w:ind w:left="360"/>
      </w:pPr>
    </w:p>
    <w:p w14:paraId="6B0C7330" w14:textId="2CCE4A0B" w:rsidR="00F9276F" w:rsidRDefault="009D16AD" w:rsidP="00F9276F">
      <w:pPr>
        <w:pStyle w:val="Listlevel1"/>
        <w:numPr>
          <w:ilvl w:val="0"/>
          <w:numId w:val="0"/>
        </w:numPr>
        <w:ind w:left="360"/>
      </w:pPr>
      <w:r w:rsidRPr="00AD3582">
        <w:t xml:space="preserve">You must submit </w:t>
      </w:r>
      <w:r>
        <w:t>separate</w:t>
      </w:r>
      <w:r w:rsidRPr="001D34E9">
        <w:t xml:space="preserve"> data for each Facility even if that Facility is covered by the same contract as other Facilities.  Those data must be specific to the Facility in question and not simply a repeat of data reported for other Facilities covered by the same contract.  If you repeat or merge data across multiple </w:t>
      </w:r>
      <w:r>
        <w:t>F</w:t>
      </w:r>
      <w:r w:rsidRPr="00AD3582">
        <w:t>acilities</w:t>
      </w:r>
      <w:r w:rsidRPr="001D34E9">
        <w:t xml:space="preserve"> covered by a single contract, explain in the Word template why you did so and how you reported the data.</w:t>
      </w:r>
    </w:p>
    <w:p w14:paraId="57ABE322" w14:textId="77777777" w:rsidR="00F12933" w:rsidRDefault="00F12933" w:rsidP="00F9276F">
      <w:pPr>
        <w:pStyle w:val="Listlevel1"/>
        <w:numPr>
          <w:ilvl w:val="0"/>
          <w:numId w:val="0"/>
        </w:numPr>
        <w:ind w:left="360"/>
      </w:pPr>
    </w:p>
    <w:p w14:paraId="20A0936A" w14:textId="77777777" w:rsidR="00CD34D2" w:rsidRDefault="009D16AD" w:rsidP="00F9276F">
      <w:pPr>
        <w:pStyle w:val="Listlevel1"/>
        <w:numPr>
          <w:ilvl w:val="0"/>
          <w:numId w:val="0"/>
        </w:numPr>
        <w:ind w:left="360"/>
      </w:pPr>
      <w:r w:rsidRPr="00F12933">
        <w:t>If you do not know a Facility’s Average Daily Population, provide your best estimate of that Average Daily Population</w:t>
      </w:r>
      <w:r w:rsidR="00D574D3">
        <w:t xml:space="preserve"> </w:t>
      </w:r>
      <w:r w:rsidR="002A00F6">
        <w:t>in</w:t>
      </w:r>
      <w:r w:rsidR="00D574D3">
        <w:t xml:space="preserve"> the Excel template</w:t>
      </w:r>
      <w:r w:rsidRPr="00F12933">
        <w:t>.  Explain the basis for this estimate in the Word template.</w:t>
      </w:r>
      <w:r w:rsidR="00785275">
        <w:t xml:space="preserve">  </w:t>
      </w:r>
    </w:p>
    <w:p w14:paraId="3BAF1918" w14:textId="77777777" w:rsidR="00CD34D2" w:rsidRDefault="00CD34D2" w:rsidP="00F9276F">
      <w:pPr>
        <w:pStyle w:val="Listlevel1"/>
        <w:numPr>
          <w:ilvl w:val="0"/>
          <w:numId w:val="0"/>
        </w:numPr>
        <w:ind w:left="360"/>
      </w:pPr>
    </w:p>
    <w:p w14:paraId="7835825D" w14:textId="01D4E88E" w:rsidR="00F12933" w:rsidRPr="001D34E9" w:rsidRDefault="009D16AD" w:rsidP="00F9276F">
      <w:pPr>
        <w:pStyle w:val="Listlevel1"/>
        <w:numPr>
          <w:ilvl w:val="0"/>
          <w:numId w:val="0"/>
        </w:numPr>
        <w:ind w:left="360"/>
      </w:pPr>
      <w:r w:rsidRPr="00A43353">
        <w:t>You must</w:t>
      </w:r>
      <w:r w:rsidR="00E84C7C" w:rsidRPr="00A43353">
        <w:t xml:space="preserve"> </w:t>
      </w:r>
      <w:r w:rsidR="004B0AC5" w:rsidRPr="00A43353">
        <w:t xml:space="preserve">report data for </w:t>
      </w:r>
      <w:r w:rsidRPr="00A43353">
        <w:t xml:space="preserve">all items listed below except </w:t>
      </w:r>
      <w:r w:rsidR="008945AC" w:rsidRPr="00A43353">
        <w:t xml:space="preserve">items </w:t>
      </w:r>
      <w:r w:rsidR="005C5008" w:rsidRPr="00A43353">
        <w:t>(x)</w:t>
      </w:r>
      <w:r w:rsidR="00753371" w:rsidRPr="00A43353">
        <w:t> Total Admissions, (y) Total Releases, and (z) Weekly Turnover Rate</w:t>
      </w:r>
      <w:r w:rsidR="00A836DA" w:rsidRPr="00A43353">
        <w:t>,</w:t>
      </w:r>
      <w:r w:rsidR="00F5288E" w:rsidRPr="00A43353">
        <w:t xml:space="preserve"> </w:t>
      </w:r>
      <w:r w:rsidR="00802C11" w:rsidRPr="00A43353">
        <w:t xml:space="preserve">for which reporting </w:t>
      </w:r>
      <w:r w:rsidR="00F5288E" w:rsidRPr="00A43353">
        <w:t>is optional</w:t>
      </w:r>
      <w:r w:rsidR="001B3D10" w:rsidRPr="00A43353">
        <w:t>.</w:t>
      </w:r>
      <w:r w:rsidR="00CD34D2" w:rsidRPr="00A43353">
        <w:t xml:space="preserve">  </w:t>
      </w:r>
      <w:r w:rsidR="004C4CC3" w:rsidRPr="00A43353">
        <w:t xml:space="preserve">Enter </w:t>
      </w:r>
      <w:r w:rsidR="00E1227F" w:rsidRPr="00A43353">
        <w:t xml:space="preserve">“N/A” </w:t>
      </w:r>
      <w:r w:rsidR="0086241B" w:rsidRPr="00A43353">
        <w:t>in the appropriate field</w:t>
      </w:r>
      <w:r w:rsidR="00C8439F" w:rsidRPr="00A43353">
        <w:t xml:space="preserve"> if</w:t>
      </w:r>
      <w:r w:rsidR="00DB0669" w:rsidRPr="00A43353">
        <w:t xml:space="preserve"> </w:t>
      </w:r>
      <w:r w:rsidR="00C27D6D">
        <w:t>the Company</w:t>
      </w:r>
      <w:r w:rsidR="00C27D6D" w:rsidRPr="00A43353">
        <w:t xml:space="preserve"> </w:t>
      </w:r>
      <w:r w:rsidR="00A515C3" w:rsidRPr="00A43353">
        <w:t>choose</w:t>
      </w:r>
      <w:r w:rsidR="00C27D6D">
        <w:t>s</w:t>
      </w:r>
      <w:r w:rsidR="00A515C3" w:rsidRPr="00A43353">
        <w:t xml:space="preserve"> not to report data </w:t>
      </w:r>
      <w:r w:rsidR="00720B91" w:rsidRPr="00A43353">
        <w:t>for any of items</w:t>
      </w:r>
      <w:r w:rsidR="00802C11" w:rsidRPr="00A43353">
        <w:t xml:space="preserve"> (x), (y), </w:t>
      </w:r>
      <w:r w:rsidR="00286E7B" w:rsidRPr="00A43353">
        <w:t xml:space="preserve">or </w:t>
      </w:r>
      <w:r w:rsidR="00BB0EC5" w:rsidRPr="00A43353">
        <w:t>(z)</w:t>
      </w:r>
      <w:r w:rsidR="00720B91" w:rsidRPr="00A43353">
        <w:t>.</w:t>
      </w:r>
    </w:p>
    <w:p w14:paraId="37D72305" w14:textId="77777777" w:rsidR="00F9276F" w:rsidRPr="00AD3582" w:rsidRDefault="00F9276F" w:rsidP="00F9276F">
      <w:pPr>
        <w:ind w:left="720"/>
        <w:contextualSpacing/>
      </w:pPr>
    </w:p>
    <w:p w14:paraId="53674CC2" w14:textId="5817DFC5" w:rsidR="00434177" w:rsidRDefault="009D16AD" w:rsidP="00434177">
      <w:pPr>
        <w:pStyle w:val="Listlevel1"/>
        <w:numPr>
          <w:ilvl w:val="1"/>
          <w:numId w:val="1"/>
        </w:numPr>
      </w:pPr>
      <w:bookmarkStart w:id="308" w:name="_Hlk126680041"/>
      <w:r>
        <w:t xml:space="preserve">Total Billed Communications for </w:t>
      </w:r>
      <w:r w:rsidR="00DB2BE8">
        <w:t xml:space="preserve">Audio </w:t>
      </w:r>
      <w:r>
        <w:t>IPCS;</w:t>
      </w:r>
    </w:p>
    <w:p w14:paraId="3CF8956E" w14:textId="26F06AE0" w:rsidR="00434177" w:rsidRPr="0031601D" w:rsidRDefault="009D16AD" w:rsidP="00434177">
      <w:pPr>
        <w:pStyle w:val="Listlevel1"/>
        <w:numPr>
          <w:ilvl w:val="1"/>
          <w:numId w:val="1"/>
        </w:numPr>
      </w:pPr>
      <w:r>
        <w:t xml:space="preserve">Billed Communications for </w:t>
      </w:r>
      <w:r w:rsidR="00DB2BE8">
        <w:t xml:space="preserve">Audio </w:t>
      </w:r>
      <w:r>
        <w:t>IPCS</w:t>
      </w:r>
      <w:r w:rsidRPr="0031601D">
        <w:t xml:space="preserve"> separately for (</w:t>
      </w:r>
      <w:proofErr w:type="spellStart"/>
      <w:r>
        <w:t>i</w:t>
      </w:r>
      <w:proofErr w:type="spellEnd"/>
      <w:r w:rsidRPr="0031601D">
        <w:t>)</w:t>
      </w:r>
      <w:r>
        <w:t> </w:t>
      </w:r>
      <w:r w:rsidRPr="0031601D">
        <w:t>Interstate Communication, (</w:t>
      </w:r>
      <w:r>
        <w:t>ii</w:t>
      </w:r>
      <w:r w:rsidRPr="0031601D">
        <w:t>)</w:t>
      </w:r>
      <w:r>
        <w:t> </w:t>
      </w:r>
      <w:r w:rsidRPr="0031601D">
        <w:t>International Communication, and (</w:t>
      </w:r>
      <w:r>
        <w:t>iii</w:t>
      </w:r>
      <w:r w:rsidRPr="0031601D">
        <w:t>)</w:t>
      </w:r>
      <w:r>
        <w:t> </w:t>
      </w:r>
      <w:r w:rsidRPr="0031601D">
        <w:t>Intrastate Communication;</w:t>
      </w:r>
    </w:p>
    <w:p w14:paraId="27896678" w14:textId="7040D2D6" w:rsidR="00434177" w:rsidRPr="007834EC" w:rsidRDefault="009D16AD" w:rsidP="00434177">
      <w:pPr>
        <w:pStyle w:val="Listlevel1"/>
        <w:numPr>
          <w:ilvl w:val="1"/>
          <w:numId w:val="1"/>
        </w:numPr>
      </w:pPr>
      <w:r w:rsidRPr="0031601D">
        <w:t xml:space="preserve">Total Unbilled </w:t>
      </w:r>
      <w:r>
        <w:t xml:space="preserve">Communications for </w:t>
      </w:r>
      <w:r w:rsidR="00DB2BE8">
        <w:t xml:space="preserve">Audio </w:t>
      </w:r>
      <w:r>
        <w:t>IPCS</w:t>
      </w:r>
      <w:r w:rsidRPr="0031601D">
        <w:t>;</w:t>
      </w:r>
    </w:p>
    <w:p w14:paraId="5D2CC456" w14:textId="01E5562E" w:rsidR="00434177" w:rsidRPr="00B73830" w:rsidRDefault="009D16AD" w:rsidP="00434177">
      <w:pPr>
        <w:pStyle w:val="Listlevel1"/>
        <w:numPr>
          <w:ilvl w:val="1"/>
          <w:numId w:val="1"/>
        </w:numPr>
      </w:pPr>
      <w:r w:rsidRPr="00B73830">
        <w:t xml:space="preserve">Total Billed and Unbilled </w:t>
      </w:r>
      <w:r>
        <w:t xml:space="preserve">Communications for </w:t>
      </w:r>
      <w:r w:rsidR="00DB2BE8">
        <w:t xml:space="preserve">Audio </w:t>
      </w:r>
      <w:r>
        <w:t>IPCS</w:t>
      </w:r>
      <w:r w:rsidRPr="00B73830">
        <w:t xml:space="preserve">; </w:t>
      </w:r>
    </w:p>
    <w:p w14:paraId="197500AB" w14:textId="5627CEB1" w:rsidR="00434177" w:rsidRPr="0031601D" w:rsidRDefault="009D16AD" w:rsidP="00434177">
      <w:pPr>
        <w:pStyle w:val="Listlevel1"/>
        <w:numPr>
          <w:ilvl w:val="1"/>
          <w:numId w:val="1"/>
        </w:numPr>
      </w:pPr>
      <w:r w:rsidRPr="009A01AD">
        <w:t>Total Billed Minutes</w:t>
      </w:r>
      <w:r>
        <w:t xml:space="preserve"> for </w:t>
      </w:r>
      <w:r w:rsidR="00DB2BE8">
        <w:t xml:space="preserve">Audio </w:t>
      </w:r>
      <w:r>
        <w:t>IPCS</w:t>
      </w:r>
      <w:r w:rsidRPr="009A01AD">
        <w:t>;</w:t>
      </w:r>
    </w:p>
    <w:p w14:paraId="38A76967" w14:textId="50314E0B" w:rsidR="00434177" w:rsidRDefault="009D16AD" w:rsidP="00434177">
      <w:pPr>
        <w:pStyle w:val="Listlevel1"/>
        <w:numPr>
          <w:ilvl w:val="1"/>
          <w:numId w:val="1"/>
        </w:numPr>
      </w:pPr>
      <w:r w:rsidRPr="0031601D">
        <w:t>Billed</w:t>
      </w:r>
      <w:r>
        <w:t xml:space="preserve"> </w:t>
      </w:r>
      <w:r w:rsidRPr="0031601D">
        <w:t xml:space="preserve">Minutes </w:t>
      </w:r>
      <w:r>
        <w:t xml:space="preserve">for </w:t>
      </w:r>
      <w:r w:rsidR="00DB2BE8">
        <w:t xml:space="preserve">Audio </w:t>
      </w:r>
      <w:r>
        <w:t>IPCS</w:t>
      </w:r>
      <w:r w:rsidRPr="0031601D">
        <w:t xml:space="preserve"> separately for (</w:t>
      </w:r>
      <w:proofErr w:type="spellStart"/>
      <w:r>
        <w:t>i</w:t>
      </w:r>
      <w:proofErr w:type="spellEnd"/>
      <w:r w:rsidRPr="0031601D">
        <w:t>)</w:t>
      </w:r>
      <w:r>
        <w:t> </w:t>
      </w:r>
      <w:r w:rsidRPr="0031601D">
        <w:t>Interstate Communication, (</w:t>
      </w:r>
      <w:r>
        <w:t>ii</w:t>
      </w:r>
      <w:r w:rsidRPr="0031601D">
        <w:t>)</w:t>
      </w:r>
      <w:r>
        <w:t> </w:t>
      </w:r>
      <w:r w:rsidRPr="0031601D">
        <w:t>International Communication, and (</w:t>
      </w:r>
      <w:r>
        <w:t>iii</w:t>
      </w:r>
      <w:r w:rsidRPr="0031601D">
        <w:t>)</w:t>
      </w:r>
      <w:r>
        <w:t> </w:t>
      </w:r>
      <w:r w:rsidRPr="0031601D">
        <w:t>Intrastate Communication</w:t>
      </w:r>
      <w:r>
        <w:t>;</w:t>
      </w:r>
      <w:r w:rsidRPr="00C94044">
        <w:t xml:space="preserve"> </w:t>
      </w:r>
    </w:p>
    <w:p w14:paraId="098360A0" w14:textId="0E8BE280" w:rsidR="00434177" w:rsidRDefault="009D16AD" w:rsidP="00434177">
      <w:pPr>
        <w:pStyle w:val="Listlevel1"/>
        <w:numPr>
          <w:ilvl w:val="1"/>
          <w:numId w:val="1"/>
        </w:numPr>
      </w:pPr>
      <w:r w:rsidRPr="009D5199">
        <w:t>Total Unbilled Minutes</w:t>
      </w:r>
      <w:r>
        <w:t xml:space="preserve"> for </w:t>
      </w:r>
      <w:r w:rsidR="00DB2BE8">
        <w:t xml:space="preserve">Audio </w:t>
      </w:r>
      <w:r>
        <w:t>IPCS</w:t>
      </w:r>
      <w:r w:rsidRPr="009D5199">
        <w:t>;</w:t>
      </w:r>
      <w:r>
        <w:t xml:space="preserve"> </w:t>
      </w:r>
    </w:p>
    <w:p w14:paraId="101E8330" w14:textId="277D0E8F" w:rsidR="00434177" w:rsidRDefault="009D16AD" w:rsidP="00434177">
      <w:pPr>
        <w:pStyle w:val="Listlevel1"/>
        <w:numPr>
          <w:ilvl w:val="1"/>
          <w:numId w:val="1"/>
        </w:numPr>
      </w:pPr>
      <w:r w:rsidRPr="00806AD7">
        <w:t>Total Billed and Unbilled Minutes</w:t>
      </w:r>
      <w:r>
        <w:t xml:space="preserve"> for </w:t>
      </w:r>
      <w:r w:rsidR="00DB2BE8">
        <w:t xml:space="preserve">Audio </w:t>
      </w:r>
      <w:r>
        <w:t>IPCS</w:t>
      </w:r>
      <w:r w:rsidRPr="00806AD7">
        <w:t xml:space="preserve">; </w:t>
      </w:r>
    </w:p>
    <w:bookmarkEnd w:id="308"/>
    <w:p w14:paraId="7D9B9097" w14:textId="5413EEE4" w:rsidR="00434177" w:rsidRDefault="009D16AD" w:rsidP="00434177">
      <w:pPr>
        <w:pStyle w:val="Listlevel1"/>
        <w:numPr>
          <w:ilvl w:val="1"/>
          <w:numId w:val="1"/>
        </w:numPr>
      </w:pPr>
      <w:r>
        <w:t xml:space="preserve">Total Billed Communications for </w:t>
      </w:r>
      <w:r w:rsidR="00DB2BE8">
        <w:t xml:space="preserve">Video </w:t>
      </w:r>
      <w:r>
        <w:t>IPCS;</w:t>
      </w:r>
    </w:p>
    <w:p w14:paraId="5406EDFC" w14:textId="1BC09079" w:rsidR="00434177" w:rsidRPr="0031601D" w:rsidRDefault="009D16AD" w:rsidP="00434177">
      <w:pPr>
        <w:pStyle w:val="Listlevel1"/>
        <w:numPr>
          <w:ilvl w:val="1"/>
          <w:numId w:val="1"/>
        </w:numPr>
      </w:pPr>
      <w:r w:rsidRPr="0031601D">
        <w:t xml:space="preserve">Billed </w:t>
      </w:r>
      <w:r>
        <w:t>Communications</w:t>
      </w:r>
      <w:r w:rsidRPr="0031601D">
        <w:t xml:space="preserve"> </w:t>
      </w:r>
      <w:r>
        <w:t xml:space="preserve">for </w:t>
      </w:r>
      <w:r w:rsidR="00DB2BE8">
        <w:t xml:space="preserve">Video </w:t>
      </w:r>
      <w:r>
        <w:t xml:space="preserve">IPCS </w:t>
      </w:r>
      <w:r w:rsidRPr="0031601D">
        <w:t>separately for (</w:t>
      </w:r>
      <w:proofErr w:type="spellStart"/>
      <w:r>
        <w:t>i</w:t>
      </w:r>
      <w:proofErr w:type="spellEnd"/>
      <w:r w:rsidRPr="0031601D">
        <w:t>)</w:t>
      </w:r>
      <w:r>
        <w:t> </w:t>
      </w:r>
      <w:r w:rsidRPr="0031601D">
        <w:t>Interstate Communication, (</w:t>
      </w:r>
      <w:r>
        <w:t>ii</w:t>
      </w:r>
      <w:r w:rsidRPr="0031601D">
        <w:t>)</w:t>
      </w:r>
      <w:r>
        <w:t> </w:t>
      </w:r>
      <w:r w:rsidRPr="0031601D">
        <w:t>International Communication, and (</w:t>
      </w:r>
      <w:r>
        <w:t>iii</w:t>
      </w:r>
      <w:r w:rsidRPr="0031601D">
        <w:t>)</w:t>
      </w:r>
      <w:r>
        <w:t> </w:t>
      </w:r>
      <w:r w:rsidRPr="0031601D">
        <w:t>Intrastate Communication;</w:t>
      </w:r>
    </w:p>
    <w:p w14:paraId="28E4C393" w14:textId="45733E29" w:rsidR="00434177" w:rsidRPr="007834EC" w:rsidRDefault="009D16AD" w:rsidP="00434177">
      <w:pPr>
        <w:pStyle w:val="Listlevel1"/>
        <w:numPr>
          <w:ilvl w:val="1"/>
          <w:numId w:val="1"/>
        </w:numPr>
      </w:pPr>
      <w:r w:rsidRPr="0031601D">
        <w:t xml:space="preserve">Total Unbilled </w:t>
      </w:r>
      <w:r>
        <w:t xml:space="preserve">Communications for </w:t>
      </w:r>
      <w:r w:rsidR="00DB2BE8">
        <w:t xml:space="preserve">Video </w:t>
      </w:r>
      <w:r>
        <w:t>IPCS</w:t>
      </w:r>
      <w:r w:rsidRPr="0031601D">
        <w:t>;</w:t>
      </w:r>
    </w:p>
    <w:p w14:paraId="6B2FAEDF" w14:textId="71247A51" w:rsidR="00434177" w:rsidRPr="00B73830" w:rsidRDefault="009D16AD" w:rsidP="00434177">
      <w:pPr>
        <w:pStyle w:val="Listlevel1"/>
        <w:numPr>
          <w:ilvl w:val="1"/>
          <w:numId w:val="1"/>
        </w:numPr>
      </w:pPr>
      <w:r w:rsidRPr="00B73830">
        <w:t xml:space="preserve">Total Billed and Unbilled </w:t>
      </w:r>
      <w:r>
        <w:t xml:space="preserve">Communications for </w:t>
      </w:r>
      <w:r w:rsidR="00DB2BE8">
        <w:t xml:space="preserve">Video </w:t>
      </w:r>
      <w:r>
        <w:t>IPCS</w:t>
      </w:r>
      <w:r w:rsidRPr="00B73830">
        <w:t xml:space="preserve">; </w:t>
      </w:r>
    </w:p>
    <w:p w14:paraId="1F54A45D" w14:textId="1F7563F3" w:rsidR="00434177" w:rsidRPr="0031601D" w:rsidRDefault="009D16AD" w:rsidP="00434177">
      <w:pPr>
        <w:pStyle w:val="Listlevel1"/>
        <w:numPr>
          <w:ilvl w:val="1"/>
          <w:numId w:val="1"/>
        </w:numPr>
      </w:pPr>
      <w:r w:rsidRPr="009A01AD">
        <w:t>Total Billed Minutes</w:t>
      </w:r>
      <w:r>
        <w:t xml:space="preserve"> for </w:t>
      </w:r>
      <w:r w:rsidR="00DB2BE8">
        <w:t xml:space="preserve">Video </w:t>
      </w:r>
      <w:r>
        <w:t>IPCS</w:t>
      </w:r>
      <w:r w:rsidRPr="009A01AD">
        <w:t>;</w:t>
      </w:r>
    </w:p>
    <w:p w14:paraId="0D32474D" w14:textId="758811C1" w:rsidR="00434177" w:rsidRDefault="009D16AD" w:rsidP="00434177">
      <w:pPr>
        <w:pStyle w:val="Listlevel1"/>
        <w:numPr>
          <w:ilvl w:val="1"/>
          <w:numId w:val="1"/>
        </w:numPr>
      </w:pPr>
      <w:r w:rsidRPr="0031601D">
        <w:t xml:space="preserve">Billed Minutes </w:t>
      </w:r>
      <w:r>
        <w:t xml:space="preserve">for </w:t>
      </w:r>
      <w:r w:rsidR="00DB2BE8">
        <w:t xml:space="preserve">Video </w:t>
      </w:r>
      <w:r>
        <w:t xml:space="preserve">IPCS </w:t>
      </w:r>
      <w:r w:rsidRPr="0031601D">
        <w:t>separately for (</w:t>
      </w:r>
      <w:proofErr w:type="spellStart"/>
      <w:r>
        <w:t>i</w:t>
      </w:r>
      <w:proofErr w:type="spellEnd"/>
      <w:r w:rsidRPr="0031601D">
        <w:t>)</w:t>
      </w:r>
      <w:r>
        <w:t> </w:t>
      </w:r>
      <w:r w:rsidRPr="0031601D">
        <w:t>Interstate Communication, (</w:t>
      </w:r>
      <w:r>
        <w:t>ii</w:t>
      </w:r>
      <w:r w:rsidRPr="0031601D">
        <w:t>)</w:t>
      </w:r>
      <w:r>
        <w:t> </w:t>
      </w:r>
      <w:r w:rsidRPr="0031601D">
        <w:t>International Communication, and (</w:t>
      </w:r>
      <w:r>
        <w:t>iii</w:t>
      </w:r>
      <w:r w:rsidRPr="0031601D">
        <w:t>)</w:t>
      </w:r>
      <w:r>
        <w:t> </w:t>
      </w:r>
      <w:r w:rsidRPr="0031601D">
        <w:t>Intrastate Communication</w:t>
      </w:r>
      <w:r>
        <w:t>;</w:t>
      </w:r>
      <w:r w:rsidRPr="00C94044">
        <w:t xml:space="preserve"> </w:t>
      </w:r>
    </w:p>
    <w:p w14:paraId="5CE5FB56" w14:textId="001E06F6" w:rsidR="00434177" w:rsidRDefault="009D16AD" w:rsidP="00434177">
      <w:pPr>
        <w:pStyle w:val="Listlevel1"/>
        <w:numPr>
          <w:ilvl w:val="1"/>
          <w:numId w:val="1"/>
        </w:numPr>
      </w:pPr>
      <w:r w:rsidRPr="009D5199">
        <w:lastRenderedPageBreak/>
        <w:t>Total Unbilled Minutes</w:t>
      </w:r>
      <w:r>
        <w:t xml:space="preserve"> for </w:t>
      </w:r>
      <w:r w:rsidR="00DB2BE8">
        <w:t xml:space="preserve">Video </w:t>
      </w:r>
      <w:r>
        <w:t>IPCS</w:t>
      </w:r>
      <w:r w:rsidRPr="009D5199">
        <w:t>;</w:t>
      </w:r>
      <w:r>
        <w:t xml:space="preserve"> </w:t>
      </w:r>
    </w:p>
    <w:p w14:paraId="7DE7EC14" w14:textId="1AFDC9EF" w:rsidR="00434177" w:rsidRPr="00284BB9" w:rsidRDefault="009D16AD" w:rsidP="00434177">
      <w:pPr>
        <w:pStyle w:val="Listlevel1"/>
        <w:numPr>
          <w:ilvl w:val="1"/>
          <w:numId w:val="1"/>
        </w:numPr>
      </w:pPr>
      <w:r w:rsidRPr="00284BB9">
        <w:t>Total Billed and Unbilled Minutes</w:t>
      </w:r>
      <w:r>
        <w:t xml:space="preserve"> for </w:t>
      </w:r>
      <w:r w:rsidR="00DB2BE8">
        <w:t xml:space="preserve">Video </w:t>
      </w:r>
      <w:r>
        <w:t>IPCS</w:t>
      </w:r>
      <w:r w:rsidRPr="00284BB9">
        <w:t xml:space="preserve">; </w:t>
      </w:r>
    </w:p>
    <w:p w14:paraId="4558B34D" w14:textId="1538A301" w:rsidR="00434177" w:rsidRPr="009B0A85" w:rsidRDefault="009D16AD" w:rsidP="00434177">
      <w:pPr>
        <w:pStyle w:val="Listlevel1"/>
        <w:numPr>
          <w:ilvl w:val="1"/>
          <w:numId w:val="1"/>
        </w:numPr>
      </w:pPr>
      <w:r>
        <w:t xml:space="preserve">Total Billed </w:t>
      </w:r>
      <w:r w:rsidR="00DB2BE8">
        <w:t xml:space="preserve">Video </w:t>
      </w:r>
      <w:r w:rsidR="007537AA">
        <w:t>IPCS</w:t>
      </w:r>
      <w:r>
        <w:t xml:space="preserve"> </w:t>
      </w:r>
      <w:bookmarkStart w:id="309" w:name="_Hlk126744176"/>
      <w:r>
        <w:t xml:space="preserve">sales units other than </w:t>
      </w:r>
      <w:r w:rsidRPr="000342D5">
        <w:t>discrete communications</w:t>
      </w:r>
      <w:r>
        <w:t xml:space="preserve"> or minutes</w:t>
      </w:r>
      <w:bookmarkEnd w:id="309"/>
      <w:r>
        <w:t>;</w:t>
      </w:r>
    </w:p>
    <w:p w14:paraId="76E36A82" w14:textId="7088FAFF" w:rsidR="00434177" w:rsidRPr="009B0A85" w:rsidRDefault="009D16AD" w:rsidP="00434177">
      <w:pPr>
        <w:pStyle w:val="Listlevel1"/>
        <w:numPr>
          <w:ilvl w:val="1"/>
          <w:numId w:val="1"/>
        </w:numPr>
      </w:pPr>
      <w:r w:rsidRPr="009B0A85">
        <w:t xml:space="preserve">Billed </w:t>
      </w:r>
      <w:r w:rsidR="00DB2BE8">
        <w:t>V</w:t>
      </w:r>
      <w:r w:rsidR="00DB2BE8" w:rsidRPr="009B0A85">
        <w:t>ideo</w:t>
      </w:r>
      <w:r w:rsidRPr="009B0A85">
        <w:t xml:space="preserve"> </w:t>
      </w:r>
      <w:r w:rsidR="008A3048">
        <w:t>IPCS</w:t>
      </w:r>
      <w:r w:rsidRPr="009B0A85">
        <w:t xml:space="preserve"> sales units </w:t>
      </w:r>
      <w:r>
        <w:t xml:space="preserve">other </w:t>
      </w:r>
      <w:bookmarkStart w:id="310" w:name="_Hlk132826326"/>
      <w:r>
        <w:t xml:space="preserve">than </w:t>
      </w:r>
      <w:bookmarkStart w:id="311" w:name="_Hlk132827812"/>
      <w:r w:rsidRPr="00257C26">
        <w:t xml:space="preserve">discrete </w:t>
      </w:r>
      <w:bookmarkEnd w:id="310"/>
      <w:r>
        <w:t xml:space="preserve">communications or minutes </w:t>
      </w:r>
      <w:bookmarkEnd w:id="311"/>
      <w:r>
        <w:t>s</w:t>
      </w:r>
      <w:r w:rsidRPr="009B0A85">
        <w:t>eparately for (</w:t>
      </w:r>
      <w:proofErr w:type="spellStart"/>
      <w:r w:rsidRPr="009B0A85">
        <w:t>i</w:t>
      </w:r>
      <w:proofErr w:type="spellEnd"/>
      <w:r w:rsidRPr="009B0A85">
        <w:t>)</w:t>
      </w:r>
      <w:r w:rsidR="00EF4E15">
        <w:t> </w:t>
      </w:r>
      <w:r w:rsidRPr="009B0A85">
        <w:t>Interstate Communication, (ii)</w:t>
      </w:r>
      <w:r w:rsidR="00EF4E15">
        <w:t> </w:t>
      </w:r>
      <w:r w:rsidRPr="009B0A85">
        <w:t>International Communication</w:t>
      </w:r>
      <w:r>
        <w:t>,</w:t>
      </w:r>
      <w:r w:rsidRPr="009B0A85">
        <w:t xml:space="preserve"> (iii)</w:t>
      </w:r>
      <w:r w:rsidR="00EF4E15">
        <w:t> </w:t>
      </w:r>
      <w:r w:rsidRPr="009B0A85">
        <w:t>Intrastate Communication</w:t>
      </w:r>
      <w:r>
        <w:t>;</w:t>
      </w:r>
    </w:p>
    <w:p w14:paraId="0D79FFC1" w14:textId="5211F2A9" w:rsidR="00434177" w:rsidRPr="009B0A85" w:rsidRDefault="009D16AD" w:rsidP="00434177">
      <w:pPr>
        <w:pStyle w:val="Listlevel1"/>
        <w:numPr>
          <w:ilvl w:val="1"/>
          <w:numId w:val="1"/>
        </w:numPr>
      </w:pPr>
      <w:r w:rsidRPr="009B0A85">
        <w:t xml:space="preserve">Total Unbilled </w:t>
      </w:r>
      <w:r w:rsidR="00DB2BE8">
        <w:t>V</w:t>
      </w:r>
      <w:r w:rsidR="00DB2BE8" w:rsidRPr="009B0A85">
        <w:t xml:space="preserve">ideo </w:t>
      </w:r>
      <w:r w:rsidR="007537AA">
        <w:t>IPCS</w:t>
      </w:r>
      <w:r w:rsidRPr="009B0A85">
        <w:t xml:space="preserve"> sales units</w:t>
      </w:r>
      <w:r>
        <w:t xml:space="preserve"> other than </w:t>
      </w:r>
      <w:r w:rsidRPr="000342D5">
        <w:t>discrete communications</w:t>
      </w:r>
      <w:r>
        <w:t xml:space="preserve"> or </w:t>
      </w:r>
      <w:r w:rsidRPr="000342D5">
        <w:t>minutes</w:t>
      </w:r>
      <w:r>
        <w:t>;</w:t>
      </w:r>
    </w:p>
    <w:p w14:paraId="1C5552C7" w14:textId="15971823" w:rsidR="00434177" w:rsidRPr="009B0A85" w:rsidRDefault="009D16AD" w:rsidP="00434177">
      <w:pPr>
        <w:pStyle w:val="Listlevel1"/>
        <w:numPr>
          <w:ilvl w:val="1"/>
          <w:numId w:val="1"/>
        </w:numPr>
      </w:pPr>
      <w:r w:rsidRPr="28336575">
        <w:t xml:space="preserve">Total Billed and Unbilled </w:t>
      </w:r>
      <w:r w:rsidR="00DB2BE8">
        <w:t>V</w:t>
      </w:r>
      <w:r w:rsidR="00DB2BE8" w:rsidRPr="28336575">
        <w:t xml:space="preserve">ideo </w:t>
      </w:r>
      <w:r w:rsidR="008A3048">
        <w:t>IPCS</w:t>
      </w:r>
      <w:r w:rsidRPr="28336575">
        <w:t xml:space="preserve"> sales units other than </w:t>
      </w:r>
      <w:r>
        <w:t>discrete communications or minutes</w:t>
      </w:r>
      <w:r w:rsidRPr="28336575">
        <w:t>;</w:t>
      </w:r>
    </w:p>
    <w:p w14:paraId="10555099" w14:textId="77777777" w:rsidR="00434177" w:rsidRPr="0031601D" w:rsidRDefault="009D16AD" w:rsidP="00434177">
      <w:pPr>
        <w:pStyle w:val="Listlevel1"/>
        <w:numPr>
          <w:ilvl w:val="1"/>
          <w:numId w:val="1"/>
        </w:numPr>
      </w:pPr>
      <w:r w:rsidRPr="28336575">
        <w:t xml:space="preserve">Average Daily Population; </w:t>
      </w:r>
    </w:p>
    <w:p w14:paraId="3401A8D1" w14:textId="77777777" w:rsidR="00434177" w:rsidRPr="0031601D" w:rsidRDefault="009D16AD" w:rsidP="00434177">
      <w:pPr>
        <w:pStyle w:val="Listlevel1"/>
        <w:numPr>
          <w:ilvl w:val="1"/>
          <w:numId w:val="1"/>
        </w:numPr>
      </w:pPr>
      <w:r w:rsidRPr="28336575">
        <w:t xml:space="preserve">Total number of </w:t>
      </w:r>
      <w:r>
        <w:t>IPCS</w:t>
      </w:r>
      <w:r w:rsidRPr="28336575">
        <w:t xml:space="preserve"> accounts opened;</w:t>
      </w:r>
    </w:p>
    <w:p w14:paraId="3EB62C59" w14:textId="77777777" w:rsidR="00434177" w:rsidRPr="0031601D" w:rsidRDefault="009D16AD" w:rsidP="00434177">
      <w:pPr>
        <w:pStyle w:val="Listlevel1"/>
        <w:numPr>
          <w:ilvl w:val="1"/>
          <w:numId w:val="1"/>
        </w:numPr>
      </w:pPr>
      <w:r w:rsidRPr="28336575">
        <w:t xml:space="preserve">Total number of </w:t>
      </w:r>
      <w:r>
        <w:t>IPCS</w:t>
      </w:r>
      <w:r w:rsidRPr="28336575">
        <w:t xml:space="preserve"> accounts closed;</w:t>
      </w:r>
    </w:p>
    <w:p w14:paraId="6DD024AD" w14:textId="4AE8A31D" w:rsidR="00434177" w:rsidRPr="0031601D" w:rsidRDefault="009D16AD" w:rsidP="00434177">
      <w:pPr>
        <w:pStyle w:val="Listlevel1"/>
        <w:numPr>
          <w:ilvl w:val="1"/>
          <w:numId w:val="1"/>
        </w:numPr>
      </w:pPr>
      <w:r w:rsidRPr="28336575">
        <w:t>Total Admissions</w:t>
      </w:r>
      <w:r w:rsidR="001B3D10">
        <w:t xml:space="preserve"> </w:t>
      </w:r>
      <w:r w:rsidR="001B3D10" w:rsidRPr="00A43353">
        <w:t>(optional)</w:t>
      </w:r>
      <w:r w:rsidRPr="28336575">
        <w:t>;</w:t>
      </w:r>
    </w:p>
    <w:p w14:paraId="651BF296" w14:textId="5F208242" w:rsidR="00434177" w:rsidRPr="0031601D" w:rsidRDefault="009D16AD" w:rsidP="00434177">
      <w:pPr>
        <w:pStyle w:val="Listlevel1"/>
        <w:numPr>
          <w:ilvl w:val="1"/>
          <w:numId w:val="1"/>
        </w:numPr>
      </w:pPr>
      <w:r w:rsidRPr="28336575">
        <w:t>Total Releases</w:t>
      </w:r>
      <w:r w:rsidR="001B3D10">
        <w:t xml:space="preserve"> </w:t>
      </w:r>
      <w:r w:rsidR="001B3D10" w:rsidRPr="00A43353">
        <w:t>(optional)</w:t>
      </w:r>
      <w:r w:rsidRPr="28336575">
        <w:t>;</w:t>
      </w:r>
    </w:p>
    <w:p w14:paraId="7C365A80" w14:textId="4659DD07" w:rsidR="00434177" w:rsidRPr="0031601D" w:rsidRDefault="009D16AD" w:rsidP="00434177">
      <w:pPr>
        <w:pStyle w:val="Listlevel1"/>
        <w:numPr>
          <w:ilvl w:val="1"/>
          <w:numId w:val="1"/>
        </w:numPr>
      </w:pPr>
      <w:r w:rsidRPr="28336575">
        <w:t>Weekly Turnover Rate</w:t>
      </w:r>
      <w:r w:rsidR="001B3D10">
        <w:t xml:space="preserve"> </w:t>
      </w:r>
      <w:r w:rsidR="001B3D10" w:rsidRPr="00A43353">
        <w:t>(optional)</w:t>
      </w:r>
      <w:r w:rsidRPr="28336575">
        <w:t>;</w:t>
      </w:r>
    </w:p>
    <w:p w14:paraId="0A46C5A8" w14:textId="4D64CBEC" w:rsidR="00434177" w:rsidRDefault="009D16AD" w:rsidP="00434177">
      <w:pPr>
        <w:pStyle w:val="Listlevel1"/>
        <w:numPr>
          <w:ilvl w:val="1"/>
          <w:numId w:val="1"/>
        </w:numPr>
      </w:pPr>
      <w:r w:rsidRPr="28336575">
        <w:t xml:space="preserve">Number of Incarcerated </w:t>
      </w:r>
      <w:r>
        <w:t xml:space="preserve">People’s Tablets; </w:t>
      </w:r>
    </w:p>
    <w:p w14:paraId="5819673E" w14:textId="560D0DFC" w:rsidR="00980E30" w:rsidRPr="0031601D" w:rsidRDefault="009D16AD" w:rsidP="00980E30">
      <w:pPr>
        <w:pStyle w:val="Listlevel1"/>
        <w:numPr>
          <w:ilvl w:val="1"/>
          <w:numId w:val="1"/>
        </w:numPr>
      </w:pPr>
      <w:r w:rsidRPr="28336575">
        <w:t>Number of Incarcerated Pe</w:t>
      </w:r>
      <w:r>
        <w:t>ople’s</w:t>
      </w:r>
      <w:r w:rsidRPr="28336575">
        <w:t xml:space="preserve"> Kiosks</w:t>
      </w:r>
      <w:r w:rsidR="00243019">
        <w:t>; and</w:t>
      </w:r>
    </w:p>
    <w:p w14:paraId="02218E77" w14:textId="068F5FB5" w:rsidR="001C71D9" w:rsidRPr="0031601D" w:rsidRDefault="009D16AD" w:rsidP="001C71D9">
      <w:pPr>
        <w:pStyle w:val="Listlevel1"/>
        <w:numPr>
          <w:ilvl w:val="1"/>
          <w:numId w:val="1"/>
        </w:numPr>
      </w:pPr>
      <w:r w:rsidRPr="28336575">
        <w:t xml:space="preserve">Number of </w:t>
      </w:r>
      <w:r>
        <w:t>other devices used by Incarcerated People to access IPCS</w:t>
      </w:r>
      <w:r w:rsidR="00243019">
        <w:t>.</w:t>
      </w:r>
    </w:p>
    <w:p w14:paraId="7F6852EE" w14:textId="77777777" w:rsidR="001C71D9" w:rsidRPr="0031601D" w:rsidRDefault="001C71D9" w:rsidP="00055354">
      <w:pPr>
        <w:pStyle w:val="Listlevel1"/>
        <w:numPr>
          <w:ilvl w:val="0"/>
          <w:numId w:val="0"/>
        </w:numPr>
      </w:pPr>
    </w:p>
    <w:p w14:paraId="00EAFAED" w14:textId="18F782AE" w:rsidR="000F5B04" w:rsidRPr="0031601D" w:rsidRDefault="009D16AD" w:rsidP="000F5B04">
      <w:pPr>
        <w:pStyle w:val="Listlevel1"/>
      </w:pPr>
      <w:r w:rsidRPr="000F5B04">
        <w:rPr>
          <w:b/>
          <w:bCs/>
        </w:rPr>
        <w:t>Demand for Automated Payment Services, Live Agent Services, Paper Bill/Statement Services, Single-Call and Related Services, and Third-Party Financial Transaction Services:</w:t>
      </w:r>
      <w:r w:rsidRPr="28336575">
        <w:t xml:space="preserve">  Report the annual demand for </w:t>
      </w:r>
      <w:r>
        <w:t xml:space="preserve">each of </w:t>
      </w:r>
      <w:r w:rsidRPr="28336575">
        <w:t>Automated Payment Service</w:t>
      </w:r>
      <w:r>
        <w:t>s</w:t>
      </w:r>
      <w:r w:rsidRPr="28336575">
        <w:t>, Live Agent Service</w:t>
      </w:r>
      <w:r>
        <w:t>s</w:t>
      </w:r>
      <w:r w:rsidRPr="28336575">
        <w:t>, Paper Bill/Statement Service</w:t>
      </w:r>
      <w:r>
        <w:t>s</w:t>
      </w:r>
      <w:r w:rsidRPr="28336575">
        <w:t>, Single-Call and Related Services, and Third-Party Financial Transaction Service</w:t>
      </w:r>
      <w:r>
        <w:t>s</w:t>
      </w:r>
      <w:r w:rsidRPr="28336575">
        <w:t xml:space="preserve"> </w:t>
      </w:r>
      <w:r>
        <w:t xml:space="preserve">provided </w:t>
      </w:r>
      <w:r w:rsidRPr="005119EF">
        <w:t xml:space="preserve">in connection with IPCS </w:t>
      </w:r>
      <w:r w:rsidR="000B3FEE">
        <w:t xml:space="preserve">during 2022.  </w:t>
      </w:r>
      <w:r w:rsidRPr="28336575">
        <w:t xml:space="preserve">Provide separate data for each Facility at which </w:t>
      </w:r>
      <w:r w:rsidR="008E1842">
        <w:t>the Company</w:t>
      </w:r>
      <w:r w:rsidRPr="28336575">
        <w:t xml:space="preserve"> provided these services.  </w:t>
      </w:r>
      <w:r w:rsidR="004521F4">
        <w:t xml:space="preserve">Calculate </w:t>
      </w:r>
      <w:r w:rsidR="00594D24">
        <w:t xml:space="preserve">the </w:t>
      </w:r>
      <w:r w:rsidR="004521F4">
        <w:t xml:space="preserve">annual demand </w:t>
      </w:r>
      <w:r w:rsidR="00A261ED">
        <w:t>for eac</w:t>
      </w:r>
      <w:r w:rsidR="00393008">
        <w:t>h</w:t>
      </w:r>
      <w:r w:rsidR="00A261ED">
        <w:t xml:space="preserve"> Facility </w:t>
      </w:r>
      <w:r w:rsidR="004521F4">
        <w:t xml:space="preserve">by </w:t>
      </w:r>
      <w:r w:rsidR="007B00AF">
        <w:t>summing</w:t>
      </w:r>
      <w:r w:rsidR="00EF2131">
        <w:t>: (</w:t>
      </w:r>
      <w:r w:rsidR="00693CD0">
        <w:t>a</w:t>
      </w:r>
      <w:r w:rsidR="00920E1E">
        <w:t>) </w:t>
      </w:r>
      <w:r w:rsidR="004521F4">
        <w:t xml:space="preserve">the demand experienced for each of these Ancillary Services in connection with </w:t>
      </w:r>
      <w:r w:rsidR="00DB2BE8">
        <w:t xml:space="preserve">Audio </w:t>
      </w:r>
      <w:r w:rsidR="004521F4">
        <w:t>IPCS</w:t>
      </w:r>
      <w:r w:rsidR="00393008">
        <w:t xml:space="preserve"> at or for that </w:t>
      </w:r>
      <w:r w:rsidR="00693CD0">
        <w:t>F</w:t>
      </w:r>
      <w:r w:rsidR="00393008">
        <w:t xml:space="preserve">acility </w:t>
      </w:r>
      <w:r w:rsidR="007D4628">
        <w:t>during 2022</w:t>
      </w:r>
      <w:r w:rsidR="00693CD0">
        <w:t>;</w:t>
      </w:r>
      <w:r w:rsidR="007D4628">
        <w:t xml:space="preserve"> </w:t>
      </w:r>
      <w:r w:rsidR="00393008">
        <w:t xml:space="preserve">plus </w:t>
      </w:r>
      <w:r w:rsidR="00693CD0">
        <w:t>(b</w:t>
      </w:r>
      <w:r w:rsidR="00920E1E">
        <w:t>) </w:t>
      </w:r>
      <w:r w:rsidR="005E151B">
        <w:t xml:space="preserve">to the extent </w:t>
      </w:r>
      <w:r w:rsidR="00705901">
        <w:t xml:space="preserve">the Ancillary Service did not support both </w:t>
      </w:r>
      <w:r w:rsidR="00DB2BE8">
        <w:t xml:space="preserve">Audio </w:t>
      </w:r>
      <w:r w:rsidR="00705901">
        <w:t xml:space="preserve">and </w:t>
      </w:r>
      <w:r w:rsidR="00DB2BE8">
        <w:t>Video</w:t>
      </w:r>
      <w:r w:rsidR="00705901">
        <w:t xml:space="preserve"> IPCS</w:t>
      </w:r>
      <w:r w:rsidR="00756B1A">
        <w:t>,</w:t>
      </w:r>
      <w:r w:rsidR="00693CD0">
        <w:t xml:space="preserve"> </w:t>
      </w:r>
      <w:r w:rsidR="00ED7051">
        <w:t xml:space="preserve">the </w:t>
      </w:r>
      <w:r w:rsidR="004521F4" w:rsidRPr="005119EF">
        <w:t xml:space="preserve">demand for the functional equivalent of each of these respective services </w:t>
      </w:r>
      <w:r w:rsidR="004521F4">
        <w:t xml:space="preserve">provided </w:t>
      </w:r>
      <w:r w:rsidR="004521F4" w:rsidRPr="005119EF">
        <w:t xml:space="preserve">in connection with </w:t>
      </w:r>
      <w:r w:rsidR="00DB2BE8">
        <w:t>V</w:t>
      </w:r>
      <w:r w:rsidR="00DB2BE8" w:rsidRPr="005119EF">
        <w:t xml:space="preserve">ideo </w:t>
      </w:r>
      <w:r w:rsidR="004521F4" w:rsidRPr="005119EF">
        <w:t>IPCS</w:t>
      </w:r>
      <w:r w:rsidR="004521F4">
        <w:t xml:space="preserve"> </w:t>
      </w:r>
      <w:r w:rsidR="00756B1A">
        <w:t>during</w:t>
      </w:r>
      <w:r w:rsidR="004521F4" w:rsidRPr="28336575">
        <w:t xml:space="preserve"> </w:t>
      </w:r>
      <w:r w:rsidR="004521F4">
        <w:t>2022</w:t>
      </w:r>
      <w:r w:rsidR="004521F4" w:rsidRPr="28336575">
        <w:t xml:space="preserve">.  </w:t>
      </w:r>
      <w:r w:rsidRPr="28336575">
        <w:t>Express demand for Automated Payment Service</w:t>
      </w:r>
      <w:r>
        <w:t>s</w:t>
      </w:r>
      <w:r w:rsidRPr="28336575">
        <w:t>, Live Agent Service</w:t>
      </w:r>
      <w:r>
        <w:t>s</w:t>
      </w:r>
      <w:r w:rsidRPr="28336575">
        <w:t>, and Paper Bill/Statement Service</w:t>
      </w:r>
      <w:r>
        <w:t>s</w:t>
      </w:r>
      <w:r w:rsidRPr="28336575">
        <w:t xml:space="preserve"> as the number of Billed Uses.  Express demand for Single-Call and Related Services and Third-Party Financial Transaction Service</w:t>
      </w:r>
      <w:r>
        <w:t>s</w:t>
      </w:r>
      <w:r w:rsidRPr="28336575">
        <w:t xml:space="preserve"> as the number of Billed Transactions.  Billed demand reported for each Facility shall </w:t>
      </w:r>
      <w:r>
        <w:t>sum to</w:t>
      </w:r>
      <w:r w:rsidRPr="28336575">
        <w:t xml:space="preserve"> the relevant total for each service for all Facilities. </w:t>
      </w:r>
    </w:p>
    <w:p w14:paraId="51A9175C" w14:textId="77777777" w:rsidR="000F5B04" w:rsidRPr="0031601D" w:rsidRDefault="000F5B04" w:rsidP="000F5B04">
      <w:pPr>
        <w:pStyle w:val="Listlevel1"/>
        <w:numPr>
          <w:ilvl w:val="0"/>
          <w:numId w:val="0"/>
        </w:numPr>
        <w:ind w:left="360"/>
      </w:pPr>
    </w:p>
    <w:p w14:paraId="5EF20647" w14:textId="6A5D1C68" w:rsidR="000F5B04" w:rsidRPr="0031601D" w:rsidRDefault="009D16AD" w:rsidP="000F5B04">
      <w:pPr>
        <w:pStyle w:val="Listlevel1"/>
      </w:pPr>
      <w:r w:rsidRPr="000F5B04">
        <w:rPr>
          <w:b/>
          <w:bCs/>
        </w:rPr>
        <w:t>Revenues from IPCS:</w:t>
      </w:r>
      <w:r w:rsidRPr="28336575">
        <w:t xml:space="preserve">  Report the annual Billed Revenues from </w:t>
      </w:r>
      <w:bookmarkStart w:id="312" w:name="_Hlk126843707"/>
      <w:r w:rsidRPr="28336575">
        <w:t xml:space="preserve">IPCS </w:t>
      </w:r>
      <w:r>
        <w:t xml:space="preserve">for </w:t>
      </w:r>
      <w:r w:rsidRPr="28336575">
        <w:t>2022</w:t>
      </w:r>
      <w:bookmarkEnd w:id="312"/>
      <w:r w:rsidRPr="28336575">
        <w:t xml:space="preserve">.  Provide separate data for each of the categories specified below for each Facility at which </w:t>
      </w:r>
      <w:r w:rsidR="00366D36">
        <w:t>the Company</w:t>
      </w:r>
      <w:r w:rsidRPr="28336575">
        <w:t xml:space="preserve"> provided these services.  Billed Revenues reported for different categories shall sum to the relevant total reported for Billed Revenues.</w:t>
      </w:r>
    </w:p>
    <w:p w14:paraId="05E7BFA4" w14:textId="350C8742" w:rsidR="000F5B04" w:rsidRPr="00EE0F36" w:rsidRDefault="009D16AD" w:rsidP="000F5B04">
      <w:pPr>
        <w:pStyle w:val="Listlevel1"/>
        <w:numPr>
          <w:ilvl w:val="1"/>
          <w:numId w:val="1"/>
        </w:numPr>
      </w:pPr>
      <w:r w:rsidRPr="0031601D">
        <w:t>Total Billed Revenues</w:t>
      </w:r>
      <w:r w:rsidRPr="00EE0F36">
        <w:t xml:space="preserve"> from </w:t>
      </w:r>
      <w:r w:rsidR="00AC303B">
        <w:t xml:space="preserve">Audio </w:t>
      </w:r>
      <w:r>
        <w:t>IPCS</w:t>
      </w:r>
      <w:r w:rsidRPr="00EE0F36">
        <w:t>;</w:t>
      </w:r>
    </w:p>
    <w:p w14:paraId="26AFB4FF" w14:textId="3CADBE7A" w:rsidR="000F5B04" w:rsidRPr="00EE0F36" w:rsidRDefault="009D16AD" w:rsidP="000F5B04">
      <w:pPr>
        <w:pStyle w:val="Listlevel1"/>
        <w:numPr>
          <w:ilvl w:val="1"/>
          <w:numId w:val="1"/>
        </w:numPr>
      </w:pPr>
      <w:r w:rsidRPr="00EE0F36">
        <w:t xml:space="preserve">Billed Revenues from </w:t>
      </w:r>
      <w:r w:rsidR="00AC303B">
        <w:t xml:space="preserve">Audio </w:t>
      </w:r>
      <w:r>
        <w:t>IPCS</w:t>
      </w:r>
      <w:r w:rsidRPr="00EE0F36">
        <w:t xml:space="preserve"> separately for (</w:t>
      </w:r>
      <w:proofErr w:type="spellStart"/>
      <w:r w:rsidRPr="00EE0F36">
        <w:t>i</w:t>
      </w:r>
      <w:proofErr w:type="spellEnd"/>
      <w:r w:rsidRPr="00EE0F36">
        <w:t>) Interstate Communication, (ii) International Communication, and (iii) Intrastate Communication;</w:t>
      </w:r>
    </w:p>
    <w:p w14:paraId="3DBF59E0" w14:textId="70711D71" w:rsidR="000F5B04" w:rsidRPr="00EE0F36" w:rsidRDefault="009D16AD" w:rsidP="000F5B04">
      <w:pPr>
        <w:pStyle w:val="Listlevel1"/>
        <w:numPr>
          <w:ilvl w:val="1"/>
          <w:numId w:val="1"/>
        </w:numPr>
      </w:pPr>
      <w:r w:rsidRPr="00EE0F36">
        <w:t xml:space="preserve">Total Billed Revenues from </w:t>
      </w:r>
      <w:r w:rsidR="00AC303B">
        <w:t xml:space="preserve">Video </w:t>
      </w:r>
      <w:r>
        <w:t>IPCS</w:t>
      </w:r>
      <w:r w:rsidRPr="00EE0F36">
        <w:t>;</w:t>
      </w:r>
    </w:p>
    <w:p w14:paraId="70E7CBE6" w14:textId="539533C6" w:rsidR="000F5B04" w:rsidRPr="00EE0F36" w:rsidRDefault="009D16AD" w:rsidP="000F5B04">
      <w:pPr>
        <w:pStyle w:val="Listlevel1"/>
        <w:numPr>
          <w:ilvl w:val="1"/>
          <w:numId w:val="1"/>
        </w:numPr>
      </w:pPr>
      <w:r w:rsidRPr="28336575">
        <w:t xml:space="preserve">Billed Revenues from </w:t>
      </w:r>
      <w:r w:rsidR="00AC303B">
        <w:t>V</w:t>
      </w:r>
      <w:r w:rsidR="00AC303B" w:rsidRPr="28336575">
        <w:t xml:space="preserve">ideo </w:t>
      </w:r>
      <w:r w:rsidRPr="28336575">
        <w:t>IPCS separately for (</w:t>
      </w:r>
      <w:proofErr w:type="spellStart"/>
      <w:r w:rsidRPr="28336575">
        <w:t>i</w:t>
      </w:r>
      <w:proofErr w:type="spellEnd"/>
      <w:r w:rsidRPr="28336575">
        <w:t>) Interstate Communication, (ii) International Communication, and (iii) Intrastate Communication.</w:t>
      </w:r>
    </w:p>
    <w:p w14:paraId="07863B7B" w14:textId="77777777" w:rsidR="000F5B04" w:rsidRPr="0031601D" w:rsidRDefault="000F5B04" w:rsidP="00D87E4D">
      <w:pPr>
        <w:pStyle w:val="Listlevel1"/>
        <w:numPr>
          <w:ilvl w:val="0"/>
          <w:numId w:val="0"/>
        </w:numPr>
        <w:ind w:left="360"/>
      </w:pPr>
    </w:p>
    <w:p w14:paraId="43A49A27" w14:textId="63FFF4E9" w:rsidR="000F5B04" w:rsidRPr="0031601D" w:rsidRDefault="009D16AD" w:rsidP="000F5B04">
      <w:pPr>
        <w:pStyle w:val="Listlevel1"/>
      </w:pPr>
      <w:r w:rsidRPr="00D87E4D">
        <w:rPr>
          <w:b/>
          <w:bCs/>
        </w:rPr>
        <w:t>Revenues from Automated Payment Services, Live Agent Services, Paper Bill/Statement Services, Single-Call and Related Services, and Third-Party Financial Transaction Services:</w:t>
      </w:r>
      <w:r w:rsidRPr="28336575">
        <w:t xml:space="preserve">  Report the annual Billed Revenues from </w:t>
      </w:r>
      <w:r>
        <w:t xml:space="preserve">each of </w:t>
      </w:r>
      <w:r w:rsidRPr="28336575">
        <w:t>Automated Payment Service</w:t>
      </w:r>
      <w:r>
        <w:t>s</w:t>
      </w:r>
      <w:r w:rsidRPr="28336575">
        <w:t>, Live Agent Service</w:t>
      </w:r>
      <w:r>
        <w:t>s</w:t>
      </w:r>
      <w:r w:rsidRPr="28336575">
        <w:t>, Paper Bill/Statement Service</w:t>
      </w:r>
      <w:r>
        <w:t>s</w:t>
      </w:r>
      <w:r w:rsidRPr="28336575">
        <w:t>, Single-Call and Related Services, and Third-Party Financial Transaction Service</w:t>
      </w:r>
      <w:r>
        <w:t>s</w:t>
      </w:r>
      <w:r w:rsidRPr="28336575">
        <w:t xml:space="preserve"> </w:t>
      </w:r>
      <w:r>
        <w:t xml:space="preserve">provided </w:t>
      </w:r>
      <w:r w:rsidRPr="00793E64">
        <w:t xml:space="preserve">in connection with </w:t>
      </w:r>
      <w:r w:rsidR="00AC303B">
        <w:t>A</w:t>
      </w:r>
      <w:r w:rsidR="00AC303B" w:rsidRPr="00793E64">
        <w:t xml:space="preserve">udio </w:t>
      </w:r>
      <w:r w:rsidR="00535A0F">
        <w:t xml:space="preserve">and </w:t>
      </w:r>
      <w:r w:rsidR="00AC303B">
        <w:t>Video</w:t>
      </w:r>
      <w:r w:rsidRPr="00793E64">
        <w:t xml:space="preserve"> IPCS </w:t>
      </w:r>
      <w:r w:rsidR="00535A0F">
        <w:t>during 2022.</w:t>
      </w:r>
      <w:r w:rsidRPr="28336575">
        <w:t xml:space="preserve">  Provide separate data for each Facility at which </w:t>
      </w:r>
      <w:r w:rsidR="00490230">
        <w:t>the Company</w:t>
      </w:r>
      <w:r w:rsidR="00490230" w:rsidRPr="28336575">
        <w:t xml:space="preserve"> </w:t>
      </w:r>
      <w:r w:rsidRPr="28336575">
        <w:t xml:space="preserve">provided </w:t>
      </w:r>
      <w:r>
        <w:t>IPCS during 2022</w:t>
      </w:r>
      <w:r w:rsidRPr="28336575">
        <w:t>.</w:t>
      </w:r>
      <w:r w:rsidR="005E2BE5">
        <w:t xml:space="preserve"> </w:t>
      </w:r>
      <w:r w:rsidRPr="28336575">
        <w:t xml:space="preserve"> </w:t>
      </w:r>
      <w:r w:rsidR="00BC4103">
        <w:t xml:space="preserve">Calculate the annual </w:t>
      </w:r>
      <w:r w:rsidR="00737020">
        <w:t xml:space="preserve">revenue </w:t>
      </w:r>
      <w:r w:rsidR="00BC4103">
        <w:t>for each Facility by summing: (a</w:t>
      </w:r>
      <w:r w:rsidR="00B23F8D">
        <w:t>) </w:t>
      </w:r>
      <w:r w:rsidR="00BC4103">
        <w:t xml:space="preserve">the </w:t>
      </w:r>
      <w:r w:rsidR="00737020">
        <w:t xml:space="preserve">revenue from </w:t>
      </w:r>
      <w:r w:rsidR="00BC4103">
        <w:t xml:space="preserve">each of these Ancillary Services in connection with </w:t>
      </w:r>
      <w:r w:rsidR="00AC303B">
        <w:t xml:space="preserve">Audio </w:t>
      </w:r>
      <w:r w:rsidR="00BC4103">
        <w:t>IPCS at or for that Facility during 2022; plus (b</w:t>
      </w:r>
      <w:r w:rsidR="00B23F8D">
        <w:t>) </w:t>
      </w:r>
      <w:r w:rsidR="00BC4103">
        <w:t xml:space="preserve">to the extent the Ancillary Service did not support both </w:t>
      </w:r>
      <w:r w:rsidR="00AC303B">
        <w:t xml:space="preserve">Audio </w:t>
      </w:r>
      <w:r w:rsidR="00BC4103">
        <w:t xml:space="preserve">and </w:t>
      </w:r>
      <w:r w:rsidR="00AC303B">
        <w:t>Video</w:t>
      </w:r>
      <w:r w:rsidR="00BC4103">
        <w:t xml:space="preserve"> IPCS, the </w:t>
      </w:r>
      <w:r w:rsidR="00AC3EB7">
        <w:t>revenue from</w:t>
      </w:r>
      <w:r w:rsidR="00BC4103" w:rsidRPr="005119EF">
        <w:t xml:space="preserve"> the functional equivalent of </w:t>
      </w:r>
      <w:r w:rsidR="00BC4103" w:rsidRPr="005119EF">
        <w:lastRenderedPageBreak/>
        <w:t xml:space="preserve">each of these respective services </w:t>
      </w:r>
      <w:r w:rsidR="00BC4103">
        <w:t xml:space="preserve">provided </w:t>
      </w:r>
      <w:r w:rsidR="00BC4103" w:rsidRPr="005119EF">
        <w:t xml:space="preserve">in connection with </w:t>
      </w:r>
      <w:r w:rsidR="00AC303B">
        <w:t>V</w:t>
      </w:r>
      <w:r w:rsidR="00AC303B" w:rsidRPr="005119EF">
        <w:t xml:space="preserve">ideo </w:t>
      </w:r>
      <w:r w:rsidR="00BC4103" w:rsidRPr="005119EF">
        <w:t>IPCS</w:t>
      </w:r>
      <w:r w:rsidR="00BC4103">
        <w:t xml:space="preserve"> during</w:t>
      </w:r>
      <w:r w:rsidR="00BC4103" w:rsidRPr="28336575">
        <w:t xml:space="preserve"> </w:t>
      </w:r>
      <w:r w:rsidR="00BC4103">
        <w:t>2022</w:t>
      </w:r>
      <w:r w:rsidR="00BC4103" w:rsidRPr="28336575">
        <w:t xml:space="preserve">.  </w:t>
      </w:r>
      <w:r w:rsidRPr="28336575">
        <w:t>Billed Revenues reported for each Facility shall sum to the relevant total for each service for all Facilities.</w:t>
      </w:r>
    </w:p>
    <w:p w14:paraId="041DB8F1" w14:textId="77777777" w:rsidR="00FE1BF4" w:rsidRDefault="00FE1BF4" w:rsidP="00D87E4D">
      <w:pPr>
        <w:pStyle w:val="Listlevel1"/>
        <w:numPr>
          <w:ilvl w:val="0"/>
          <w:numId w:val="0"/>
        </w:numPr>
        <w:ind w:left="360"/>
        <w:sectPr w:rsidR="00FE1BF4" w:rsidSect="009939E5">
          <w:type w:val="continuous"/>
          <w:pgSz w:w="12240" w:h="15840"/>
          <w:pgMar w:top="1440" w:right="1440" w:bottom="720" w:left="1440" w:header="720" w:footer="720" w:gutter="0"/>
          <w:cols w:space="720"/>
          <w:titlePg/>
          <w:docGrid w:linePitch="360"/>
        </w:sectPr>
      </w:pPr>
    </w:p>
    <w:p w14:paraId="1CBA940D" w14:textId="77777777" w:rsidR="00980E30" w:rsidRDefault="00980E30" w:rsidP="00D87E4D">
      <w:pPr>
        <w:pStyle w:val="Listlevel1"/>
        <w:numPr>
          <w:ilvl w:val="0"/>
          <w:numId w:val="0"/>
        </w:numPr>
        <w:ind w:left="360"/>
      </w:pPr>
    </w:p>
    <w:p w14:paraId="3CCE6DF2" w14:textId="77777777" w:rsidR="00B87D4A" w:rsidRPr="009B01D5" w:rsidRDefault="009D16AD" w:rsidP="00B87D4A">
      <w:pPr>
        <w:pStyle w:val="Heading3"/>
      </w:pPr>
      <w:bookmarkStart w:id="313" w:name="_Toc81202753"/>
      <w:bookmarkStart w:id="314" w:name="_Toc81204089"/>
      <w:bookmarkStart w:id="315" w:name="_Toc81204332"/>
      <w:bookmarkStart w:id="316" w:name="_Toc81497111"/>
      <w:bookmarkStart w:id="317" w:name="_Toc82078306"/>
      <w:bookmarkStart w:id="318" w:name="_Toc82176979"/>
      <w:bookmarkStart w:id="319" w:name="_Toc83211825"/>
      <w:bookmarkStart w:id="320" w:name="_Toc141177104"/>
      <w:r w:rsidRPr="00CC7123">
        <w:t>2</w:t>
      </w:r>
      <w:r w:rsidRPr="009B01D5">
        <w:t>.  Other Facility-Specific Information</w:t>
      </w:r>
      <w:bookmarkEnd w:id="313"/>
      <w:bookmarkEnd w:id="314"/>
      <w:bookmarkEnd w:id="315"/>
      <w:bookmarkEnd w:id="316"/>
      <w:bookmarkEnd w:id="317"/>
      <w:bookmarkEnd w:id="318"/>
      <w:bookmarkEnd w:id="319"/>
      <w:bookmarkEnd w:id="320"/>
    </w:p>
    <w:p w14:paraId="565CB1BB" w14:textId="77777777" w:rsidR="00B87D4A" w:rsidRPr="00CE2C83" w:rsidRDefault="009D16AD" w:rsidP="00D91A24">
      <w:r>
        <w:t>This subsection directs you to report, among other information, Facility-</w:t>
      </w:r>
      <w:r w:rsidR="002119CF">
        <w:t xml:space="preserve">Specific </w:t>
      </w:r>
      <w:r>
        <w:t xml:space="preserve">data on Site Commissions, </w:t>
      </w:r>
      <w:r w:rsidRPr="001F7854">
        <w:t>Costs of Providers’ Safety and Security Measures Not Classified as Site Commissions</w:t>
      </w:r>
      <w:r>
        <w:t xml:space="preserve">, Costs of Facilities’ Safety and Security Measures, and Ancillary Services.  </w:t>
      </w:r>
    </w:p>
    <w:p w14:paraId="03B9038A" w14:textId="77777777" w:rsidR="00FE1BF4" w:rsidRDefault="00FE1BF4" w:rsidP="00D87E4D">
      <w:pPr>
        <w:pStyle w:val="Listlevel1"/>
        <w:numPr>
          <w:ilvl w:val="0"/>
          <w:numId w:val="0"/>
        </w:numPr>
        <w:ind w:left="360"/>
        <w:sectPr w:rsidR="00FE1BF4" w:rsidSect="009939E5">
          <w:type w:val="continuous"/>
          <w:pgSz w:w="12240" w:h="15840"/>
          <w:pgMar w:top="1440" w:right="1440" w:bottom="720" w:left="1440" w:header="720" w:footer="720" w:gutter="0"/>
          <w:cols w:space="720"/>
          <w:titlePg/>
          <w:docGrid w:linePitch="360"/>
        </w:sectPr>
      </w:pPr>
    </w:p>
    <w:p w14:paraId="3D1B4473" w14:textId="77777777" w:rsidR="00590924" w:rsidRDefault="00590924" w:rsidP="00D87E4D">
      <w:pPr>
        <w:pStyle w:val="Listlevel1"/>
        <w:numPr>
          <w:ilvl w:val="0"/>
          <w:numId w:val="0"/>
        </w:numPr>
        <w:ind w:left="360"/>
      </w:pPr>
    </w:p>
    <w:p w14:paraId="5A1DD0BC" w14:textId="77777777" w:rsidR="00847272" w:rsidRPr="001D342C" w:rsidRDefault="009D16AD" w:rsidP="00847272">
      <w:pPr>
        <w:pStyle w:val="Heading4"/>
        <w:rPr>
          <w:color w:val="365F91"/>
        </w:rPr>
      </w:pPr>
      <w:bookmarkStart w:id="321" w:name="_Toc81202754"/>
      <w:bookmarkStart w:id="322" w:name="_Toc81204090"/>
      <w:bookmarkStart w:id="323" w:name="_Toc81204333"/>
      <w:bookmarkStart w:id="324" w:name="_Toc81497112"/>
      <w:bookmarkStart w:id="325" w:name="_Toc82078307"/>
      <w:r w:rsidRPr="00CC7123">
        <w:t xml:space="preserve">a.  General </w:t>
      </w:r>
      <w:r w:rsidRPr="009B01D5">
        <w:t>Information</w:t>
      </w:r>
      <w:bookmarkEnd w:id="321"/>
      <w:bookmarkEnd w:id="322"/>
      <w:bookmarkEnd w:id="323"/>
      <w:bookmarkEnd w:id="324"/>
      <w:bookmarkEnd w:id="325"/>
      <w:r w:rsidRPr="001D342C">
        <w:rPr>
          <w:color w:val="365F91"/>
        </w:rPr>
        <w:t xml:space="preserve"> </w:t>
      </w:r>
    </w:p>
    <w:p w14:paraId="42C65813" w14:textId="54B68E7F" w:rsidR="00315BD3" w:rsidRPr="00DB4953" w:rsidRDefault="009D16AD" w:rsidP="00B80CC7">
      <w:pPr>
        <w:pStyle w:val="Listlevel1"/>
        <w:numPr>
          <w:ilvl w:val="0"/>
          <w:numId w:val="23"/>
        </w:numPr>
      </w:pPr>
      <w:r w:rsidRPr="7D00AB9A">
        <w:rPr>
          <w:b/>
          <w:bCs/>
        </w:rPr>
        <w:t>Unique Identifier</w:t>
      </w:r>
      <w:r w:rsidR="181B8650" w:rsidRPr="7D00AB9A">
        <w:rPr>
          <w:b/>
          <w:bCs/>
        </w:rPr>
        <w:t>s</w:t>
      </w:r>
      <w:r w:rsidRPr="7D00AB9A">
        <w:rPr>
          <w:b/>
          <w:bCs/>
        </w:rPr>
        <w:t xml:space="preserve"> for </w:t>
      </w:r>
      <w:r w:rsidR="7BED0C7B" w:rsidRPr="7D00AB9A">
        <w:rPr>
          <w:b/>
          <w:bCs/>
        </w:rPr>
        <w:t>Contract</w:t>
      </w:r>
      <w:r>
        <w:t xml:space="preserve">.  </w:t>
      </w:r>
      <w:r w:rsidR="00EC1D8F">
        <w:t>Enter a unique identifier</w:t>
      </w:r>
      <w:r w:rsidR="00435474">
        <w:t xml:space="preserve"> for each Contract under which the Company provided IPCS during 2022.  </w:t>
      </w:r>
      <w:r>
        <w:t xml:space="preserve">The Contract identifier </w:t>
      </w:r>
      <w:r w:rsidR="0015574C">
        <w:t>is for</w:t>
      </w:r>
      <w:r>
        <w:t xml:space="preserve"> the contract between a Provider and the Contracting Authority, not </w:t>
      </w:r>
      <w:r w:rsidR="007C4A9A">
        <w:t>f</w:t>
      </w:r>
      <w:r w:rsidR="009953AB">
        <w:t xml:space="preserve">or any contract </w:t>
      </w:r>
      <w:r>
        <w:t>between Providers.</w:t>
      </w:r>
      <w:r w:rsidR="00877838">
        <w:t xml:space="preserve">  </w:t>
      </w:r>
      <w:r w:rsidR="00753F74">
        <w:t>C</w:t>
      </w:r>
      <w:r w:rsidR="625E8DB8">
        <w:t xml:space="preserve">ontract renewals </w:t>
      </w:r>
      <w:r w:rsidR="13EA7144">
        <w:t xml:space="preserve">must </w:t>
      </w:r>
      <w:r w:rsidR="625E8DB8">
        <w:t xml:space="preserve">use the same </w:t>
      </w:r>
      <w:r w:rsidR="609E76A9">
        <w:t xml:space="preserve">Contract </w:t>
      </w:r>
      <w:r w:rsidR="0045601D">
        <w:t>identifier</w:t>
      </w:r>
      <w:r w:rsidR="002B7632">
        <w:t xml:space="preserve"> </w:t>
      </w:r>
      <w:r w:rsidR="31805795">
        <w:t>as before</w:t>
      </w:r>
      <w:r w:rsidR="751A450A">
        <w:t xml:space="preserve"> the renewal</w:t>
      </w:r>
      <w:r w:rsidR="00466441">
        <w:t>.</w:t>
      </w:r>
      <w:r w:rsidR="00452864">
        <w:t xml:space="preserve">  </w:t>
      </w:r>
      <w:r w:rsidR="00DB540E">
        <w:t xml:space="preserve">Use the </w:t>
      </w:r>
      <w:r w:rsidR="00177E9D">
        <w:t xml:space="preserve">same </w:t>
      </w:r>
      <w:r w:rsidR="00574FE4">
        <w:t xml:space="preserve">unique </w:t>
      </w:r>
      <w:r w:rsidR="00177E9D">
        <w:t xml:space="preserve">contract </w:t>
      </w:r>
      <w:r w:rsidR="00574FE4">
        <w:t xml:space="preserve">identifier </w:t>
      </w:r>
      <w:r w:rsidR="00177E9D">
        <w:t>across tabs</w:t>
      </w:r>
      <w:r w:rsidR="00C97C34">
        <w:t xml:space="preserve"> in the Excel template</w:t>
      </w:r>
      <w:r w:rsidR="00177E9D">
        <w:t>.</w:t>
      </w:r>
      <w:r w:rsidR="00C97C34">
        <w:t xml:space="preserve">  </w:t>
      </w:r>
      <w:r w:rsidR="009B4551">
        <w:t>Use at least one</w:t>
      </w:r>
      <w:r w:rsidR="009B4551" w:rsidRPr="009B4551">
        <w:t xml:space="preserve"> alpha</w:t>
      </w:r>
      <w:r w:rsidR="00C45F64">
        <w:t>betical</w:t>
      </w:r>
      <w:r w:rsidR="009B4551" w:rsidRPr="009B4551">
        <w:t xml:space="preserve"> (A-Z) character</w:t>
      </w:r>
      <w:r w:rsidR="009B4551">
        <w:t xml:space="preserve"> in</w:t>
      </w:r>
      <w:r w:rsidR="00F94852">
        <w:t xml:space="preserve"> </w:t>
      </w:r>
      <w:r w:rsidR="004F7A64">
        <w:t>each</w:t>
      </w:r>
      <w:r w:rsidR="00F94852">
        <w:t xml:space="preserve"> Contract </w:t>
      </w:r>
      <w:r w:rsidR="00574FE4">
        <w:t>identifier.</w:t>
      </w:r>
      <w:r w:rsidR="00D36387">
        <w:t xml:space="preserve">  </w:t>
      </w:r>
    </w:p>
    <w:p w14:paraId="611B8900" w14:textId="77777777" w:rsidR="00EC1D8F" w:rsidRPr="00315BD3" w:rsidRDefault="00EC1D8F" w:rsidP="005300C8">
      <w:pPr>
        <w:pStyle w:val="Listlevel1"/>
        <w:numPr>
          <w:ilvl w:val="0"/>
          <w:numId w:val="0"/>
        </w:numPr>
        <w:ind w:left="360"/>
        <w:rPr>
          <w:bCs/>
        </w:rPr>
      </w:pPr>
    </w:p>
    <w:p w14:paraId="25FE2952" w14:textId="6799940A" w:rsidR="008F43B9" w:rsidRPr="00EC6F8C" w:rsidRDefault="009D16AD" w:rsidP="008F43B9">
      <w:pPr>
        <w:pStyle w:val="Listlevel1"/>
        <w:numPr>
          <w:ilvl w:val="0"/>
          <w:numId w:val="23"/>
        </w:numPr>
      </w:pPr>
      <w:r w:rsidRPr="7D00AB9A">
        <w:rPr>
          <w:b/>
          <w:bCs/>
        </w:rPr>
        <w:t>Unique Identifiers for</w:t>
      </w:r>
      <w:r w:rsidR="001E1D13" w:rsidRPr="7D00AB9A">
        <w:rPr>
          <w:b/>
          <w:bCs/>
        </w:rPr>
        <w:t xml:space="preserve"> </w:t>
      </w:r>
      <w:r w:rsidR="000A65E8" w:rsidRPr="7D00AB9A">
        <w:rPr>
          <w:b/>
          <w:bCs/>
        </w:rPr>
        <w:t>Facility</w:t>
      </w:r>
      <w:r w:rsidR="001E1D13" w:rsidRPr="7D00AB9A">
        <w:rPr>
          <w:b/>
          <w:bCs/>
        </w:rPr>
        <w:t>:</w:t>
      </w:r>
      <w:r w:rsidR="001E1D13">
        <w:t xml:space="preserve">  Enter a unique identifier for each </w:t>
      </w:r>
      <w:r w:rsidR="005A1418">
        <w:t>Facility at wh</w:t>
      </w:r>
      <w:r w:rsidR="0011553C">
        <w:t>ich the Company offer</w:t>
      </w:r>
      <w:r w:rsidR="00871310">
        <w:t>ed</w:t>
      </w:r>
      <w:r w:rsidR="0011553C">
        <w:t xml:space="preserve"> </w:t>
      </w:r>
      <w:r w:rsidR="000A65E8">
        <w:t>IPCS</w:t>
      </w:r>
      <w:r w:rsidR="009D3FD9">
        <w:t xml:space="preserve"> during 2022</w:t>
      </w:r>
      <w:r w:rsidR="00DB540E">
        <w:t>.</w:t>
      </w:r>
      <w:r w:rsidR="00322F19">
        <w:t xml:space="preserve">  </w:t>
      </w:r>
      <w:r w:rsidR="00E55C48">
        <w:t>Use the same</w:t>
      </w:r>
      <w:r w:rsidR="009A39C8">
        <w:t xml:space="preserve"> uniqu</w:t>
      </w:r>
      <w:r w:rsidR="00680FDD">
        <w:t>e</w:t>
      </w:r>
      <w:r w:rsidR="14FF38CB">
        <w:t xml:space="preserve"> Facility </w:t>
      </w:r>
      <w:r w:rsidR="002B7632">
        <w:t>identifier</w:t>
      </w:r>
      <w:r w:rsidR="14FF38CB">
        <w:t xml:space="preserve"> across all Tabs in the Excel</w:t>
      </w:r>
      <w:r w:rsidR="00755DBC">
        <w:t xml:space="preserve"> template</w:t>
      </w:r>
      <w:r w:rsidR="14FF38CB">
        <w:t>.</w:t>
      </w:r>
      <w:r w:rsidR="00322F19">
        <w:t xml:space="preserve">  </w:t>
      </w:r>
      <w:r w:rsidR="0062429B">
        <w:t>Use at least</w:t>
      </w:r>
      <w:r w:rsidR="67C116BD">
        <w:t xml:space="preserve"> </w:t>
      </w:r>
      <w:r w:rsidR="0062429B">
        <w:t xml:space="preserve">one </w:t>
      </w:r>
      <w:r w:rsidR="67C116BD">
        <w:t>alpha</w:t>
      </w:r>
      <w:r w:rsidR="00F9483E">
        <w:t>betical</w:t>
      </w:r>
      <w:r w:rsidR="67C116BD">
        <w:t xml:space="preserve"> (A-Z) character</w:t>
      </w:r>
      <w:r w:rsidR="0062429B" w:rsidRPr="0062429B">
        <w:rPr>
          <w:rFonts w:eastAsiaTheme="minorHAnsi"/>
          <w:kern w:val="2"/>
          <w14:ligatures w14:val="standardContextual"/>
        </w:rPr>
        <w:t xml:space="preserve"> </w:t>
      </w:r>
      <w:r w:rsidR="004F7A64">
        <w:rPr>
          <w:rFonts w:eastAsiaTheme="minorHAnsi"/>
          <w:kern w:val="2"/>
          <w14:ligatures w14:val="standardContextual"/>
        </w:rPr>
        <w:t xml:space="preserve">in each </w:t>
      </w:r>
      <w:r w:rsidR="0062429B" w:rsidRPr="0062429B">
        <w:t>Facility identifier</w:t>
      </w:r>
      <w:r w:rsidR="57A8202F">
        <w:t>.</w:t>
      </w:r>
    </w:p>
    <w:p w14:paraId="195CB7D5" w14:textId="2D10A504" w:rsidR="008F43B9" w:rsidRPr="00A43353" w:rsidRDefault="008F43B9" w:rsidP="00A43353">
      <w:pPr>
        <w:pStyle w:val="Listlevel1"/>
        <w:numPr>
          <w:ilvl w:val="0"/>
          <w:numId w:val="0"/>
        </w:numPr>
        <w:ind w:left="360"/>
      </w:pPr>
    </w:p>
    <w:p w14:paraId="2CD15EF3" w14:textId="3230E8B8" w:rsidR="00AD2A75" w:rsidRPr="009F1F41" w:rsidRDefault="009D16AD" w:rsidP="00A203B6">
      <w:pPr>
        <w:pStyle w:val="Listlevel1"/>
        <w:numPr>
          <w:ilvl w:val="0"/>
          <w:numId w:val="23"/>
        </w:numPr>
      </w:pPr>
      <w:r w:rsidRPr="00AD2A75">
        <w:rPr>
          <w:b/>
        </w:rPr>
        <w:t>Contractor Name:</w:t>
      </w:r>
      <w:r w:rsidRPr="005B7C2C">
        <w:t xml:space="preserve">  Enter the name of the </w:t>
      </w:r>
      <w:r w:rsidRPr="00AD2A75">
        <w:rPr>
          <w:bCs/>
        </w:rPr>
        <w:t>Provider</w:t>
      </w:r>
      <w:r w:rsidRPr="005B7C2C">
        <w:t xml:space="preserve"> that </w:t>
      </w:r>
      <w:r w:rsidRPr="00AD2A75">
        <w:rPr>
          <w:bCs/>
        </w:rPr>
        <w:t xml:space="preserve">has </w:t>
      </w:r>
      <w:r w:rsidR="000D3634">
        <w:rPr>
          <w:bCs/>
        </w:rPr>
        <w:t>the</w:t>
      </w:r>
      <w:r w:rsidR="000D3634" w:rsidRPr="00AD2A75">
        <w:rPr>
          <w:bCs/>
        </w:rPr>
        <w:t xml:space="preserve"> </w:t>
      </w:r>
      <w:r w:rsidRPr="00AD2A75">
        <w:rPr>
          <w:bCs/>
        </w:rPr>
        <w:t xml:space="preserve">contractual or other arrangement with the </w:t>
      </w:r>
      <w:r w:rsidR="006A7BF0">
        <w:rPr>
          <w:bCs/>
        </w:rPr>
        <w:t>Contracting Authority</w:t>
      </w:r>
      <w:r w:rsidRPr="00AD2A75">
        <w:rPr>
          <w:bCs/>
        </w:rPr>
        <w:t xml:space="preserve"> to provide IPCS to </w:t>
      </w:r>
      <w:r w:rsidR="000D3634">
        <w:rPr>
          <w:bCs/>
        </w:rPr>
        <w:t xml:space="preserve">the </w:t>
      </w:r>
      <w:r w:rsidRPr="00AD2A75">
        <w:rPr>
          <w:bCs/>
        </w:rPr>
        <w:t xml:space="preserve">Facility.  </w:t>
      </w:r>
      <w:r w:rsidR="002521D0">
        <w:rPr>
          <w:bCs/>
        </w:rPr>
        <w:t xml:space="preserve">If you are the </w:t>
      </w:r>
      <w:r w:rsidR="00F75E04">
        <w:rPr>
          <w:bCs/>
        </w:rPr>
        <w:t>C</w:t>
      </w:r>
      <w:r w:rsidR="002521D0">
        <w:rPr>
          <w:bCs/>
        </w:rPr>
        <w:t>ontractor, enter your name.</w:t>
      </w:r>
    </w:p>
    <w:p w14:paraId="773466BE" w14:textId="77777777" w:rsidR="00AD2A75" w:rsidRPr="0031601D" w:rsidRDefault="00AD2A75" w:rsidP="00AD2A75">
      <w:pPr>
        <w:pStyle w:val="Listlevel1"/>
        <w:numPr>
          <w:ilvl w:val="0"/>
          <w:numId w:val="0"/>
        </w:numPr>
        <w:ind w:left="360"/>
      </w:pPr>
    </w:p>
    <w:p w14:paraId="30567864" w14:textId="67015773" w:rsidR="00AD2A75" w:rsidRDefault="009D16AD" w:rsidP="00A203B6">
      <w:pPr>
        <w:pStyle w:val="Listlevel1"/>
        <w:numPr>
          <w:ilvl w:val="0"/>
          <w:numId w:val="23"/>
        </w:numPr>
      </w:pPr>
      <w:r w:rsidRPr="00AD2A75">
        <w:rPr>
          <w:b/>
        </w:rPr>
        <w:t>Subcontractor Name:</w:t>
      </w:r>
      <w:r>
        <w:t xml:space="preserve">  Enter the name of the Provider that </w:t>
      </w:r>
      <w:r w:rsidRPr="00813AB7">
        <w:t xml:space="preserve">provides IPCS </w:t>
      </w:r>
      <w:r>
        <w:t xml:space="preserve">under a </w:t>
      </w:r>
      <w:r w:rsidRPr="00813AB7">
        <w:t>contract or other arrangement with another Provider for provision of IPCS</w:t>
      </w:r>
      <w:r>
        <w:t xml:space="preserve">.  </w:t>
      </w:r>
      <w:r w:rsidR="00B75AC2">
        <w:t xml:space="preserve">If you are the </w:t>
      </w:r>
      <w:r w:rsidR="00F75E04">
        <w:t>S</w:t>
      </w:r>
      <w:r w:rsidR="00B75AC2">
        <w:t>ubcontractor, enter your name.</w:t>
      </w:r>
    </w:p>
    <w:p w14:paraId="0055676E" w14:textId="77777777" w:rsidR="00AD2A75" w:rsidRDefault="00AD2A75" w:rsidP="00AD2A75">
      <w:pPr>
        <w:pStyle w:val="Listlevel1"/>
        <w:numPr>
          <w:ilvl w:val="0"/>
          <w:numId w:val="0"/>
        </w:numPr>
        <w:ind w:left="360"/>
      </w:pPr>
    </w:p>
    <w:p w14:paraId="676D84EE" w14:textId="77777777" w:rsidR="00AD2A75" w:rsidRDefault="009D16AD" w:rsidP="00A203B6">
      <w:pPr>
        <w:pStyle w:val="Listlevel1"/>
        <w:numPr>
          <w:ilvl w:val="0"/>
          <w:numId w:val="23"/>
        </w:numPr>
      </w:pPr>
      <w:r w:rsidRPr="00AD2A75">
        <w:rPr>
          <w:b/>
        </w:rPr>
        <w:t>Counterparty to Contract:</w:t>
      </w:r>
      <w:r w:rsidRPr="0031601D">
        <w:t xml:space="preserve">  For each </w:t>
      </w:r>
      <w:r w:rsidR="008D18E7">
        <w:t>Facility</w:t>
      </w:r>
      <w:r w:rsidR="008D18E7" w:rsidRPr="0031601D">
        <w:t xml:space="preserve"> </w:t>
      </w:r>
      <w:r w:rsidRPr="0031601D">
        <w:t xml:space="preserve">identified above, list the name of the party or entity that entered into the contract with the </w:t>
      </w:r>
      <w:r w:rsidR="008D18E7">
        <w:t>Contractor</w:t>
      </w:r>
      <w:r w:rsidRPr="0031601D">
        <w:t xml:space="preserve">. </w:t>
      </w:r>
    </w:p>
    <w:p w14:paraId="55E2BCE9" w14:textId="77777777" w:rsidR="00AD2A75" w:rsidRDefault="00AD2A75" w:rsidP="00395759">
      <w:pPr>
        <w:pStyle w:val="Listlevel1"/>
        <w:numPr>
          <w:ilvl w:val="0"/>
          <w:numId w:val="0"/>
        </w:numPr>
        <w:ind w:left="360"/>
      </w:pPr>
    </w:p>
    <w:p w14:paraId="76762BFB" w14:textId="4F2ADB8C" w:rsidR="00AD2A75" w:rsidRDefault="009D16AD" w:rsidP="00A203B6">
      <w:pPr>
        <w:pStyle w:val="Listlevel1"/>
        <w:numPr>
          <w:ilvl w:val="0"/>
          <w:numId w:val="23"/>
        </w:numPr>
      </w:pPr>
      <w:r w:rsidRPr="00AD2A75">
        <w:rPr>
          <w:b/>
        </w:rPr>
        <w:t>Facility Address:</w:t>
      </w:r>
      <w:r w:rsidRPr="0031601D">
        <w:t xml:space="preserve">  Enter </w:t>
      </w:r>
      <w:r>
        <w:t xml:space="preserve">on separate rows </w:t>
      </w:r>
      <w:r w:rsidRPr="0031601D">
        <w:t>the complete address of the physical location of each Facility</w:t>
      </w:r>
      <w:r>
        <w:t xml:space="preserve"> parsed into five separate fields: </w:t>
      </w:r>
      <w:r w:rsidRPr="0031601D">
        <w:t>(</w:t>
      </w:r>
      <w:r>
        <w:t>1</w:t>
      </w:r>
      <w:r w:rsidR="00932058">
        <w:t>) </w:t>
      </w:r>
      <w:r>
        <w:t>street number and street name; (2</w:t>
      </w:r>
      <w:r w:rsidR="00932058">
        <w:t>) </w:t>
      </w:r>
      <w:r>
        <w:t>building identifier (if any);</w:t>
      </w:r>
      <w:r w:rsidRPr="0031601D">
        <w:t xml:space="preserve"> </w:t>
      </w:r>
      <w:r>
        <w:t>(3</w:t>
      </w:r>
      <w:r w:rsidR="00932058">
        <w:t>) </w:t>
      </w:r>
      <w:r>
        <w:t>c</w:t>
      </w:r>
      <w:r w:rsidRPr="0031601D">
        <w:t>ity</w:t>
      </w:r>
      <w:r>
        <w:t>;</w:t>
      </w:r>
      <w:r w:rsidRPr="0031601D">
        <w:t xml:space="preserve"> </w:t>
      </w:r>
      <w:r>
        <w:t>(4</w:t>
      </w:r>
      <w:r w:rsidR="00932058">
        <w:t>) </w:t>
      </w:r>
      <w:r>
        <w:t>s</w:t>
      </w:r>
      <w:r w:rsidRPr="0031601D">
        <w:t>tate</w:t>
      </w:r>
      <w:r>
        <w:t>;</w:t>
      </w:r>
      <w:r w:rsidRPr="0031601D">
        <w:t xml:space="preserve"> and </w:t>
      </w:r>
      <w:r>
        <w:t>(5</w:t>
      </w:r>
      <w:r w:rsidR="00932058">
        <w:t>) </w:t>
      </w:r>
      <w:r w:rsidRPr="0031601D">
        <w:t>ZIP Code.</w:t>
      </w:r>
      <w:r>
        <w:t xml:space="preserve">  Do not enter </w:t>
      </w:r>
      <w:r w:rsidR="00627A08">
        <w:t>any</w:t>
      </w:r>
      <w:r>
        <w:t xml:space="preserve"> PO Box address.</w:t>
      </w:r>
    </w:p>
    <w:p w14:paraId="2E822742" w14:textId="77777777" w:rsidR="00AD2A75" w:rsidRDefault="00AD2A75" w:rsidP="00AD2A75">
      <w:pPr>
        <w:pStyle w:val="Listlevel1"/>
        <w:numPr>
          <w:ilvl w:val="0"/>
          <w:numId w:val="0"/>
        </w:numPr>
        <w:ind w:left="360"/>
      </w:pPr>
    </w:p>
    <w:p w14:paraId="5228D82E" w14:textId="77777777" w:rsidR="00AD2A75" w:rsidRPr="009F1F41" w:rsidRDefault="009D16AD" w:rsidP="00A203B6">
      <w:pPr>
        <w:pStyle w:val="Listlevel1"/>
        <w:numPr>
          <w:ilvl w:val="0"/>
          <w:numId w:val="23"/>
        </w:numPr>
      </w:pPr>
      <w:r w:rsidRPr="00AD2A75">
        <w:rPr>
          <w:b/>
        </w:rPr>
        <w:t>Facility Geographic Coordinates:</w:t>
      </w:r>
      <w:r w:rsidRPr="0031601D">
        <w:t xml:space="preserve">  Enter the geographic coordinates of each Facility.</w:t>
      </w:r>
      <w:r>
        <w:t xml:space="preserve">  Use </w:t>
      </w:r>
      <w:r w:rsidR="00E76B73">
        <w:t>d</w:t>
      </w:r>
      <w:r w:rsidR="00E76B73" w:rsidRPr="00F606BD">
        <w:t xml:space="preserve">ecimal </w:t>
      </w:r>
      <w:r w:rsidRPr="00F606BD">
        <w:t>degrees (DD) </w:t>
      </w:r>
      <w:r>
        <w:t>to</w:t>
      </w:r>
      <w:r w:rsidRPr="00F606BD">
        <w:t xml:space="preserve"> express</w:t>
      </w:r>
      <w:r>
        <w:t xml:space="preserve"> </w:t>
      </w:r>
      <w:r w:rsidR="00E76B73">
        <w:t>l</w:t>
      </w:r>
      <w:r w:rsidR="00E76B73" w:rsidRPr="00F606BD">
        <w:t>atitude</w:t>
      </w:r>
      <w:r w:rsidR="00E76B73">
        <w:t xml:space="preserve"> </w:t>
      </w:r>
      <w:r>
        <w:t>and</w:t>
      </w:r>
      <w:r w:rsidR="00E76B73">
        <w:t xml:space="preserve"> </w:t>
      </w:r>
      <w:r w:rsidR="00B62B1F">
        <w:t>l</w:t>
      </w:r>
      <w:r w:rsidRPr="00F606BD">
        <w:t>ongitude</w:t>
      </w:r>
      <w:r>
        <w:t xml:space="preserve"> geographic coordinates</w:t>
      </w:r>
      <w:r w:rsidRPr="00F606BD">
        <w:t>.</w:t>
      </w:r>
      <w:r>
        <w:t xml:space="preserve"> </w:t>
      </w:r>
      <w:r w:rsidRPr="00F606BD">
        <w:t xml:space="preserve"> </w:t>
      </w:r>
      <w:r>
        <w:t>(</w:t>
      </w:r>
      <w:r w:rsidRPr="00AD2A75">
        <w:rPr>
          <w:color w:val="202124"/>
        </w:rPr>
        <w:t>These coordinates can be identified using a geocoding application available on the Internet.)</w:t>
      </w:r>
    </w:p>
    <w:p w14:paraId="03FA4850" w14:textId="77777777" w:rsidR="00AD2A75" w:rsidRDefault="00AD2A75" w:rsidP="00AD2A75">
      <w:pPr>
        <w:pStyle w:val="Listlevel1"/>
        <w:numPr>
          <w:ilvl w:val="0"/>
          <w:numId w:val="0"/>
        </w:numPr>
        <w:ind w:left="360"/>
      </w:pPr>
    </w:p>
    <w:p w14:paraId="33B4D23F" w14:textId="77777777" w:rsidR="00AD2A75" w:rsidRDefault="009D16AD" w:rsidP="00A203B6">
      <w:pPr>
        <w:pStyle w:val="Listlevel1"/>
        <w:numPr>
          <w:ilvl w:val="0"/>
          <w:numId w:val="23"/>
        </w:numPr>
      </w:pPr>
      <w:r w:rsidRPr="00AD2A75">
        <w:rPr>
          <w:b/>
        </w:rPr>
        <w:t>Facility Type (Jail or Prison):</w:t>
      </w:r>
      <w:r w:rsidRPr="0031601D">
        <w:t xml:space="preserve">  Indicate whether each Facility is a Prison (P) or a Jail (J).</w:t>
      </w:r>
    </w:p>
    <w:p w14:paraId="3AF282AB" w14:textId="77777777" w:rsidR="00AD2A75" w:rsidRDefault="00AD2A75" w:rsidP="00AD2A75">
      <w:pPr>
        <w:pStyle w:val="Listlevel1"/>
        <w:numPr>
          <w:ilvl w:val="0"/>
          <w:numId w:val="0"/>
        </w:numPr>
        <w:ind w:left="360"/>
      </w:pPr>
    </w:p>
    <w:p w14:paraId="048BB46A" w14:textId="5590BDB1" w:rsidR="00AD2A75" w:rsidRDefault="009D16AD" w:rsidP="00A203B6">
      <w:pPr>
        <w:pStyle w:val="Listlevel1"/>
        <w:numPr>
          <w:ilvl w:val="0"/>
          <w:numId w:val="23"/>
        </w:numPr>
      </w:pPr>
      <w:r w:rsidRPr="00AD2A75">
        <w:rPr>
          <w:b/>
        </w:rPr>
        <w:t>Maximum Audio Communication Duration:</w:t>
      </w:r>
      <w:r w:rsidRPr="0031601D">
        <w:t xml:space="preserve">  Enter in minutes the </w:t>
      </w:r>
      <w:r>
        <w:t>M</w:t>
      </w:r>
      <w:r w:rsidRPr="0031601D">
        <w:t xml:space="preserve">aximum </w:t>
      </w:r>
      <w:r>
        <w:t>Communication</w:t>
      </w:r>
      <w:r w:rsidRPr="0031601D">
        <w:t xml:space="preserve"> </w:t>
      </w:r>
      <w:r>
        <w:t>D</w:t>
      </w:r>
      <w:r w:rsidRPr="0031601D">
        <w:t xml:space="preserve">uration for </w:t>
      </w:r>
      <w:r w:rsidR="00AC303B">
        <w:t>Audio</w:t>
      </w:r>
      <w:r w:rsidR="00AC303B" w:rsidRPr="0031601D">
        <w:t xml:space="preserve"> </w:t>
      </w:r>
      <w:r w:rsidRPr="00AD2A75">
        <w:rPr>
          <w:bCs/>
        </w:rPr>
        <w:t>IPCS</w:t>
      </w:r>
      <w:r w:rsidRPr="00EE0F36">
        <w:t xml:space="preserve"> </w:t>
      </w:r>
      <w:r>
        <w:t>communication</w:t>
      </w:r>
      <w:r w:rsidRPr="0031601D">
        <w:t xml:space="preserve">s originating from each Facility.  If neither the Facility nor the Company imposes a limit on the length of </w:t>
      </w:r>
      <w:r w:rsidR="00AC303B">
        <w:t xml:space="preserve">Audio </w:t>
      </w:r>
      <w:r w:rsidRPr="00AD2A75">
        <w:rPr>
          <w:bCs/>
        </w:rPr>
        <w:t xml:space="preserve">IPCS </w:t>
      </w:r>
      <w:r>
        <w:t>communication</w:t>
      </w:r>
      <w:r w:rsidRPr="0031601D">
        <w:t xml:space="preserve">s placed from the Facility, enter “N/A.” </w:t>
      </w:r>
    </w:p>
    <w:p w14:paraId="7E94F542" w14:textId="77777777" w:rsidR="00AD2A75" w:rsidRDefault="00AD2A75" w:rsidP="00AD2A75">
      <w:pPr>
        <w:pStyle w:val="Listlevel1"/>
        <w:numPr>
          <w:ilvl w:val="0"/>
          <w:numId w:val="0"/>
        </w:numPr>
        <w:ind w:left="360"/>
      </w:pPr>
    </w:p>
    <w:p w14:paraId="3391F25E" w14:textId="5E999291" w:rsidR="00AD2A75" w:rsidRDefault="009D16AD" w:rsidP="00A203B6">
      <w:pPr>
        <w:pStyle w:val="Listlevel1"/>
        <w:numPr>
          <w:ilvl w:val="0"/>
          <w:numId w:val="23"/>
        </w:numPr>
      </w:pPr>
      <w:r w:rsidRPr="00AD2A75">
        <w:rPr>
          <w:b/>
        </w:rPr>
        <w:t>Maximum Video Communication Duration:</w:t>
      </w:r>
      <w:r w:rsidRPr="0031601D">
        <w:t xml:space="preserve">  Enter in minutes the </w:t>
      </w:r>
      <w:r>
        <w:t>M</w:t>
      </w:r>
      <w:r w:rsidRPr="0031601D">
        <w:t xml:space="preserve">aximum </w:t>
      </w:r>
      <w:r>
        <w:t>Communication</w:t>
      </w:r>
      <w:r w:rsidRPr="0031601D">
        <w:t xml:space="preserve"> </w:t>
      </w:r>
      <w:r>
        <w:t>D</w:t>
      </w:r>
      <w:r w:rsidRPr="0031601D">
        <w:t xml:space="preserve">uration for </w:t>
      </w:r>
      <w:r w:rsidR="00AC303B">
        <w:t xml:space="preserve">Video </w:t>
      </w:r>
      <w:r w:rsidRPr="00AD2A75">
        <w:rPr>
          <w:bCs/>
        </w:rPr>
        <w:t>IPCS</w:t>
      </w:r>
      <w:r w:rsidRPr="00EE0F36">
        <w:t xml:space="preserve"> </w:t>
      </w:r>
      <w:r>
        <w:t>communication</w:t>
      </w:r>
      <w:r w:rsidRPr="0031601D">
        <w:t xml:space="preserve">s originating from each Facility.  If neither the Facility nor the Company imposes a limit on the length of </w:t>
      </w:r>
      <w:r w:rsidR="00AC303B">
        <w:t xml:space="preserve">Video </w:t>
      </w:r>
      <w:r w:rsidRPr="00AD2A75">
        <w:rPr>
          <w:bCs/>
        </w:rPr>
        <w:t xml:space="preserve">IPCS </w:t>
      </w:r>
      <w:r>
        <w:t>communication</w:t>
      </w:r>
      <w:r w:rsidRPr="0031601D">
        <w:t xml:space="preserve">s placed from the Facility, enter “N/A.” </w:t>
      </w:r>
    </w:p>
    <w:p w14:paraId="6224B7AB" w14:textId="77777777" w:rsidR="004311AD" w:rsidRDefault="004311AD" w:rsidP="00F46FB8">
      <w:pPr>
        <w:pStyle w:val="ListParagraph"/>
      </w:pPr>
    </w:p>
    <w:p w14:paraId="3CA35C9D" w14:textId="523EBB77" w:rsidR="004311AD" w:rsidRPr="00A43353" w:rsidRDefault="009D16AD" w:rsidP="00A203B6">
      <w:pPr>
        <w:pStyle w:val="Listlevel1"/>
        <w:numPr>
          <w:ilvl w:val="0"/>
          <w:numId w:val="23"/>
        </w:numPr>
      </w:pPr>
      <w:r w:rsidRPr="00A43353">
        <w:rPr>
          <w:b/>
        </w:rPr>
        <w:lastRenderedPageBreak/>
        <w:t>Types of Video IPCS:</w:t>
      </w:r>
      <w:r w:rsidRPr="00A43353">
        <w:t xml:space="preserve">  </w:t>
      </w:r>
      <w:r w:rsidR="00184FF3">
        <w:t xml:space="preserve">In subsection </w:t>
      </w:r>
      <w:r w:rsidR="00CA5721">
        <w:t>IV.A.(8)</w:t>
      </w:r>
      <w:r w:rsidR="00184FF3">
        <w:t xml:space="preserve"> above, we direct you to describe each type of Video IPCS that the Company provided during 2022</w:t>
      </w:r>
      <w:r w:rsidR="00A51182">
        <w:t>.  Now, in</w:t>
      </w:r>
      <w:r w:rsidR="00647665" w:rsidRPr="00A43353">
        <w:t xml:space="preserve"> the Word template, </w:t>
      </w:r>
      <w:r w:rsidR="00A51182">
        <w:t xml:space="preserve">list each of those </w:t>
      </w:r>
      <w:r w:rsidR="00C97744" w:rsidRPr="00A43353">
        <w:t>type</w:t>
      </w:r>
      <w:r w:rsidR="00607B30">
        <w:t>s</w:t>
      </w:r>
      <w:r w:rsidR="00C97744" w:rsidRPr="00A43353">
        <w:t xml:space="preserve"> of </w:t>
      </w:r>
      <w:r w:rsidR="002D1FC4" w:rsidRPr="00A43353">
        <w:t>Video</w:t>
      </w:r>
      <w:r w:rsidR="00C97744" w:rsidRPr="00A43353">
        <w:t xml:space="preserve"> IPCS</w:t>
      </w:r>
      <w:r w:rsidR="003454DE">
        <w:t>.</w:t>
      </w:r>
      <w:r w:rsidR="008937BA">
        <w:t xml:space="preserve">  Then, </w:t>
      </w:r>
      <w:r w:rsidR="00053499">
        <w:t xml:space="preserve">identify the Facilities at which the Company provided </w:t>
      </w:r>
      <w:r w:rsidR="00AE3EE1">
        <w:t>each listed type of Video IPCS</w:t>
      </w:r>
      <w:r w:rsidR="00053499">
        <w:t xml:space="preserve"> during 2022 by using </w:t>
      </w:r>
      <w:r w:rsidR="00615D50">
        <w:t>the same unique contract identifiers and unique Facility identifiers used to report data on the Facility-specific Excel template worksheet</w:t>
      </w:r>
      <w:r w:rsidR="00DB0612">
        <w:t>s.</w:t>
      </w:r>
    </w:p>
    <w:p w14:paraId="36043D11" w14:textId="77777777" w:rsidR="00FE1BF4" w:rsidRDefault="00FE1BF4" w:rsidP="00D87E4D">
      <w:pPr>
        <w:pStyle w:val="Listlevel1"/>
        <w:numPr>
          <w:ilvl w:val="0"/>
          <w:numId w:val="0"/>
        </w:numPr>
        <w:ind w:left="360"/>
        <w:sectPr w:rsidR="00FE1BF4" w:rsidSect="009939E5">
          <w:type w:val="continuous"/>
          <w:pgSz w:w="12240" w:h="15840"/>
          <w:pgMar w:top="1440" w:right="1440" w:bottom="720" w:left="1440" w:header="720" w:footer="720" w:gutter="0"/>
          <w:cols w:space="720"/>
          <w:titlePg/>
          <w:docGrid w:linePitch="360"/>
        </w:sectPr>
      </w:pPr>
    </w:p>
    <w:p w14:paraId="010BD0B3" w14:textId="77777777" w:rsidR="00D91A24" w:rsidRDefault="00D91A24" w:rsidP="00D87E4D">
      <w:pPr>
        <w:pStyle w:val="Listlevel1"/>
        <w:numPr>
          <w:ilvl w:val="0"/>
          <w:numId w:val="0"/>
        </w:numPr>
        <w:ind w:left="360"/>
      </w:pPr>
    </w:p>
    <w:p w14:paraId="3D52209E" w14:textId="77777777" w:rsidR="00435726" w:rsidRPr="00A43353" w:rsidRDefault="009D16AD" w:rsidP="005C0205">
      <w:pPr>
        <w:pStyle w:val="Heading4"/>
        <w:rPr>
          <w:color w:val="365F91"/>
        </w:rPr>
      </w:pPr>
      <w:bookmarkStart w:id="326" w:name="_Toc81202755"/>
      <w:bookmarkStart w:id="327" w:name="_Toc81204091"/>
      <w:bookmarkStart w:id="328" w:name="_Toc81204334"/>
      <w:bookmarkStart w:id="329" w:name="_Toc81497113"/>
      <w:bookmarkStart w:id="330" w:name="_Toc82078308"/>
      <w:r w:rsidRPr="003129B2">
        <w:t>b</w:t>
      </w:r>
      <w:r w:rsidRPr="004A748F">
        <w:t>.  Site Commissions</w:t>
      </w:r>
      <w:bookmarkEnd w:id="326"/>
      <w:bookmarkEnd w:id="327"/>
      <w:bookmarkEnd w:id="328"/>
      <w:bookmarkEnd w:id="329"/>
      <w:bookmarkEnd w:id="330"/>
      <w:r w:rsidRPr="004A748F">
        <w:t xml:space="preserve"> </w:t>
      </w:r>
    </w:p>
    <w:p w14:paraId="2467F523" w14:textId="45619EEC" w:rsidR="0093086A" w:rsidRPr="00A43353" w:rsidRDefault="009D16AD" w:rsidP="00E46AF6">
      <w:r w:rsidRPr="00A43353">
        <w:t xml:space="preserve">This part of the instructions </w:t>
      </w:r>
      <w:r w:rsidR="00945C20" w:rsidRPr="00A43353">
        <w:t>directs</w:t>
      </w:r>
      <w:r w:rsidRPr="00A43353">
        <w:t xml:space="preserve"> you to report </w:t>
      </w:r>
      <w:r w:rsidR="005C0205">
        <w:t>the Company’s</w:t>
      </w:r>
      <w:r w:rsidR="005C0205" w:rsidRPr="00A43353">
        <w:t xml:space="preserve"> </w:t>
      </w:r>
      <w:r w:rsidR="000A2885" w:rsidRPr="00A43353">
        <w:t>Facility-</w:t>
      </w:r>
      <w:r w:rsidR="005B545E" w:rsidRPr="00A43353">
        <w:t>specific</w:t>
      </w:r>
      <w:r w:rsidRPr="00A43353">
        <w:t xml:space="preserve"> Site Commissions in several groups of subcategories.  </w:t>
      </w:r>
      <w:r w:rsidR="005B545E" w:rsidRPr="00A43353">
        <w:t xml:space="preserve">You must fully allocate all Site Commissions reported for 2022 among the Facilities associated with each Site Commission payment. </w:t>
      </w:r>
    </w:p>
    <w:p w14:paraId="776018EB" w14:textId="77777777" w:rsidR="0093086A" w:rsidRPr="00A43353" w:rsidRDefault="0093086A" w:rsidP="00E46AF6"/>
    <w:p w14:paraId="3268061E" w14:textId="780BA7A7" w:rsidR="0069063A" w:rsidRDefault="009D16AD" w:rsidP="00E46AF6">
      <w:r w:rsidRPr="00A43353">
        <w:t>B</w:t>
      </w:r>
      <w:r w:rsidR="00644753" w:rsidRPr="00A43353">
        <w:t xml:space="preserve">egin by reporting total Site Commission payments </w:t>
      </w:r>
      <w:r w:rsidR="00A45FFE" w:rsidRPr="00A43353">
        <w:t xml:space="preserve">paid by the Company </w:t>
      </w:r>
      <w:r w:rsidR="00135B59" w:rsidRPr="00A43353">
        <w:t xml:space="preserve">for </w:t>
      </w:r>
      <w:r w:rsidR="00123FE0" w:rsidRPr="00A43353">
        <w:t xml:space="preserve">each Facility </w:t>
      </w:r>
      <w:r w:rsidR="00644753" w:rsidRPr="00A43353">
        <w:t xml:space="preserve">for 2022.  </w:t>
      </w:r>
      <w:r w:rsidRPr="00A43353">
        <w:t>T</w:t>
      </w:r>
      <w:r w:rsidR="00644753" w:rsidRPr="00A43353">
        <w:t>hen divide that total between: (a</w:t>
      </w:r>
      <w:r w:rsidR="00B7146D" w:rsidRPr="00A43353">
        <w:t>)</w:t>
      </w:r>
      <w:r w:rsidR="00B7146D">
        <w:t> </w:t>
      </w:r>
      <w:r w:rsidR="00644753" w:rsidRPr="00A43353">
        <w:t>Site Commissions for IPCS and associated Ancillary Services; and (b) Site Commissions</w:t>
      </w:r>
      <w:r w:rsidR="0098644D">
        <w:t xml:space="preserve"> for Other Products and Services</w:t>
      </w:r>
      <w:r w:rsidR="00644753" w:rsidRPr="00A43353">
        <w:t>.  After that, subdivide the Site Commissions for IPCS and associated Ancillary Services (for simplicity, IPCS Site Commissions) into different groups as shown in the following diagram</w:t>
      </w:r>
      <w:r w:rsidR="00900DF4" w:rsidRPr="004A748F">
        <w:t>.</w:t>
      </w:r>
    </w:p>
    <w:p w14:paraId="40B45549" w14:textId="5821A6E6" w:rsidR="00C07C1B" w:rsidRDefault="00C07C1B" w:rsidP="00B423A3">
      <w:pPr>
        <w:pStyle w:val="Listlevel1"/>
        <w:numPr>
          <w:ilvl w:val="0"/>
          <w:numId w:val="0"/>
        </w:numPr>
        <w:ind w:left="360" w:hanging="360"/>
      </w:pPr>
    </w:p>
    <w:p w14:paraId="53F2EABF" w14:textId="0F9DBE85" w:rsidR="008B1D3F" w:rsidRDefault="008B1D3F" w:rsidP="00B423A3">
      <w:pPr>
        <w:pStyle w:val="Listlevel1"/>
        <w:numPr>
          <w:ilvl w:val="0"/>
          <w:numId w:val="0"/>
        </w:numPr>
        <w:ind w:left="360" w:hanging="360"/>
      </w:pPr>
    </w:p>
    <w:p w14:paraId="37113C3B" w14:textId="41A51DD8" w:rsidR="007A0F49" w:rsidRDefault="009D16AD" w:rsidP="00B423A3">
      <w:pPr>
        <w:pStyle w:val="Listlevel1"/>
        <w:numPr>
          <w:ilvl w:val="0"/>
          <w:numId w:val="0"/>
        </w:numPr>
        <w:ind w:left="360" w:hanging="360"/>
      </w:pPr>
      <w:r>
        <w:rPr>
          <w:noProof/>
        </w:rPr>
        <w:drawing>
          <wp:inline distT="0" distB="0" distL="0" distR="0" wp14:anchorId="78F0D26F" wp14:editId="49C5EFD3">
            <wp:extent cx="5943600" cy="3670300"/>
            <wp:effectExtent l="0" t="0" r="0" b="6350"/>
            <wp:docPr id="1710899410" name="Picture 17108994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99410" name="Picture 1" descr="Diagram&#10;&#10;Description automatically generated"/>
                    <pic:cNvPicPr/>
                  </pic:nvPicPr>
                  <pic:blipFill>
                    <a:blip r:embed="rId19"/>
                    <a:stretch>
                      <a:fillRect/>
                    </a:stretch>
                  </pic:blipFill>
                  <pic:spPr>
                    <a:xfrm>
                      <a:off x="0" y="0"/>
                      <a:ext cx="5943600" cy="3670300"/>
                    </a:xfrm>
                    <a:prstGeom prst="rect">
                      <a:avLst/>
                    </a:prstGeom>
                  </pic:spPr>
                </pic:pic>
              </a:graphicData>
            </a:graphic>
          </wp:inline>
        </w:drawing>
      </w:r>
    </w:p>
    <w:p w14:paraId="220EF4CF" w14:textId="77777777" w:rsidR="00846AC3" w:rsidRPr="00136316" w:rsidRDefault="00846AC3" w:rsidP="00136316">
      <w:pPr>
        <w:pStyle w:val="Listlevel1"/>
        <w:numPr>
          <w:ilvl w:val="0"/>
          <w:numId w:val="0"/>
        </w:numPr>
        <w:ind w:left="360"/>
      </w:pPr>
    </w:p>
    <w:p w14:paraId="01A58BB6" w14:textId="13B98689" w:rsidR="00815ED4" w:rsidRPr="00B95720" w:rsidRDefault="009D16AD" w:rsidP="00A203B6">
      <w:pPr>
        <w:pStyle w:val="Listlevel1"/>
        <w:numPr>
          <w:ilvl w:val="0"/>
          <w:numId w:val="24"/>
        </w:numPr>
      </w:pPr>
      <w:r w:rsidRPr="00815ED4">
        <w:rPr>
          <w:b/>
        </w:rPr>
        <w:t>Total Site Commissions:</w:t>
      </w:r>
      <w:r w:rsidRPr="00366746">
        <w:t xml:space="preserve">  </w:t>
      </w:r>
      <w:r w:rsidRPr="00F30AD0">
        <w:t>Enter</w:t>
      </w:r>
      <w:r w:rsidRPr="00B95720">
        <w:t xml:space="preserve"> the total amount of all Site Commissions paid by the Company</w:t>
      </w:r>
      <w:r>
        <w:t xml:space="preserve"> </w:t>
      </w:r>
      <w:r w:rsidRPr="00F30AD0">
        <w:t xml:space="preserve">during 2022 </w:t>
      </w:r>
      <w:r>
        <w:t>that</w:t>
      </w:r>
      <w:r w:rsidRPr="00B95720">
        <w:t xml:space="preserve"> was related to the Facility, without regard to whether the Site </w:t>
      </w:r>
      <w:r w:rsidRPr="00F30AD0">
        <w:t>Commissions were</w:t>
      </w:r>
      <w:r w:rsidRPr="00B95720">
        <w:t xml:space="preserve"> Legally Mandated, Contractually Prescribed, Fixed, Variable, Monetary, or In-Kind</w:t>
      </w:r>
      <w:r>
        <w:t xml:space="preserve"> and without regard to whether the Site Commission was paid in connection with </w:t>
      </w:r>
      <w:r w:rsidR="00AC303B">
        <w:t xml:space="preserve">Audio </w:t>
      </w:r>
      <w:r>
        <w:t xml:space="preserve">IPCS, </w:t>
      </w:r>
      <w:r w:rsidR="00AC303B">
        <w:t>Video</w:t>
      </w:r>
      <w:r>
        <w:t xml:space="preserve"> IPCS, Safety and Security Measures, Ancillary Services, or </w:t>
      </w:r>
      <w:r w:rsidR="00EF7576">
        <w:t>Other Products and Services</w:t>
      </w:r>
      <w:r>
        <w:t xml:space="preserve"> for 2022</w:t>
      </w:r>
      <w:r w:rsidRPr="00B95720">
        <w:t>.</w:t>
      </w:r>
    </w:p>
    <w:p w14:paraId="46ED711A" w14:textId="77777777" w:rsidR="00815ED4" w:rsidRPr="00B95720" w:rsidRDefault="00815ED4" w:rsidP="00815ED4">
      <w:pPr>
        <w:pStyle w:val="Listlevel1"/>
        <w:numPr>
          <w:ilvl w:val="0"/>
          <w:numId w:val="0"/>
        </w:numPr>
        <w:ind w:left="360"/>
      </w:pPr>
    </w:p>
    <w:p w14:paraId="1E18BDD4" w14:textId="77777777" w:rsidR="00815ED4" w:rsidRDefault="009D16AD" w:rsidP="00815ED4">
      <w:pPr>
        <w:pStyle w:val="Listlevel1"/>
        <w:numPr>
          <w:ilvl w:val="1"/>
          <w:numId w:val="1"/>
        </w:numPr>
      </w:pPr>
      <w:r w:rsidRPr="00F30AD0">
        <w:t>Enter</w:t>
      </w:r>
      <w:r w:rsidRPr="00B95720">
        <w:t xml:space="preserve"> the percentage of the total Site Commissions paid by the Company </w:t>
      </w:r>
      <w:r w:rsidRPr="00F30AD0">
        <w:t>during 2</w:t>
      </w:r>
      <w:r w:rsidRPr="005A71C8">
        <w:t xml:space="preserve">022 </w:t>
      </w:r>
      <w:r w:rsidRPr="00B95720">
        <w:t xml:space="preserve">that was related to the Facility and that was attributable to the Company’s </w:t>
      </w:r>
      <w:bookmarkStart w:id="331" w:name="_Hlk126854965"/>
      <w:r>
        <w:t>provision of IPCS</w:t>
      </w:r>
      <w:r w:rsidRPr="002F3908">
        <w:t xml:space="preserve"> and </w:t>
      </w:r>
      <w:r w:rsidRPr="00F30AD0">
        <w:t xml:space="preserve">associated </w:t>
      </w:r>
      <w:r w:rsidRPr="002F3908">
        <w:t>Ancillary Service</w:t>
      </w:r>
      <w:bookmarkEnd w:id="331"/>
      <w:r w:rsidRPr="002F3908">
        <w:t>s</w:t>
      </w:r>
      <w:r w:rsidRPr="00B95720">
        <w:t xml:space="preserve">. </w:t>
      </w:r>
    </w:p>
    <w:p w14:paraId="3637229E" w14:textId="77777777" w:rsidR="00815ED4" w:rsidRDefault="00815ED4" w:rsidP="00815ED4">
      <w:pPr>
        <w:pStyle w:val="Listlevel1"/>
        <w:numPr>
          <w:ilvl w:val="0"/>
          <w:numId w:val="0"/>
        </w:numPr>
        <w:ind w:left="360"/>
      </w:pPr>
    </w:p>
    <w:p w14:paraId="7C37CE81" w14:textId="77777777" w:rsidR="00815ED4" w:rsidRPr="00B95720" w:rsidRDefault="009D16AD" w:rsidP="00815ED4">
      <w:pPr>
        <w:pStyle w:val="Listlevel1"/>
        <w:numPr>
          <w:ilvl w:val="1"/>
          <w:numId w:val="1"/>
        </w:numPr>
      </w:pPr>
      <w:r>
        <w:t xml:space="preserve">Enter the percentage of the total Site Commissions paid by the Company during 2022 that was related to the Facility and that was attributable to the Company’s provision of Safety and Security Measures. </w:t>
      </w:r>
    </w:p>
    <w:p w14:paraId="03FA132B" w14:textId="77777777" w:rsidR="00815ED4" w:rsidRPr="00B95720" w:rsidRDefault="00815ED4" w:rsidP="00815ED4">
      <w:pPr>
        <w:pStyle w:val="Listlevel1"/>
        <w:numPr>
          <w:ilvl w:val="0"/>
          <w:numId w:val="0"/>
        </w:numPr>
        <w:ind w:left="360"/>
      </w:pPr>
    </w:p>
    <w:p w14:paraId="2BBE061B" w14:textId="715EB687" w:rsidR="00815ED4" w:rsidRPr="00B95720" w:rsidRDefault="009D16AD" w:rsidP="00815ED4">
      <w:pPr>
        <w:pStyle w:val="Listlevel1"/>
        <w:numPr>
          <w:ilvl w:val="1"/>
          <w:numId w:val="1"/>
        </w:numPr>
      </w:pPr>
      <w:r w:rsidRPr="00B95720">
        <w:t>List</w:t>
      </w:r>
      <w:r w:rsidRPr="00F30AD0">
        <w:t xml:space="preserve"> the</w:t>
      </w:r>
      <w:r w:rsidRPr="00B95720">
        <w:t xml:space="preserve"> </w:t>
      </w:r>
      <w:r w:rsidR="00EF7576">
        <w:t>Other Products and Services</w:t>
      </w:r>
      <w:r w:rsidRPr="00B95720">
        <w:t xml:space="preserve"> </w:t>
      </w:r>
      <w:r w:rsidRPr="002F3908">
        <w:t xml:space="preserve">and </w:t>
      </w:r>
      <w:r w:rsidRPr="00F30AD0">
        <w:t xml:space="preserve">associated </w:t>
      </w:r>
      <w:r w:rsidRPr="002F3908">
        <w:t>Ancillary Service</w:t>
      </w:r>
      <w:r>
        <w:t xml:space="preserve">s </w:t>
      </w:r>
      <w:r w:rsidRPr="00B95720">
        <w:t xml:space="preserve">that the Company provided at the Facility during </w:t>
      </w:r>
      <w:r>
        <w:t>2022</w:t>
      </w:r>
      <w:r w:rsidRPr="00B95720">
        <w:t>.</w:t>
      </w:r>
    </w:p>
    <w:p w14:paraId="33FCF71A" w14:textId="77777777" w:rsidR="00815ED4" w:rsidRPr="00B95720" w:rsidRDefault="00815ED4" w:rsidP="00815ED4">
      <w:pPr>
        <w:pStyle w:val="Listlevel1"/>
        <w:numPr>
          <w:ilvl w:val="0"/>
          <w:numId w:val="0"/>
        </w:numPr>
        <w:ind w:left="360"/>
      </w:pPr>
    </w:p>
    <w:p w14:paraId="0AA06A41" w14:textId="598D59EB" w:rsidR="00815ED4" w:rsidRPr="00B95720" w:rsidRDefault="009D16AD" w:rsidP="00815ED4">
      <w:pPr>
        <w:pStyle w:val="Listlevel1"/>
        <w:numPr>
          <w:ilvl w:val="1"/>
          <w:numId w:val="1"/>
        </w:numPr>
      </w:pPr>
      <w:r w:rsidRPr="00B95720">
        <w:t xml:space="preserve">In the Word template, identify any Site Commissions paid by the Company </w:t>
      </w:r>
      <w:r w:rsidRPr="00F30AD0">
        <w:t xml:space="preserve">during 2022 </w:t>
      </w:r>
      <w:r w:rsidRPr="00B95720">
        <w:t xml:space="preserve">that related to any Facility and that included both a monetary payment and an in-kind payment.  Provide the name of the Facility, the entity to which </w:t>
      </w:r>
      <w:r w:rsidR="00DD6058">
        <w:t>the Company</w:t>
      </w:r>
      <w:r w:rsidRPr="00B95720">
        <w:t xml:space="preserve"> paid the Site </w:t>
      </w:r>
      <w:r w:rsidRPr="00F30AD0">
        <w:t>Commissions</w:t>
      </w:r>
      <w:r w:rsidRPr="00B95720">
        <w:t xml:space="preserve">, and the amount of the monetary payment, and describe in detail the in-kind payment, including any </w:t>
      </w:r>
      <w:r w:rsidRPr="00F30AD0">
        <w:t xml:space="preserve">Safety and </w:t>
      </w:r>
      <w:r w:rsidRPr="00B95720">
        <w:t xml:space="preserve">Security </w:t>
      </w:r>
      <w:r w:rsidRPr="00F30AD0">
        <w:t>Measures</w:t>
      </w:r>
      <w:r w:rsidRPr="00B95720">
        <w:t xml:space="preserve">.  </w:t>
      </w:r>
    </w:p>
    <w:p w14:paraId="4718EFDE" w14:textId="77777777" w:rsidR="00815ED4" w:rsidRPr="0093749D" w:rsidRDefault="00815ED4" w:rsidP="00815ED4">
      <w:pPr>
        <w:pStyle w:val="Listlevel1"/>
        <w:numPr>
          <w:ilvl w:val="0"/>
          <w:numId w:val="0"/>
        </w:numPr>
        <w:ind w:left="360"/>
      </w:pPr>
    </w:p>
    <w:p w14:paraId="22B6F097" w14:textId="1EBF7666" w:rsidR="00815ED4" w:rsidRDefault="009D16AD" w:rsidP="00815ED4">
      <w:pPr>
        <w:pStyle w:val="Listlevel1"/>
        <w:numPr>
          <w:ilvl w:val="1"/>
          <w:numId w:val="1"/>
        </w:numPr>
      </w:pPr>
      <w:r w:rsidRPr="00B95720">
        <w:t xml:space="preserve">In the Word template, list each entity to which </w:t>
      </w:r>
      <w:r w:rsidR="00535D3A">
        <w:t>the Company</w:t>
      </w:r>
      <w:r w:rsidR="00535D3A" w:rsidRPr="00B95720">
        <w:t xml:space="preserve"> </w:t>
      </w:r>
      <w:r w:rsidRPr="00B95720">
        <w:t>paid a Site Commission</w:t>
      </w:r>
      <w:r w:rsidRPr="00686D6A">
        <w:t xml:space="preserve"> </w:t>
      </w:r>
      <w:r>
        <w:t>during</w:t>
      </w:r>
      <w:r w:rsidRPr="00551629">
        <w:t xml:space="preserve"> </w:t>
      </w:r>
      <w:r>
        <w:t>2022</w:t>
      </w:r>
      <w:r w:rsidRPr="00B95720">
        <w:t xml:space="preserve">.  Provide the name of </w:t>
      </w:r>
      <w:r w:rsidRPr="00F30AD0">
        <w:t xml:space="preserve">each </w:t>
      </w:r>
      <w:r w:rsidRPr="00B95720">
        <w:t>Facility for which that entity is responsible and the amount paid to that entity without regard to whether the Site Commission was Legally Mandated, Contractually Prescribed, Fixed, Variable, Monetary, or In-Kind.</w:t>
      </w:r>
    </w:p>
    <w:p w14:paraId="5F389BA2" w14:textId="77777777" w:rsidR="00FA1D13" w:rsidRDefault="00FA1D13" w:rsidP="00FA1D13">
      <w:pPr>
        <w:pStyle w:val="ListParagraph"/>
      </w:pPr>
    </w:p>
    <w:p w14:paraId="19B77A55" w14:textId="77777777" w:rsidR="00FA1D13" w:rsidRPr="00B95720" w:rsidRDefault="009D16AD" w:rsidP="00FA1D13">
      <w:pPr>
        <w:pStyle w:val="Listlevel1"/>
      </w:pPr>
      <w:r w:rsidRPr="00B95720">
        <w:rPr>
          <w:b/>
        </w:rPr>
        <w:t>Legally Mandated Site Commissions:</w:t>
      </w:r>
      <w:r w:rsidRPr="00B95720">
        <w:t xml:space="preserve">  Enter the total amount of Legally Mandated Site Commissions paid in connection with </w:t>
      </w:r>
      <w:bookmarkStart w:id="332" w:name="_Hlk126855086"/>
      <w:r>
        <w:t xml:space="preserve">IPCS </w:t>
      </w:r>
      <w:r w:rsidRPr="00F30AD0">
        <w:t xml:space="preserve">and associated Ancillary Services </w:t>
      </w:r>
      <w:r>
        <w:t>provided</w:t>
      </w:r>
      <w:bookmarkEnd w:id="332"/>
      <w:r>
        <w:t xml:space="preserve"> at </w:t>
      </w:r>
      <w:r w:rsidRPr="00B95720">
        <w:t xml:space="preserve">the Facility during </w:t>
      </w:r>
      <w:r>
        <w:t>2022</w:t>
      </w:r>
      <w:r w:rsidRPr="00B95720">
        <w:t>.</w:t>
      </w:r>
    </w:p>
    <w:p w14:paraId="2EDCD89C" w14:textId="77777777" w:rsidR="00FA1D13" w:rsidRPr="00B95720" w:rsidRDefault="00FA1D13" w:rsidP="00FA1D13">
      <w:pPr>
        <w:pStyle w:val="Listlevel1"/>
        <w:numPr>
          <w:ilvl w:val="0"/>
          <w:numId w:val="0"/>
        </w:numPr>
        <w:ind w:left="360"/>
      </w:pPr>
    </w:p>
    <w:p w14:paraId="696EA852" w14:textId="322DDB5B" w:rsidR="00FA1D13" w:rsidRPr="00B95720" w:rsidRDefault="009D16AD" w:rsidP="00FA1D13">
      <w:pPr>
        <w:pStyle w:val="Listlevel1"/>
        <w:numPr>
          <w:ilvl w:val="1"/>
          <w:numId w:val="1"/>
        </w:numPr>
      </w:pPr>
      <w:r w:rsidRPr="00B95720">
        <w:rPr>
          <w:b/>
        </w:rPr>
        <w:t>Recipient:</w:t>
      </w:r>
      <w:r w:rsidRPr="00551629">
        <w:rPr>
          <w:b/>
        </w:rPr>
        <w:t xml:space="preserve">  </w:t>
      </w:r>
      <w:r w:rsidRPr="00F30AD0">
        <w:t>Enter</w:t>
      </w:r>
      <w:r w:rsidRPr="00B95720">
        <w:t xml:space="preserve"> the name of the entity or entities to which </w:t>
      </w:r>
      <w:r w:rsidR="00535D3A">
        <w:t>the Company</w:t>
      </w:r>
      <w:r w:rsidR="00535D3A" w:rsidRPr="00B95720">
        <w:t xml:space="preserve"> </w:t>
      </w:r>
      <w:r w:rsidRPr="00B95720">
        <w:t xml:space="preserve">paid Legally Mandated Site Commissions </w:t>
      </w:r>
      <w:r w:rsidRPr="00F30AD0">
        <w:t xml:space="preserve">during 2022 </w:t>
      </w:r>
      <w:r w:rsidRPr="00B95720">
        <w:t xml:space="preserve">in connection with </w:t>
      </w:r>
      <w:r w:rsidRPr="00F30AD0">
        <w:t xml:space="preserve">the Company’s </w:t>
      </w:r>
      <w:r>
        <w:t>IPCS</w:t>
      </w:r>
      <w:r w:rsidRPr="008C71FF">
        <w:t xml:space="preserve"> </w:t>
      </w:r>
      <w:r w:rsidRPr="005A71C8">
        <w:t>or</w:t>
      </w:r>
      <w:r w:rsidRPr="00F30AD0">
        <w:t xml:space="preserve"> associated Ancillary Services </w:t>
      </w:r>
      <w:r w:rsidRPr="008C71FF">
        <w:t xml:space="preserve">provided </w:t>
      </w:r>
      <w:r>
        <w:t xml:space="preserve">at </w:t>
      </w:r>
      <w:r w:rsidRPr="00B95720">
        <w:t xml:space="preserve">the Facility.  If the Site Commissions were paid to more than one entity, allocate the payment </w:t>
      </w:r>
      <w:r w:rsidRPr="005A71C8">
        <w:t>among</w:t>
      </w:r>
      <w:r w:rsidRPr="00F30AD0">
        <w:t xml:space="preserve"> </w:t>
      </w:r>
      <w:r w:rsidRPr="00B95720">
        <w:t xml:space="preserve">the relevant entities.  </w:t>
      </w:r>
    </w:p>
    <w:p w14:paraId="553C2ED9" w14:textId="77777777" w:rsidR="00FA1D13" w:rsidRPr="00B95720" w:rsidRDefault="00FA1D13" w:rsidP="00FA1D13">
      <w:pPr>
        <w:pStyle w:val="Listlevel1"/>
        <w:numPr>
          <w:ilvl w:val="0"/>
          <w:numId w:val="0"/>
        </w:numPr>
        <w:ind w:left="360"/>
      </w:pPr>
    </w:p>
    <w:p w14:paraId="00DE2B9A" w14:textId="46EE6CC0" w:rsidR="00FA1D13" w:rsidRPr="00B95720" w:rsidRDefault="009D16AD" w:rsidP="00FA1D13">
      <w:pPr>
        <w:pStyle w:val="Listlevel1"/>
        <w:numPr>
          <w:ilvl w:val="1"/>
          <w:numId w:val="1"/>
        </w:numPr>
      </w:pPr>
      <w:r w:rsidRPr="00B95720">
        <w:rPr>
          <w:b/>
        </w:rPr>
        <w:t>Legally Mandated Site Commission Authority:</w:t>
      </w:r>
      <w:r w:rsidRPr="00B95720">
        <w:t xml:space="preserve">  </w:t>
      </w:r>
      <w:r w:rsidRPr="00F30AD0">
        <w:t>If</w:t>
      </w:r>
      <w:r w:rsidRPr="00B95720">
        <w:t xml:space="preserve"> </w:t>
      </w:r>
      <w:r w:rsidR="00C01A3B">
        <w:t>the Company</w:t>
      </w:r>
      <w:r w:rsidR="00C01A3B" w:rsidRPr="00B95720">
        <w:t xml:space="preserve"> </w:t>
      </w:r>
      <w:r w:rsidRPr="00B95720">
        <w:t xml:space="preserve">paid Legally Mandated Site Commissions in connection with </w:t>
      </w:r>
      <w:r>
        <w:t>IPCS</w:t>
      </w:r>
      <w:r w:rsidRPr="008C71FF">
        <w:t xml:space="preserve"> </w:t>
      </w:r>
      <w:r>
        <w:t xml:space="preserve">or associated Ancillary Services </w:t>
      </w:r>
      <w:r w:rsidRPr="008C71FF">
        <w:t xml:space="preserve">provided </w:t>
      </w:r>
      <w:r>
        <w:t xml:space="preserve">at </w:t>
      </w:r>
      <w:r w:rsidRPr="00B95720">
        <w:t>the Facility</w:t>
      </w:r>
      <w:r w:rsidRPr="00F30AD0">
        <w:t xml:space="preserve"> during 2022</w:t>
      </w:r>
      <w:r w:rsidRPr="00B95720">
        <w:t>, provide a citation to the authority requiring such payment.</w:t>
      </w:r>
    </w:p>
    <w:p w14:paraId="663B7495" w14:textId="77777777" w:rsidR="00FA1D13" w:rsidRPr="00B95720" w:rsidRDefault="00FA1D13" w:rsidP="00FA1D13">
      <w:pPr>
        <w:pStyle w:val="Listlevel1"/>
        <w:numPr>
          <w:ilvl w:val="0"/>
          <w:numId w:val="0"/>
        </w:numPr>
        <w:ind w:left="360"/>
      </w:pPr>
    </w:p>
    <w:p w14:paraId="11F45678" w14:textId="77777777" w:rsidR="00FA1D13" w:rsidRPr="00B95720" w:rsidRDefault="009D16AD" w:rsidP="00FA1D13">
      <w:pPr>
        <w:pStyle w:val="Listlevel1"/>
        <w:numPr>
          <w:ilvl w:val="1"/>
          <w:numId w:val="1"/>
        </w:numPr>
      </w:pPr>
      <w:r w:rsidRPr="00B95720">
        <w:rPr>
          <w:b/>
        </w:rPr>
        <w:t>Total Monetary Site Commissions:</w:t>
      </w:r>
      <w:r w:rsidRPr="00B95720">
        <w:t xml:space="preserve">  </w:t>
      </w:r>
      <w:r w:rsidRPr="00F30AD0">
        <w:t>Enter</w:t>
      </w:r>
      <w:r w:rsidRPr="00B95720">
        <w:t xml:space="preserve"> the total amount of Legally Mandated</w:t>
      </w:r>
      <w:r>
        <w:t>, Monetary</w:t>
      </w:r>
      <w:r w:rsidRPr="00B95720">
        <w:t xml:space="preserve"> </w:t>
      </w:r>
      <w:r w:rsidRPr="00F30AD0">
        <w:t xml:space="preserve">Site </w:t>
      </w:r>
      <w:r w:rsidRPr="00B95720">
        <w:t xml:space="preserve">Commissions paid </w:t>
      </w:r>
      <w:r w:rsidRPr="00F30AD0">
        <w:t xml:space="preserve">during 2022 </w:t>
      </w:r>
      <w:r w:rsidRPr="00B95720">
        <w:t xml:space="preserve">in connection with </w:t>
      </w:r>
      <w:r>
        <w:t>IPCS</w:t>
      </w:r>
      <w:r w:rsidRPr="008C71FF">
        <w:t xml:space="preserve"> </w:t>
      </w:r>
      <w:r w:rsidRPr="00F30AD0">
        <w:t xml:space="preserve">and associated Ancillary Services </w:t>
      </w:r>
      <w:r w:rsidRPr="008C71FF">
        <w:t xml:space="preserve">provided </w:t>
      </w:r>
      <w:r>
        <w:t xml:space="preserve">at </w:t>
      </w:r>
      <w:r w:rsidRPr="00B95720">
        <w:t>the Facility.</w:t>
      </w:r>
    </w:p>
    <w:p w14:paraId="65A5EC78" w14:textId="77777777" w:rsidR="00FA1D13" w:rsidRPr="0093749D" w:rsidRDefault="00FA1D13" w:rsidP="00FA1D13">
      <w:pPr>
        <w:pStyle w:val="Listlevel1"/>
        <w:numPr>
          <w:ilvl w:val="0"/>
          <w:numId w:val="0"/>
        </w:numPr>
        <w:ind w:left="360"/>
      </w:pPr>
    </w:p>
    <w:p w14:paraId="296D9E3F" w14:textId="06AA1675" w:rsidR="00FA1D13" w:rsidRPr="00B95720" w:rsidRDefault="009D16AD" w:rsidP="00FA1D13">
      <w:pPr>
        <w:pStyle w:val="Listlevel1"/>
        <w:numPr>
          <w:ilvl w:val="1"/>
          <w:numId w:val="1"/>
        </w:numPr>
      </w:pPr>
      <w:r w:rsidRPr="00B95720">
        <w:rPr>
          <w:b/>
          <w:bCs/>
        </w:rPr>
        <w:t>Recipien</w:t>
      </w:r>
      <w:r w:rsidRPr="00366746">
        <w:rPr>
          <w:b/>
          <w:bCs/>
        </w:rPr>
        <w:t xml:space="preserve">t:  </w:t>
      </w:r>
      <w:r w:rsidRPr="00F30AD0">
        <w:t>Enter</w:t>
      </w:r>
      <w:r w:rsidRPr="00B95720">
        <w:t xml:space="preserve"> the name of the entity or entities to which </w:t>
      </w:r>
      <w:r w:rsidR="00C01A3B">
        <w:t>the Company</w:t>
      </w:r>
      <w:r w:rsidR="00C01A3B" w:rsidRPr="00B95720">
        <w:t xml:space="preserve"> </w:t>
      </w:r>
      <w:r w:rsidRPr="00B95720">
        <w:t xml:space="preserve">paid Legally Mandated, Monetary Site Commissions </w:t>
      </w:r>
      <w:r w:rsidRPr="00F30AD0">
        <w:t xml:space="preserve">during 2022 </w:t>
      </w:r>
      <w:r w:rsidRPr="00B95720">
        <w:t xml:space="preserve">in connection with </w:t>
      </w:r>
      <w:r>
        <w:t>IPCS</w:t>
      </w:r>
      <w:r w:rsidRPr="008C71FF">
        <w:t xml:space="preserve"> </w:t>
      </w:r>
      <w:r w:rsidRPr="00F30AD0">
        <w:t xml:space="preserve">or associated Ancillary Services </w:t>
      </w:r>
      <w:r w:rsidRPr="008C71FF">
        <w:t xml:space="preserve">provided </w:t>
      </w:r>
      <w:r>
        <w:t xml:space="preserve">at </w:t>
      </w:r>
      <w:r w:rsidRPr="00B95720">
        <w:t xml:space="preserve">the Facility.  If the Site Commissions were paid to more than one entity, allocate the payment </w:t>
      </w:r>
      <w:r w:rsidRPr="00F30AD0">
        <w:t xml:space="preserve">among </w:t>
      </w:r>
      <w:r w:rsidRPr="00B95720">
        <w:t xml:space="preserve">the relevant entities.  </w:t>
      </w:r>
    </w:p>
    <w:p w14:paraId="6D5CAAE1" w14:textId="77777777" w:rsidR="00FA1D13" w:rsidRPr="00B95720" w:rsidRDefault="00FA1D13" w:rsidP="00FA1D13">
      <w:pPr>
        <w:pStyle w:val="Listlevel1"/>
        <w:numPr>
          <w:ilvl w:val="0"/>
          <w:numId w:val="0"/>
        </w:numPr>
        <w:ind w:left="360"/>
      </w:pPr>
    </w:p>
    <w:p w14:paraId="17146B55" w14:textId="77777777" w:rsidR="00FA1D13" w:rsidRPr="00B95720" w:rsidRDefault="009D16AD" w:rsidP="0038629C">
      <w:pPr>
        <w:pStyle w:val="Listlevel1"/>
        <w:numPr>
          <w:ilvl w:val="2"/>
          <w:numId w:val="1"/>
        </w:numPr>
        <w:ind w:left="1080" w:hanging="360"/>
      </w:pPr>
      <w:r w:rsidRPr="00B95720">
        <w:rPr>
          <w:b/>
        </w:rPr>
        <w:t>Fixed Site Commissions:</w:t>
      </w:r>
      <w:r w:rsidRPr="00B95720">
        <w:t xml:space="preserve">  </w:t>
      </w:r>
      <w:r w:rsidRPr="00F30AD0">
        <w:t>Enter</w:t>
      </w:r>
      <w:r w:rsidRPr="00B95720">
        <w:t xml:space="preserve"> the total amount of Legally Mandated Site Commissions that were both Monetary Site Commissions and Fixed Site Commissions </w:t>
      </w:r>
      <w:r>
        <w:t xml:space="preserve">and that were </w:t>
      </w:r>
      <w:r w:rsidRPr="00B95720">
        <w:t xml:space="preserve">paid </w:t>
      </w:r>
      <w:r w:rsidRPr="005A71C8">
        <w:t>during 2022</w:t>
      </w:r>
      <w:r w:rsidRPr="00F30AD0">
        <w:t xml:space="preserve"> </w:t>
      </w:r>
      <w:r w:rsidRPr="00B95720">
        <w:t xml:space="preserve">in connection with </w:t>
      </w:r>
      <w:r>
        <w:t>IPCS</w:t>
      </w:r>
      <w:r w:rsidRPr="008C71FF">
        <w:t xml:space="preserve"> </w:t>
      </w:r>
      <w:r w:rsidRPr="00F30AD0">
        <w:t xml:space="preserve">and associated Ancillary Services </w:t>
      </w:r>
      <w:r w:rsidRPr="008C71FF">
        <w:t xml:space="preserve">provided </w:t>
      </w:r>
      <w:r>
        <w:t xml:space="preserve">at </w:t>
      </w:r>
      <w:r w:rsidRPr="00B95720">
        <w:t xml:space="preserve">the Facility.  </w:t>
      </w:r>
    </w:p>
    <w:p w14:paraId="05665D72" w14:textId="77777777" w:rsidR="00FA1D13" w:rsidRPr="00B95720" w:rsidRDefault="00FA1D13" w:rsidP="00FA1D13">
      <w:pPr>
        <w:pStyle w:val="Listlevel1"/>
        <w:numPr>
          <w:ilvl w:val="0"/>
          <w:numId w:val="0"/>
        </w:numPr>
        <w:ind w:left="360"/>
      </w:pPr>
    </w:p>
    <w:p w14:paraId="431B8F6B" w14:textId="462C327D" w:rsidR="00FA1D13" w:rsidRPr="00B95720" w:rsidRDefault="009D16AD" w:rsidP="0051445F">
      <w:pPr>
        <w:pStyle w:val="Listlevel1"/>
        <w:numPr>
          <w:ilvl w:val="3"/>
          <w:numId w:val="1"/>
        </w:numPr>
        <w:ind w:left="1440"/>
      </w:pPr>
      <w:r w:rsidRPr="005A4836">
        <w:rPr>
          <w:bCs/>
        </w:rPr>
        <w:t xml:space="preserve"> </w:t>
      </w:r>
      <w:r w:rsidRPr="00B95720">
        <w:rPr>
          <w:b/>
        </w:rPr>
        <w:t>Recipient</w:t>
      </w:r>
      <w:r w:rsidRPr="005A71C8">
        <w:rPr>
          <w:b/>
        </w:rPr>
        <w:t>:</w:t>
      </w:r>
      <w:r w:rsidRPr="00B95720">
        <w:t xml:space="preserve">  </w:t>
      </w:r>
      <w:r w:rsidRPr="00F30AD0">
        <w:t>Enter</w:t>
      </w:r>
      <w:r w:rsidRPr="00887411">
        <w:t xml:space="preserve"> </w:t>
      </w:r>
      <w:r w:rsidRPr="00B95720">
        <w:t xml:space="preserve">the name of the entity or entities to which </w:t>
      </w:r>
      <w:r w:rsidR="00C01A3B">
        <w:t>the Company</w:t>
      </w:r>
      <w:r w:rsidR="00C01A3B" w:rsidRPr="00B95720">
        <w:t xml:space="preserve"> </w:t>
      </w:r>
      <w:r w:rsidRPr="00B95720">
        <w:t xml:space="preserve">paid Legally Mandated, Fixed, Monetary Site Commissions </w:t>
      </w:r>
      <w:r w:rsidRPr="00F30AD0">
        <w:t xml:space="preserve">during 2022 </w:t>
      </w:r>
      <w:r w:rsidRPr="00117B32">
        <w:t xml:space="preserve">in connection with </w:t>
      </w:r>
      <w:r>
        <w:t>IPCS</w:t>
      </w:r>
      <w:r w:rsidRPr="008C71FF">
        <w:t xml:space="preserve"> </w:t>
      </w:r>
      <w:r w:rsidRPr="005A71C8">
        <w:t xml:space="preserve">or associated Ancillary Services </w:t>
      </w:r>
      <w:r w:rsidRPr="008C71FF">
        <w:t xml:space="preserve">provided </w:t>
      </w:r>
      <w:r>
        <w:t xml:space="preserve">at </w:t>
      </w:r>
      <w:r w:rsidRPr="00117B32">
        <w:t>the Facility.</w:t>
      </w:r>
      <w:r w:rsidRPr="00887411">
        <w:t xml:space="preserve"> </w:t>
      </w:r>
      <w:r w:rsidRPr="00B95720">
        <w:t xml:space="preserve"> If these Site Commissions were paid to more than one entity, allocate the payments among the relevant entities.  </w:t>
      </w:r>
    </w:p>
    <w:p w14:paraId="1359CDC5" w14:textId="77777777" w:rsidR="00FA1D13" w:rsidRPr="00B95720" w:rsidRDefault="00FA1D13" w:rsidP="00FA1D13">
      <w:pPr>
        <w:pStyle w:val="Listlevel1"/>
        <w:numPr>
          <w:ilvl w:val="0"/>
          <w:numId w:val="0"/>
        </w:numPr>
        <w:ind w:left="360"/>
      </w:pPr>
    </w:p>
    <w:p w14:paraId="7737C67F" w14:textId="77777777" w:rsidR="00FA1D13" w:rsidRPr="00B95720" w:rsidRDefault="009D16AD" w:rsidP="002D19A0">
      <w:pPr>
        <w:pStyle w:val="Listlevel1"/>
        <w:numPr>
          <w:ilvl w:val="3"/>
          <w:numId w:val="1"/>
        </w:numPr>
        <w:ind w:left="1440"/>
      </w:pPr>
      <w:r>
        <w:lastRenderedPageBreak/>
        <w:t xml:space="preserve"> </w:t>
      </w:r>
      <w:r w:rsidRPr="00B95720">
        <w:t xml:space="preserve">If the Legally Mandated, Fixed, Monetary Site Commission was imposed at the contract level (e.g., a minimum annual guarantee due annually under a contract covering multiple Facilities), allocate the Site Commission payments among </w:t>
      </w:r>
      <w:r w:rsidRPr="00F30AD0">
        <w:t xml:space="preserve">all </w:t>
      </w:r>
      <w:r w:rsidRPr="00B95720">
        <w:t xml:space="preserve">Facilities covered by the contract.  </w:t>
      </w:r>
    </w:p>
    <w:p w14:paraId="31C6DE5D" w14:textId="77777777" w:rsidR="00FA1D13" w:rsidRPr="0093749D" w:rsidRDefault="00FA1D13" w:rsidP="00FA1D13">
      <w:pPr>
        <w:pStyle w:val="Listlevel1"/>
        <w:numPr>
          <w:ilvl w:val="0"/>
          <w:numId w:val="0"/>
        </w:numPr>
        <w:ind w:left="360"/>
      </w:pPr>
    </w:p>
    <w:p w14:paraId="354D62BD" w14:textId="77777777" w:rsidR="00FA1D13" w:rsidRPr="00B95720" w:rsidRDefault="009D16AD" w:rsidP="002D19A0">
      <w:pPr>
        <w:pStyle w:val="Listlevel1"/>
        <w:numPr>
          <w:ilvl w:val="3"/>
          <w:numId w:val="1"/>
        </w:numPr>
        <w:ind w:left="1440"/>
      </w:pPr>
      <w:r>
        <w:t xml:space="preserve"> I</w:t>
      </w:r>
      <w:r w:rsidRPr="00C1592D">
        <w:t xml:space="preserve">n the Word template, </w:t>
      </w:r>
      <w:r w:rsidRPr="00551629">
        <w:t>describe the methodology used to allocate the Legally Mandated</w:t>
      </w:r>
      <w:r w:rsidRPr="00436FFF">
        <w:t>,</w:t>
      </w:r>
      <w:r w:rsidRPr="00B95720">
        <w:t xml:space="preserve"> Fixed, Monetary Site Commission payments among </w:t>
      </w:r>
      <w:r w:rsidRPr="00F30AD0">
        <w:t xml:space="preserve">all </w:t>
      </w:r>
      <w:r w:rsidRPr="00B95720">
        <w:t>Facilities</w:t>
      </w:r>
      <w:r>
        <w:t xml:space="preserve"> covered by the contract</w:t>
      </w:r>
      <w:r w:rsidRPr="00B95720">
        <w:t>.</w:t>
      </w:r>
    </w:p>
    <w:p w14:paraId="74D1B50A" w14:textId="77777777" w:rsidR="00FA1D13" w:rsidRPr="00436FFF" w:rsidRDefault="00FA1D13" w:rsidP="00FA1D13">
      <w:pPr>
        <w:pStyle w:val="Listlevel1"/>
        <w:numPr>
          <w:ilvl w:val="0"/>
          <w:numId w:val="0"/>
        </w:numPr>
        <w:ind w:left="360"/>
      </w:pPr>
    </w:p>
    <w:p w14:paraId="2C1B2C4E" w14:textId="77777777" w:rsidR="00FA1D13" w:rsidRPr="00F75D50" w:rsidRDefault="009D16AD" w:rsidP="002D19A0">
      <w:pPr>
        <w:pStyle w:val="Listlevel1"/>
        <w:numPr>
          <w:ilvl w:val="3"/>
          <w:numId w:val="1"/>
        </w:numPr>
        <w:ind w:left="1440"/>
      </w:pPr>
      <w:r>
        <w:rPr>
          <w:b/>
          <w:bCs/>
        </w:rPr>
        <w:t xml:space="preserve"> </w:t>
      </w:r>
      <w:r w:rsidRPr="00F75D50">
        <w:rPr>
          <w:b/>
          <w:bCs/>
        </w:rPr>
        <w:t>Upfront Payments:</w:t>
      </w:r>
      <w:r w:rsidRPr="00F75D50">
        <w:t xml:space="preserve">  Enter the total amount of all Legally Mandated Site Commissions for 2022 that not only were Monetary Site Commissions and Fixed Site Commissions but also were paid, at the signing of a contract or during the first year of the contract, in connection with the provision of </w:t>
      </w:r>
      <w:r>
        <w:t>IPCS</w:t>
      </w:r>
      <w:r w:rsidRPr="00F75D50">
        <w:t xml:space="preserve"> and associated Ancillary Services provided at the Facility.</w:t>
      </w:r>
    </w:p>
    <w:p w14:paraId="297F86ED" w14:textId="77777777" w:rsidR="00FA1D13" w:rsidRPr="00C301C2" w:rsidRDefault="00FA1D13" w:rsidP="00FA1D13">
      <w:pPr>
        <w:pStyle w:val="Listlevel1"/>
        <w:numPr>
          <w:ilvl w:val="0"/>
          <w:numId w:val="0"/>
        </w:numPr>
        <w:ind w:left="360"/>
      </w:pPr>
    </w:p>
    <w:p w14:paraId="1C67FCBB" w14:textId="2899B0CA" w:rsidR="00FA1D13" w:rsidRPr="001E0624" w:rsidRDefault="009D16AD" w:rsidP="002D19A0">
      <w:pPr>
        <w:pStyle w:val="Listlevel1"/>
        <w:numPr>
          <w:ilvl w:val="4"/>
          <w:numId w:val="1"/>
        </w:numPr>
        <w:ind w:left="1800"/>
        <w:rPr>
          <w:bCs/>
        </w:rPr>
      </w:pPr>
      <w:r w:rsidRPr="00B5104E">
        <w:rPr>
          <w:b/>
          <w:bCs/>
        </w:rPr>
        <w:t>Recipient</w:t>
      </w:r>
      <w:r w:rsidRPr="00B5104E">
        <w:t xml:space="preserve">:  </w:t>
      </w:r>
      <w:r w:rsidRPr="00F30AD0">
        <w:t>Enter</w:t>
      </w:r>
      <w:r w:rsidRPr="00B5104E">
        <w:t xml:space="preserve"> </w:t>
      </w:r>
      <w:r w:rsidRPr="00B5104E">
        <w:rPr>
          <w:bCs/>
        </w:rPr>
        <w:t>the</w:t>
      </w:r>
      <w:r w:rsidRPr="00B5104E">
        <w:t xml:space="preserve"> name of the entity </w:t>
      </w:r>
      <w:r w:rsidRPr="00846A37">
        <w:rPr>
          <w:bCs/>
        </w:rPr>
        <w:t>or entities</w:t>
      </w:r>
      <w:r w:rsidRPr="00D20A66">
        <w:rPr>
          <w:bCs/>
        </w:rPr>
        <w:t xml:space="preserve"> </w:t>
      </w:r>
      <w:r>
        <w:t xml:space="preserve">to which </w:t>
      </w:r>
      <w:r w:rsidR="005705F5">
        <w:t xml:space="preserve">the Company </w:t>
      </w:r>
      <w:r w:rsidRPr="00266F40">
        <w:t>made these upfront payments</w:t>
      </w:r>
      <w:r w:rsidRPr="00F30AD0">
        <w:t xml:space="preserve"> during 2022.</w:t>
      </w:r>
      <w:r>
        <w:t xml:space="preserve">  </w:t>
      </w:r>
      <w:r>
        <w:rPr>
          <w:bCs/>
        </w:rPr>
        <w:t xml:space="preserve">If those Site Commissions were paid to more than one entity, allocate the payments among the relevant entities.  </w:t>
      </w:r>
    </w:p>
    <w:p w14:paraId="5C57421C" w14:textId="77777777" w:rsidR="00FA1D13" w:rsidRPr="005C3B74" w:rsidRDefault="00FA1D13" w:rsidP="00C5695F">
      <w:pPr>
        <w:pStyle w:val="Listlevel1"/>
        <w:numPr>
          <w:ilvl w:val="0"/>
          <w:numId w:val="0"/>
        </w:numPr>
        <w:ind w:left="360"/>
      </w:pPr>
    </w:p>
    <w:p w14:paraId="1A902482" w14:textId="77777777" w:rsidR="00FA1D13" w:rsidRPr="002D7F42" w:rsidRDefault="009D16AD" w:rsidP="00C5695F">
      <w:pPr>
        <w:pStyle w:val="Listlevel1"/>
        <w:numPr>
          <w:ilvl w:val="2"/>
          <w:numId w:val="1"/>
        </w:numPr>
        <w:ind w:left="1080" w:hanging="360"/>
      </w:pPr>
      <w:r w:rsidRPr="009E08CE">
        <w:rPr>
          <w:b/>
        </w:rPr>
        <w:t>Variable Site Commissions:</w:t>
      </w:r>
      <w:r w:rsidRPr="009E08CE">
        <w:t xml:space="preserve">  </w:t>
      </w:r>
      <w:r w:rsidRPr="00F30AD0">
        <w:t>Enter</w:t>
      </w:r>
      <w:r w:rsidRPr="009E08CE">
        <w:t xml:space="preserve"> the total amount of </w:t>
      </w:r>
      <w:r w:rsidRPr="005C3B74">
        <w:t xml:space="preserve">Legally Mandated Site Commissions </w:t>
      </w:r>
      <w:r>
        <w:t>that were both Monetary Site Commissions and Variable Site Commissions</w:t>
      </w:r>
      <w:r w:rsidRPr="005C3B74">
        <w:t xml:space="preserve"> </w:t>
      </w:r>
      <w:r w:rsidRPr="0096323A">
        <w:t xml:space="preserve">and that were </w:t>
      </w:r>
      <w:r w:rsidRPr="005C3B74">
        <w:t xml:space="preserve">paid </w:t>
      </w:r>
      <w:r w:rsidRPr="00F30AD0">
        <w:t xml:space="preserve">during 2022 </w:t>
      </w:r>
      <w:r w:rsidRPr="005C3B74">
        <w:t xml:space="preserve">in connection with </w:t>
      </w:r>
      <w:r>
        <w:t>IPCS</w:t>
      </w:r>
      <w:r w:rsidRPr="00820E0F">
        <w:t xml:space="preserve"> </w:t>
      </w:r>
      <w:r w:rsidRPr="00F30AD0">
        <w:t xml:space="preserve">and associated Ancillary Services </w:t>
      </w:r>
      <w:r w:rsidRPr="00820E0F">
        <w:t xml:space="preserve">provided </w:t>
      </w:r>
      <w:r>
        <w:t xml:space="preserve">at </w:t>
      </w:r>
      <w:r w:rsidRPr="005C3B74">
        <w:t>the Facility</w:t>
      </w:r>
      <w:r w:rsidRPr="009E08CE">
        <w:t>.</w:t>
      </w:r>
      <w:r w:rsidRPr="00096501">
        <w:t xml:space="preserve"> </w:t>
      </w:r>
    </w:p>
    <w:p w14:paraId="26D55E21" w14:textId="77777777" w:rsidR="00FA1D13" w:rsidRPr="005C3B74" w:rsidRDefault="00FA1D13" w:rsidP="00C5695F">
      <w:pPr>
        <w:pStyle w:val="Listlevel1"/>
        <w:numPr>
          <w:ilvl w:val="0"/>
          <w:numId w:val="0"/>
        </w:numPr>
        <w:ind w:left="360"/>
      </w:pPr>
    </w:p>
    <w:p w14:paraId="6288D5BA" w14:textId="2B2004E2" w:rsidR="00FA1D13" w:rsidRDefault="009D16AD" w:rsidP="00C5695F">
      <w:pPr>
        <w:pStyle w:val="Listlevel1"/>
        <w:numPr>
          <w:ilvl w:val="3"/>
          <w:numId w:val="1"/>
        </w:numPr>
        <w:ind w:left="1440"/>
      </w:pPr>
      <w:r>
        <w:rPr>
          <w:b/>
        </w:rPr>
        <w:t xml:space="preserve"> </w:t>
      </w:r>
      <w:r w:rsidRPr="00EB1C60">
        <w:rPr>
          <w:b/>
        </w:rPr>
        <w:t>Recipient</w:t>
      </w:r>
      <w:r w:rsidRPr="00EB1C60">
        <w:t xml:space="preserve">:  </w:t>
      </w:r>
      <w:r w:rsidRPr="00F30AD0">
        <w:t>Enter</w:t>
      </w:r>
      <w:r w:rsidRPr="002511BE">
        <w:t xml:space="preserve"> </w:t>
      </w:r>
      <w:r w:rsidRPr="00EB1C60">
        <w:t xml:space="preserve">the name of the entity or entities to which </w:t>
      </w:r>
      <w:r w:rsidR="005705F5">
        <w:t>the Company</w:t>
      </w:r>
      <w:r w:rsidR="005705F5" w:rsidRPr="00EB1C60">
        <w:t xml:space="preserve"> </w:t>
      </w:r>
      <w:r w:rsidRPr="00EB1C60">
        <w:t xml:space="preserve">paid </w:t>
      </w:r>
      <w:r>
        <w:t xml:space="preserve">Legally Mandated, Variable, Monetary </w:t>
      </w:r>
      <w:r w:rsidRPr="00EB1C60">
        <w:t>Site Commissions</w:t>
      </w:r>
      <w:r w:rsidRPr="00F30AD0">
        <w:t xml:space="preserve"> during 2022</w:t>
      </w:r>
      <w:r w:rsidRPr="005A71C8">
        <w:t xml:space="preserve"> in connection with </w:t>
      </w:r>
      <w:r>
        <w:t>IPCS</w:t>
      </w:r>
      <w:r w:rsidRPr="005A71C8">
        <w:t xml:space="preserve"> </w:t>
      </w:r>
      <w:r w:rsidRPr="00F30AD0">
        <w:t>or</w:t>
      </w:r>
      <w:r w:rsidRPr="005A71C8">
        <w:t xml:space="preserve"> associated Ancillary Services provided at the Facility</w:t>
      </w:r>
      <w:r w:rsidRPr="00F30AD0">
        <w:t>.</w:t>
      </w:r>
      <w:r w:rsidRPr="00EB1C60">
        <w:t xml:space="preserve">  If </w:t>
      </w:r>
      <w:r>
        <w:t>these</w:t>
      </w:r>
      <w:r w:rsidRPr="00EB1C60">
        <w:t xml:space="preserve"> Site Commissions were paid to more than one entity, allocate the payment</w:t>
      </w:r>
      <w:r>
        <w:t>s</w:t>
      </w:r>
      <w:r w:rsidRPr="00EB1C60">
        <w:t xml:space="preserve"> </w:t>
      </w:r>
      <w:r>
        <w:t>among</w:t>
      </w:r>
      <w:r w:rsidRPr="00EB1C60">
        <w:t xml:space="preserve"> the relevant entities.  </w:t>
      </w:r>
    </w:p>
    <w:p w14:paraId="367C3430" w14:textId="77777777" w:rsidR="00491F82" w:rsidRPr="00EB1C60" w:rsidRDefault="00491F82" w:rsidP="00491F82">
      <w:pPr>
        <w:pStyle w:val="Listlevel1"/>
        <w:numPr>
          <w:ilvl w:val="0"/>
          <w:numId w:val="0"/>
        </w:numPr>
        <w:ind w:left="1440"/>
      </w:pPr>
    </w:p>
    <w:p w14:paraId="55EAD354" w14:textId="77777777" w:rsidR="00491F82" w:rsidRPr="00B658AB" w:rsidRDefault="009D16AD" w:rsidP="00491F82">
      <w:pPr>
        <w:pStyle w:val="Listlevel1"/>
        <w:numPr>
          <w:ilvl w:val="1"/>
          <w:numId w:val="1"/>
        </w:numPr>
      </w:pPr>
      <w:r w:rsidRPr="005C3B74">
        <w:rPr>
          <w:b/>
        </w:rPr>
        <w:t>Total In-Kind Site Commissions:</w:t>
      </w:r>
      <w:r w:rsidRPr="005C3B74">
        <w:t xml:space="preserve">  </w:t>
      </w:r>
      <w:r w:rsidRPr="00F30AD0">
        <w:t>Enter</w:t>
      </w:r>
      <w:r w:rsidRPr="005C3B74">
        <w:t xml:space="preserve"> the total amount of Legally Mandated </w:t>
      </w:r>
      <w:r>
        <w:t>Site Commissions that were also</w:t>
      </w:r>
      <w:r w:rsidRPr="005C3B74">
        <w:t xml:space="preserve"> In-Kind Site Commissions </w:t>
      </w:r>
      <w:r>
        <w:t xml:space="preserve">and that were </w:t>
      </w:r>
      <w:r w:rsidRPr="005C3B74">
        <w:t xml:space="preserve">paid </w:t>
      </w:r>
      <w:r w:rsidRPr="00F30AD0">
        <w:t xml:space="preserve">during 2022 </w:t>
      </w:r>
      <w:r>
        <w:t>in connection with IPCS</w:t>
      </w:r>
      <w:r w:rsidRPr="00820E0F">
        <w:t xml:space="preserve"> and </w:t>
      </w:r>
      <w:r w:rsidRPr="00F30AD0">
        <w:t xml:space="preserve">associated Ancillary Services </w:t>
      </w:r>
      <w:r w:rsidRPr="00820E0F">
        <w:t xml:space="preserve">provided </w:t>
      </w:r>
      <w:r>
        <w:t>at the Facility</w:t>
      </w:r>
      <w:r w:rsidRPr="005C3B74">
        <w:t>.</w:t>
      </w:r>
    </w:p>
    <w:p w14:paraId="2CBA18B4" w14:textId="77777777" w:rsidR="00491F82" w:rsidRPr="00911456" w:rsidRDefault="00491F82" w:rsidP="00491F82">
      <w:pPr>
        <w:pStyle w:val="Listlevel1"/>
        <w:numPr>
          <w:ilvl w:val="0"/>
          <w:numId w:val="0"/>
        </w:numPr>
        <w:ind w:left="360"/>
      </w:pPr>
    </w:p>
    <w:p w14:paraId="7A528D66" w14:textId="0668213B" w:rsidR="00491F82" w:rsidRPr="00B658AB" w:rsidRDefault="009D16AD" w:rsidP="00D76EFB">
      <w:pPr>
        <w:pStyle w:val="Listlevel1"/>
        <w:numPr>
          <w:ilvl w:val="2"/>
          <w:numId w:val="1"/>
        </w:numPr>
        <w:ind w:left="1080" w:hanging="360"/>
      </w:pPr>
      <w:r w:rsidRPr="00EB1C60">
        <w:rPr>
          <w:b/>
        </w:rPr>
        <w:t>Recipient</w:t>
      </w:r>
      <w:r w:rsidRPr="00EB1C60">
        <w:t xml:space="preserve">:  </w:t>
      </w:r>
      <w:r w:rsidRPr="00F30AD0">
        <w:t>Enter</w:t>
      </w:r>
      <w:r w:rsidRPr="00EB1C60">
        <w:t xml:space="preserve"> the name of the entity or entities to which </w:t>
      </w:r>
      <w:r w:rsidR="005705F5">
        <w:t>the Company</w:t>
      </w:r>
      <w:r w:rsidR="005705F5" w:rsidRPr="00EB1C60">
        <w:t xml:space="preserve"> </w:t>
      </w:r>
      <w:r w:rsidRPr="00EB1C60">
        <w:t xml:space="preserve">paid </w:t>
      </w:r>
      <w:r>
        <w:t xml:space="preserve">Legally Mandated, In-Kind </w:t>
      </w:r>
      <w:r w:rsidRPr="00EB1C60">
        <w:t>Site Commissions</w:t>
      </w:r>
      <w:r w:rsidRPr="00DC726E">
        <w:t xml:space="preserve"> </w:t>
      </w:r>
      <w:r w:rsidRPr="00F30AD0">
        <w:t xml:space="preserve">during 2022 </w:t>
      </w:r>
      <w:r w:rsidRPr="00BD09A9">
        <w:t xml:space="preserve">in connection with </w:t>
      </w:r>
      <w:r>
        <w:t>IPCS</w:t>
      </w:r>
      <w:r w:rsidRPr="00F30AD0">
        <w:t xml:space="preserve"> or associated Ancillary Services provided at</w:t>
      </w:r>
      <w:r w:rsidRPr="00BD09A9">
        <w:t xml:space="preserve"> the Facility</w:t>
      </w:r>
      <w:r w:rsidRPr="00EB1C60">
        <w:t>.  If th</w:t>
      </w:r>
      <w:r>
        <w:t>os</w:t>
      </w:r>
      <w:r w:rsidRPr="00EB1C60">
        <w:t>e Site Commissions were paid to more than one entity, allocate the payment</w:t>
      </w:r>
      <w:r>
        <w:t>s</w:t>
      </w:r>
      <w:r w:rsidRPr="00EB1C60">
        <w:t xml:space="preserve"> </w:t>
      </w:r>
      <w:r>
        <w:t>among</w:t>
      </w:r>
      <w:r w:rsidRPr="00EB1C60">
        <w:t xml:space="preserve"> the relevant entities.</w:t>
      </w:r>
    </w:p>
    <w:p w14:paraId="4C07845B" w14:textId="77777777" w:rsidR="00491F82" w:rsidRPr="00EB1C60" w:rsidRDefault="00491F82" w:rsidP="00491F82">
      <w:pPr>
        <w:pStyle w:val="Listlevel1"/>
        <w:numPr>
          <w:ilvl w:val="0"/>
          <w:numId w:val="0"/>
        </w:numPr>
        <w:ind w:left="360"/>
      </w:pPr>
    </w:p>
    <w:p w14:paraId="576D6C1A" w14:textId="638E7DF9" w:rsidR="00491F82" w:rsidRPr="00B95720" w:rsidRDefault="009D16AD" w:rsidP="00D76EFB">
      <w:pPr>
        <w:pStyle w:val="Listlevel1"/>
        <w:numPr>
          <w:ilvl w:val="2"/>
          <w:numId w:val="1"/>
        </w:numPr>
        <w:ind w:left="1080" w:hanging="360"/>
      </w:pPr>
      <w:r w:rsidRPr="00EB1C60">
        <w:t xml:space="preserve">In the Word template, describe these in-kind payments in detail.  Specifically describe each </w:t>
      </w:r>
      <w:r w:rsidRPr="00B95720">
        <w:t>payment, gift, ex</w:t>
      </w:r>
      <w:r w:rsidRPr="00436FFF">
        <w:t>change of services or goods,</w:t>
      </w:r>
      <w:r w:rsidRPr="00B95720">
        <w:t xml:space="preserve"> fee, technology allowance, or product provided </w:t>
      </w:r>
      <w:r w:rsidR="00A27C0B">
        <w:t xml:space="preserve">to </w:t>
      </w:r>
      <w:r w:rsidRPr="00B95720">
        <w:t>the Facility that you classify as an In-Kind Site Commission payment.</w:t>
      </w:r>
    </w:p>
    <w:p w14:paraId="1BD90182" w14:textId="77777777" w:rsidR="00491F82" w:rsidRPr="00B95720" w:rsidRDefault="00491F82" w:rsidP="0096405C">
      <w:pPr>
        <w:pStyle w:val="Listlevel1"/>
        <w:numPr>
          <w:ilvl w:val="0"/>
          <w:numId w:val="0"/>
        </w:numPr>
        <w:ind w:left="360"/>
      </w:pPr>
    </w:p>
    <w:p w14:paraId="6F1B8674" w14:textId="77777777" w:rsidR="00491F82" w:rsidRPr="00FA5E5C" w:rsidRDefault="009D16AD" w:rsidP="00D76EFB">
      <w:pPr>
        <w:pStyle w:val="Listlevel1"/>
        <w:numPr>
          <w:ilvl w:val="2"/>
          <w:numId w:val="1"/>
        </w:numPr>
        <w:ind w:left="1080" w:hanging="360"/>
      </w:pPr>
      <w:r w:rsidRPr="00B95720">
        <w:rPr>
          <w:b/>
        </w:rPr>
        <w:t>Fixed Site Commissions:</w:t>
      </w:r>
      <w:r w:rsidRPr="00B95720">
        <w:t xml:space="preserve">  </w:t>
      </w:r>
      <w:r w:rsidRPr="00F30AD0">
        <w:t>Enter</w:t>
      </w:r>
      <w:r w:rsidRPr="00B95720">
        <w:t xml:space="preserve"> the total</w:t>
      </w:r>
      <w:r w:rsidRPr="0094616C">
        <w:t xml:space="preserve"> amount of Legally Mandated </w:t>
      </w:r>
      <w:r w:rsidRPr="00FA5E5C">
        <w:t xml:space="preserve">Site Commissions that were </w:t>
      </w:r>
      <w:r w:rsidRPr="00E9675A">
        <w:t>both In-Kind S</w:t>
      </w:r>
      <w:r w:rsidRPr="00551629">
        <w:t>ite Commissions and Fixed S</w:t>
      </w:r>
      <w:r w:rsidRPr="00DD1B28">
        <w:t>ite Commissions</w:t>
      </w:r>
      <w:r w:rsidRPr="0059453A">
        <w:t xml:space="preserve"> and that were paid </w:t>
      </w:r>
      <w:r w:rsidRPr="00F30AD0">
        <w:t xml:space="preserve">during 2022 </w:t>
      </w:r>
      <w:r w:rsidRPr="0059453A">
        <w:t xml:space="preserve">in connection with </w:t>
      </w:r>
      <w:r>
        <w:t>IPCS</w:t>
      </w:r>
      <w:r w:rsidRPr="00820E0F">
        <w:t xml:space="preserve"> </w:t>
      </w:r>
      <w:r w:rsidRPr="00F30AD0">
        <w:t xml:space="preserve">and associated Ancillary Services </w:t>
      </w:r>
      <w:r w:rsidRPr="00820E0F">
        <w:t xml:space="preserve">provided </w:t>
      </w:r>
      <w:r>
        <w:t>at</w:t>
      </w:r>
      <w:r w:rsidRPr="0059453A">
        <w:t xml:space="preserve"> the Facility</w:t>
      </w:r>
      <w:r w:rsidRPr="00DD1B28">
        <w:t xml:space="preserve">.  </w:t>
      </w:r>
    </w:p>
    <w:p w14:paraId="0E02131E" w14:textId="77777777" w:rsidR="00491F82" w:rsidRPr="00436FFF" w:rsidRDefault="00491F82" w:rsidP="0096405C">
      <w:pPr>
        <w:pStyle w:val="Listlevel1"/>
        <w:numPr>
          <w:ilvl w:val="0"/>
          <w:numId w:val="0"/>
        </w:numPr>
        <w:ind w:left="360"/>
      </w:pPr>
    </w:p>
    <w:p w14:paraId="00A42CDC" w14:textId="65B4653C" w:rsidR="00491F82" w:rsidRPr="00B95720" w:rsidRDefault="009D16AD" w:rsidP="00D76EFB">
      <w:pPr>
        <w:pStyle w:val="Listlevel1"/>
        <w:numPr>
          <w:ilvl w:val="3"/>
          <w:numId w:val="1"/>
        </w:numPr>
        <w:ind w:left="1440"/>
      </w:pPr>
      <w:r>
        <w:rPr>
          <w:b/>
        </w:rPr>
        <w:t xml:space="preserve"> </w:t>
      </w:r>
      <w:r w:rsidRPr="0093749D">
        <w:rPr>
          <w:b/>
        </w:rPr>
        <w:t>Recipient</w:t>
      </w:r>
      <w:r w:rsidRPr="0093749D">
        <w:t xml:space="preserve">:  </w:t>
      </w:r>
      <w:r w:rsidRPr="00F30AD0">
        <w:t>Enter</w:t>
      </w:r>
      <w:r w:rsidRPr="0093749D">
        <w:t xml:space="preserve"> the name of the entity or entities to which </w:t>
      </w:r>
      <w:r w:rsidR="006D07CB">
        <w:t>the Company</w:t>
      </w:r>
      <w:r w:rsidRPr="0093749D">
        <w:t xml:space="preserve"> paid </w:t>
      </w:r>
      <w:r w:rsidRPr="0094616C">
        <w:t>Legally Mandated</w:t>
      </w:r>
      <w:r>
        <w:t>,</w:t>
      </w:r>
      <w:r w:rsidRPr="0094616C">
        <w:t xml:space="preserve"> </w:t>
      </w:r>
      <w:r>
        <w:t xml:space="preserve">Fixed, In-Kind </w:t>
      </w:r>
      <w:r w:rsidRPr="0093749D">
        <w:t>Site Commissions</w:t>
      </w:r>
      <w:r w:rsidRPr="00DC726E">
        <w:t xml:space="preserve"> </w:t>
      </w:r>
      <w:r w:rsidRPr="00F30AD0">
        <w:t xml:space="preserve">during 2022 </w:t>
      </w:r>
      <w:r w:rsidRPr="00BD09A9">
        <w:t xml:space="preserve">in connection with </w:t>
      </w:r>
      <w:r>
        <w:t>IPCS</w:t>
      </w:r>
      <w:r w:rsidRPr="00820E0F">
        <w:t xml:space="preserve"> </w:t>
      </w:r>
      <w:r w:rsidRPr="00F30AD0">
        <w:t>or associated</w:t>
      </w:r>
      <w:r w:rsidRPr="00820E0F">
        <w:t xml:space="preserve"> Ancillary Services provided </w:t>
      </w:r>
      <w:r>
        <w:t>at</w:t>
      </w:r>
      <w:r w:rsidRPr="00BD09A9">
        <w:t xml:space="preserve"> the Facility</w:t>
      </w:r>
      <w:r w:rsidRPr="0093749D">
        <w:t>.  If the Site Commissions were paid to more than one entity, allocate the payment</w:t>
      </w:r>
      <w:r>
        <w:rPr>
          <w:bCs/>
        </w:rPr>
        <w:t>s</w:t>
      </w:r>
      <w:r w:rsidRPr="0093749D">
        <w:t xml:space="preserve"> </w:t>
      </w:r>
      <w:r>
        <w:rPr>
          <w:bCs/>
        </w:rPr>
        <w:t>among</w:t>
      </w:r>
      <w:r w:rsidRPr="0093749D">
        <w:t xml:space="preserve"> the relevant entities.  </w:t>
      </w:r>
    </w:p>
    <w:p w14:paraId="3559A7EC" w14:textId="77777777" w:rsidR="00491F82" w:rsidRPr="00FA5E5C" w:rsidRDefault="00491F82" w:rsidP="0096405C">
      <w:pPr>
        <w:pStyle w:val="Listlevel1"/>
        <w:numPr>
          <w:ilvl w:val="0"/>
          <w:numId w:val="0"/>
        </w:numPr>
        <w:ind w:left="360"/>
      </w:pPr>
    </w:p>
    <w:p w14:paraId="4B8BE4D2" w14:textId="77777777" w:rsidR="00491F82" w:rsidRDefault="009D16AD" w:rsidP="00D76EFB">
      <w:pPr>
        <w:pStyle w:val="Listlevel1"/>
        <w:numPr>
          <w:ilvl w:val="3"/>
          <w:numId w:val="1"/>
        </w:numPr>
        <w:ind w:left="1440"/>
      </w:pPr>
      <w:r>
        <w:lastRenderedPageBreak/>
        <w:t xml:space="preserve"> </w:t>
      </w:r>
      <w:r w:rsidRPr="00465732">
        <w:t>I</w:t>
      </w:r>
      <w:r w:rsidRPr="00AC5511">
        <w:t xml:space="preserve">f the </w:t>
      </w:r>
      <w:r w:rsidRPr="0094616C">
        <w:t>Legally Mandated</w:t>
      </w:r>
      <w:r>
        <w:t>,</w:t>
      </w:r>
      <w:r w:rsidRPr="0094616C">
        <w:t xml:space="preserve"> </w:t>
      </w:r>
      <w:r>
        <w:t xml:space="preserve">Fixed, In-Kind </w:t>
      </w:r>
      <w:r w:rsidRPr="00465732">
        <w:t>Site C</w:t>
      </w:r>
      <w:r w:rsidRPr="00AC5511">
        <w:t>om</w:t>
      </w:r>
      <w:r w:rsidRPr="00551629">
        <w:t xml:space="preserve">mission </w:t>
      </w:r>
      <w:r w:rsidRPr="00B95720">
        <w:t xml:space="preserve">was imposed at the contract level (e.g., a minimum annual guarantee due annually under a contract covering multiple Facilities), allocate </w:t>
      </w:r>
      <w:r>
        <w:t xml:space="preserve">the </w:t>
      </w:r>
      <w:r w:rsidRPr="00AC5511">
        <w:t xml:space="preserve">Site Commission </w:t>
      </w:r>
      <w:r w:rsidRPr="00F30AD0">
        <w:t xml:space="preserve">payments </w:t>
      </w:r>
      <w:r w:rsidRPr="00AC5511">
        <w:t>among all Facilities covered by the cont</w:t>
      </w:r>
      <w:r w:rsidRPr="00073FE3">
        <w:t>ra</w:t>
      </w:r>
      <w:r w:rsidRPr="00105CA1">
        <w:t>ct</w:t>
      </w:r>
      <w:r>
        <w:t>.</w:t>
      </w:r>
    </w:p>
    <w:p w14:paraId="50D63AB2" w14:textId="77777777" w:rsidR="00491F82" w:rsidRPr="0093749D" w:rsidRDefault="00491F82" w:rsidP="0096405C">
      <w:pPr>
        <w:pStyle w:val="Listlevel1"/>
        <w:numPr>
          <w:ilvl w:val="0"/>
          <w:numId w:val="0"/>
        </w:numPr>
        <w:ind w:left="360"/>
      </w:pPr>
    </w:p>
    <w:p w14:paraId="45969E1F" w14:textId="77777777" w:rsidR="00491F82" w:rsidRPr="00551629" w:rsidRDefault="009D16AD" w:rsidP="00D76EFB">
      <w:pPr>
        <w:pStyle w:val="Listlevel1"/>
        <w:numPr>
          <w:ilvl w:val="3"/>
          <w:numId w:val="1"/>
        </w:numPr>
        <w:ind w:left="1440"/>
      </w:pPr>
      <w:r>
        <w:t xml:space="preserve"> </w:t>
      </w:r>
      <w:r w:rsidRPr="00551629">
        <w:t xml:space="preserve">In the Word template, describe the methodology used to allocate the </w:t>
      </w:r>
      <w:r w:rsidRPr="0094616C">
        <w:t>Legally Mandated</w:t>
      </w:r>
      <w:r>
        <w:t>,</w:t>
      </w:r>
      <w:r w:rsidRPr="0094616C">
        <w:t xml:space="preserve"> </w:t>
      </w:r>
      <w:r>
        <w:t xml:space="preserve">Fixed, In-Kind </w:t>
      </w:r>
      <w:r w:rsidRPr="00551629">
        <w:t xml:space="preserve">Site Commission payments </w:t>
      </w:r>
      <w:r>
        <w:t xml:space="preserve">among </w:t>
      </w:r>
      <w:r w:rsidRPr="00F30AD0">
        <w:t xml:space="preserve">all </w:t>
      </w:r>
      <w:r>
        <w:t>Facilities covered by the contract</w:t>
      </w:r>
      <w:r w:rsidRPr="00551629">
        <w:t>.</w:t>
      </w:r>
    </w:p>
    <w:p w14:paraId="3E3CF4D6" w14:textId="77777777" w:rsidR="00491F82" w:rsidRPr="00436FFF" w:rsidRDefault="00491F82" w:rsidP="00D76EFB">
      <w:pPr>
        <w:pStyle w:val="Listlevel1"/>
        <w:numPr>
          <w:ilvl w:val="0"/>
          <w:numId w:val="0"/>
        </w:numPr>
        <w:ind w:left="1080"/>
      </w:pPr>
    </w:p>
    <w:p w14:paraId="43898CF5" w14:textId="77777777" w:rsidR="00491F82" w:rsidRPr="00B95720" w:rsidRDefault="009D16AD" w:rsidP="00D76EFB">
      <w:pPr>
        <w:pStyle w:val="Listlevel1"/>
        <w:numPr>
          <w:ilvl w:val="3"/>
          <w:numId w:val="1"/>
        </w:numPr>
        <w:ind w:left="1440"/>
      </w:pPr>
      <w:r>
        <w:t xml:space="preserve"> </w:t>
      </w:r>
      <w:r w:rsidRPr="00055354">
        <w:rPr>
          <w:b/>
        </w:rPr>
        <w:t>Upfront Payments:</w:t>
      </w:r>
      <w:r w:rsidRPr="00B95720">
        <w:t xml:space="preserve">  </w:t>
      </w:r>
      <w:r w:rsidRPr="00F30AD0">
        <w:t>Enter</w:t>
      </w:r>
      <w:r w:rsidRPr="00557E9C">
        <w:t xml:space="preserve"> the total amount of</w:t>
      </w:r>
      <w:r w:rsidRPr="00436FFF">
        <w:t xml:space="preserve"> all</w:t>
      </w:r>
      <w:r w:rsidRPr="00B95720">
        <w:t xml:space="preserve"> Legally Mandated Site Commissions </w:t>
      </w:r>
      <w:r w:rsidRPr="00F30AD0">
        <w:t xml:space="preserve">for 2022 </w:t>
      </w:r>
      <w:r w:rsidRPr="00B95720">
        <w:t xml:space="preserve">that </w:t>
      </w:r>
      <w:r>
        <w:t xml:space="preserve">not only </w:t>
      </w:r>
      <w:r w:rsidRPr="00B95720">
        <w:t>were In-Kind Site Commissions and Fixed Site Commissions</w:t>
      </w:r>
      <w:r>
        <w:t xml:space="preserve"> but also were</w:t>
      </w:r>
      <w:r w:rsidRPr="001274C2">
        <w:t xml:space="preserve"> paid</w:t>
      </w:r>
      <w:r>
        <w:t>,</w:t>
      </w:r>
      <w:r w:rsidRPr="001274C2">
        <w:t xml:space="preserve"> at the signing of a contract or during the first year of the contract</w:t>
      </w:r>
      <w:r>
        <w:t>,</w:t>
      </w:r>
      <w:r w:rsidRPr="001274C2">
        <w:t xml:space="preserve"> </w:t>
      </w:r>
      <w:r>
        <w:t>in connection with the provision of</w:t>
      </w:r>
      <w:r w:rsidRPr="001274C2">
        <w:t xml:space="preserve"> </w:t>
      </w:r>
      <w:r>
        <w:t>IPCS</w:t>
      </w:r>
      <w:r w:rsidRPr="00820E0F">
        <w:t xml:space="preserve"> provided</w:t>
      </w:r>
      <w:r w:rsidRPr="001274C2">
        <w:t xml:space="preserve"> at the Facility</w:t>
      </w:r>
      <w:r w:rsidRPr="00B95720">
        <w:t>.</w:t>
      </w:r>
    </w:p>
    <w:p w14:paraId="0EF17D55" w14:textId="77777777" w:rsidR="00491F82" w:rsidRPr="00B95720" w:rsidRDefault="00491F82" w:rsidP="0096405C">
      <w:pPr>
        <w:pStyle w:val="Listlevel1"/>
        <w:numPr>
          <w:ilvl w:val="0"/>
          <w:numId w:val="0"/>
        </w:numPr>
        <w:ind w:left="360"/>
      </w:pPr>
    </w:p>
    <w:p w14:paraId="6161CFB0" w14:textId="63CF80B7" w:rsidR="00491F82" w:rsidRPr="00E67953" w:rsidRDefault="009D16AD" w:rsidP="00D76EFB">
      <w:pPr>
        <w:pStyle w:val="Listlevel1"/>
        <w:numPr>
          <w:ilvl w:val="4"/>
          <w:numId w:val="1"/>
        </w:numPr>
        <w:ind w:left="1800"/>
        <w:rPr>
          <w:bCs/>
        </w:rPr>
      </w:pPr>
      <w:r w:rsidRPr="00E67953">
        <w:rPr>
          <w:b/>
        </w:rPr>
        <w:t>Recipient</w:t>
      </w:r>
      <w:r w:rsidRPr="00E67953">
        <w:t xml:space="preserve">:  </w:t>
      </w:r>
      <w:r w:rsidRPr="00F30AD0">
        <w:t>Enter</w:t>
      </w:r>
      <w:r w:rsidRPr="00E67953">
        <w:t xml:space="preserve"> the name of the entity or entities to which </w:t>
      </w:r>
      <w:r w:rsidR="00530E34">
        <w:t>the Company</w:t>
      </w:r>
      <w:r w:rsidR="00530E34" w:rsidRPr="00E67953">
        <w:t xml:space="preserve"> </w:t>
      </w:r>
      <w:r>
        <w:t>made these upfront payments</w:t>
      </w:r>
      <w:r w:rsidRPr="00E67953">
        <w:t>.  If th</w:t>
      </w:r>
      <w:r w:rsidRPr="0093749D">
        <w:t>os</w:t>
      </w:r>
      <w:r w:rsidRPr="00E67953">
        <w:rPr>
          <w:bCs/>
        </w:rPr>
        <w:t>e Site Commissions were paid to more than one entity, allocate the payment</w:t>
      </w:r>
      <w:r w:rsidRPr="0093749D">
        <w:t>s</w:t>
      </w:r>
      <w:r>
        <w:rPr>
          <w:bCs/>
        </w:rPr>
        <w:t xml:space="preserve"> </w:t>
      </w:r>
      <w:r w:rsidRPr="0093749D">
        <w:t>among</w:t>
      </w:r>
      <w:r w:rsidRPr="00E67953">
        <w:rPr>
          <w:bCs/>
        </w:rPr>
        <w:t xml:space="preserve"> the relevant entities.  </w:t>
      </w:r>
    </w:p>
    <w:p w14:paraId="00697A6B" w14:textId="77777777" w:rsidR="00491F82" w:rsidRPr="00E67953" w:rsidRDefault="00491F82" w:rsidP="00D76EFB">
      <w:pPr>
        <w:pStyle w:val="Listlevel1"/>
        <w:numPr>
          <w:ilvl w:val="0"/>
          <w:numId w:val="0"/>
        </w:numPr>
        <w:ind w:left="360"/>
      </w:pPr>
    </w:p>
    <w:p w14:paraId="698A086D" w14:textId="77777777" w:rsidR="00491F82" w:rsidRPr="00B95720" w:rsidRDefault="009D16AD" w:rsidP="00D76EFB">
      <w:pPr>
        <w:pStyle w:val="Listlevel1"/>
        <w:numPr>
          <w:ilvl w:val="2"/>
          <w:numId w:val="1"/>
        </w:numPr>
        <w:ind w:left="1080" w:hanging="360"/>
      </w:pPr>
      <w:r w:rsidRPr="00E67953">
        <w:rPr>
          <w:b/>
        </w:rPr>
        <w:t>Variable Site Commissions:</w:t>
      </w:r>
      <w:r w:rsidRPr="00E67953">
        <w:t xml:space="preserve">  </w:t>
      </w:r>
      <w:r w:rsidRPr="00F30AD0">
        <w:t>Enter</w:t>
      </w:r>
      <w:r w:rsidRPr="00E67953">
        <w:t xml:space="preserve"> the amount of Legally Mandated </w:t>
      </w:r>
      <w:r w:rsidRPr="00E942D0">
        <w:t xml:space="preserve">Site </w:t>
      </w:r>
      <w:r w:rsidRPr="00E67953">
        <w:t>Commissions that were both In-Kind Site Commissions and Variable Site Commissions</w:t>
      </w:r>
      <w:r w:rsidRPr="00436FFF">
        <w:t xml:space="preserve"> </w:t>
      </w:r>
      <w:r w:rsidRPr="005B4BF8">
        <w:t xml:space="preserve">and that were </w:t>
      </w:r>
      <w:r w:rsidRPr="00B95720">
        <w:t xml:space="preserve">paid </w:t>
      </w:r>
      <w:r w:rsidRPr="00F30AD0">
        <w:t xml:space="preserve">during 2022 </w:t>
      </w:r>
      <w:r w:rsidRPr="00B95720">
        <w:t xml:space="preserve">in connection with </w:t>
      </w:r>
      <w:r>
        <w:t>IPCS</w:t>
      </w:r>
      <w:r w:rsidRPr="00820E0F">
        <w:t xml:space="preserve"> </w:t>
      </w:r>
      <w:r w:rsidRPr="00F30AD0">
        <w:t>or associated</w:t>
      </w:r>
      <w:r w:rsidRPr="00820E0F">
        <w:t xml:space="preserve"> Ancillary Services provided </w:t>
      </w:r>
      <w:r>
        <w:t xml:space="preserve">at </w:t>
      </w:r>
      <w:r w:rsidRPr="00B95720">
        <w:t>the Facility.</w:t>
      </w:r>
    </w:p>
    <w:p w14:paraId="6F722838" w14:textId="77777777" w:rsidR="00491F82" w:rsidRPr="00B95720" w:rsidRDefault="00491F82" w:rsidP="00D76EFB">
      <w:pPr>
        <w:pStyle w:val="Listlevel1"/>
        <w:numPr>
          <w:ilvl w:val="0"/>
          <w:numId w:val="0"/>
        </w:numPr>
        <w:ind w:left="360"/>
      </w:pPr>
    </w:p>
    <w:p w14:paraId="097DE6C8" w14:textId="2A89D3BC" w:rsidR="00491F82" w:rsidRPr="00B95720" w:rsidRDefault="009D16AD" w:rsidP="00D76EFB">
      <w:pPr>
        <w:pStyle w:val="Listlevel1"/>
        <w:numPr>
          <w:ilvl w:val="3"/>
          <w:numId w:val="1"/>
        </w:numPr>
        <w:ind w:left="1440"/>
      </w:pPr>
      <w:r w:rsidRPr="00B95720">
        <w:rPr>
          <w:b/>
        </w:rPr>
        <w:t>Recipient</w:t>
      </w:r>
      <w:r w:rsidRPr="005A71C8">
        <w:rPr>
          <w:b/>
        </w:rPr>
        <w:t>:</w:t>
      </w:r>
      <w:r w:rsidRPr="00F70816">
        <w:t xml:space="preserve">  </w:t>
      </w:r>
      <w:r w:rsidRPr="00F30AD0">
        <w:t>Enter</w:t>
      </w:r>
      <w:r w:rsidRPr="00C301C2">
        <w:t xml:space="preserve"> </w:t>
      </w:r>
      <w:r w:rsidRPr="00F70816">
        <w:t xml:space="preserve">the name of the entity or entities to which </w:t>
      </w:r>
      <w:r w:rsidR="00530E34">
        <w:t>the Company</w:t>
      </w:r>
      <w:r w:rsidR="00530E34" w:rsidRPr="00F70816">
        <w:t xml:space="preserve"> </w:t>
      </w:r>
      <w:r w:rsidRPr="00F70816">
        <w:t>paid</w:t>
      </w:r>
      <w:r w:rsidRPr="00C301C2">
        <w:t xml:space="preserve"> Legally Mandated, Variable</w:t>
      </w:r>
      <w:r w:rsidRPr="009B7960">
        <w:t>, In-Kind Site</w:t>
      </w:r>
      <w:r w:rsidRPr="00C301C2">
        <w:t xml:space="preserve"> </w:t>
      </w:r>
      <w:r w:rsidRPr="00F70816">
        <w:t>Commissions</w:t>
      </w:r>
      <w:r w:rsidRPr="00F30AD0">
        <w:t xml:space="preserve"> during 2022</w:t>
      </w:r>
      <w:r w:rsidRPr="005A71C8">
        <w:t xml:space="preserve"> in connection with </w:t>
      </w:r>
      <w:r>
        <w:t>IPCS</w:t>
      </w:r>
      <w:r w:rsidRPr="005A71C8">
        <w:t xml:space="preserve"> </w:t>
      </w:r>
      <w:r w:rsidRPr="00F30AD0">
        <w:t>or</w:t>
      </w:r>
      <w:r w:rsidRPr="005A71C8">
        <w:t xml:space="preserve"> associated Ancillary Services provided at the Facility</w:t>
      </w:r>
      <w:r w:rsidRPr="00F30AD0">
        <w:t>.</w:t>
      </w:r>
      <w:r w:rsidRPr="00F70816">
        <w:t xml:space="preserve">  If the Site Commissions w</w:t>
      </w:r>
      <w:r w:rsidRPr="00B5104E">
        <w:t>ere paid to more than one entity</w:t>
      </w:r>
      <w:r w:rsidRPr="00B95720">
        <w:t>, allocate the payment</w:t>
      </w:r>
      <w:r>
        <w:t>s</w:t>
      </w:r>
      <w:r w:rsidRPr="00B95720">
        <w:t xml:space="preserve"> </w:t>
      </w:r>
      <w:r>
        <w:t>among</w:t>
      </w:r>
      <w:r w:rsidRPr="00B95720">
        <w:t xml:space="preserve"> the relevant entities.  </w:t>
      </w:r>
    </w:p>
    <w:p w14:paraId="3E0B32A4" w14:textId="77777777" w:rsidR="00491F82" w:rsidRPr="00B95720" w:rsidRDefault="00491F82" w:rsidP="00D76EFB">
      <w:pPr>
        <w:pStyle w:val="Listlevel1"/>
        <w:numPr>
          <w:ilvl w:val="0"/>
          <w:numId w:val="0"/>
        </w:numPr>
        <w:ind w:left="1440"/>
      </w:pPr>
    </w:p>
    <w:p w14:paraId="4EA288F5" w14:textId="77777777" w:rsidR="001215D2" w:rsidRPr="00B95720" w:rsidRDefault="009D16AD" w:rsidP="001215D2">
      <w:pPr>
        <w:pStyle w:val="Listlevel1"/>
      </w:pPr>
      <w:r w:rsidRPr="00B95720">
        <w:rPr>
          <w:b/>
        </w:rPr>
        <w:t>Contractually Prescribed Site Commissions:</w:t>
      </w:r>
      <w:r w:rsidRPr="00B95720">
        <w:t xml:space="preserve">  Enter the total amount of Contractually Prescribed Site Commissions paid </w:t>
      </w:r>
      <w:r w:rsidRPr="00F30AD0">
        <w:t xml:space="preserve">during 2022 </w:t>
      </w:r>
      <w:r>
        <w:t>in connection with IPCS</w:t>
      </w:r>
      <w:r w:rsidRPr="00820E0F">
        <w:t xml:space="preserve"> </w:t>
      </w:r>
      <w:r w:rsidRPr="00F30AD0">
        <w:t xml:space="preserve">or associated Ancillary Services </w:t>
      </w:r>
      <w:r w:rsidRPr="00820E0F">
        <w:t xml:space="preserve">provided </w:t>
      </w:r>
      <w:r>
        <w:t>at the</w:t>
      </w:r>
      <w:r w:rsidRPr="00B95720">
        <w:t xml:space="preserve"> Facility.</w:t>
      </w:r>
    </w:p>
    <w:p w14:paraId="4C6CEE81" w14:textId="77777777" w:rsidR="001215D2" w:rsidRPr="00B95720" w:rsidRDefault="001215D2" w:rsidP="001215D2">
      <w:pPr>
        <w:pStyle w:val="Listlevel1"/>
        <w:numPr>
          <w:ilvl w:val="0"/>
          <w:numId w:val="0"/>
        </w:numPr>
        <w:ind w:left="360"/>
      </w:pPr>
    </w:p>
    <w:p w14:paraId="0A0699FE" w14:textId="22232BC8" w:rsidR="001215D2" w:rsidRPr="00B95720" w:rsidRDefault="009D16AD" w:rsidP="009B2518">
      <w:pPr>
        <w:pStyle w:val="Listlevel1"/>
        <w:numPr>
          <w:ilvl w:val="1"/>
          <w:numId w:val="1"/>
        </w:numPr>
      </w:pPr>
      <w:r w:rsidRPr="00B95720">
        <w:rPr>
          <w:b/>
        </w:rPr>
        <w:t xml:space="preserve">Recipient:  </w:t>
      </w:r>
      <w:r w:rsidRPr="00F30AD0">
        <w:t>Enter</w:t>
      </w:r>
      <w:r w:rsidRPr="00B95720">
        <w:t xml:space="preserve"> the name of the entity or entities to which </w:t>
      </w:r>
      <w:r w:rsidR="00530E34">
        <w:t>the Company</w:t>
      </w:r>
      <w:r w:rsidR="00530E34" w:rsidRPr="00B95720">
        <w:t xml:space="preserve"> </w:t>
      </w:r>
      <w:r w:rsidRPr="00B95720">
        <w:t xml:space="preserve">paid Contractually Prescribed Site Commissions </w:t>
      </w:r>
      <w:r w:rsidRPr="00F30AD0">
        <w:t xml:space="preserve">during 2022 </w:t>
      </w:r>
      <w:r w:rsidRPr="00B95720">
        <w:t xml:space="preserve">in connection with </w:t>
      </w:r>
      <w:r>
        <w:t>IPCS</w:t>
      </w:r>
      <w:r w:rsidRPr="00820E0F">
        <w:t xml:space="preserve"> </w:t>
      </w:r>
      <w:r w:rsidRPr="00F30AD0">
        <w:t>or associated</w:t>
      </w:r>
      <w:r w:rsidRPr="00820E0F">
        <w:t xml:space="preserve"> Ancillary Services provided </w:t>
      </w:r>
      <w:r>
        <w:t xml:space="preserve">at </w:t>
      </w:r>
      <w:r w:rsidRPr="00B95720">
        <w:t xml:space="preserve">the Facility.  If the Site Commissions were paid to more than one entity, allocate the payment </w:t>
      </w:r>
      <w:r>
        <w:t>among</w:t>
      </w:r>
      <w:r w:rsidRPr="00B95720">
        <w:t xml:space="preserve"> the relevant entities.</w:t>
      </w:r>
    </w:p>
    <w:p w14:paraId="3A4E518F" w14:textId="77777777" w:rsidR="001215D2" w:rsidRPr="00B95720" w:rsidRDefault="001215D2" w:rsidP="009B2518">
      <w:pPr>
        <w:pStyle w:val="Listlevel1"/>
        <w:numPr>
          <w:ilvl w:val="0"/>
          <w:numId w:val="0"/>
        </w:numPr>
        <w:ind w:left="360"/>
      </w:pPr>
    </w:p>
    <w:p w14:paraId="699B9BD6" w14:textId="77777777" w:rsidR="001215D2" w:rsidRPr="00B95720" w:rsidRDefault="009D16AD" w:rsidP="009B2518">
      <w:pPr>
        <w:pStyle w:val="Listlevel1"/>
        <w:numPr>
          <w:ilvl w:val="1"/>
          <w:numId w:val="1"/>
        </w:numPr>
      </w:pPr>
      <w:r w:rsidRPr="00B95720">
        <w:rPr>
          <w:b/>
        </w:rPr>
        <w:t>Total Monetary Site Commissions:</w:t>
      </w:r>
      <w:r w:rsidRPr="00B95720">
        <w:t xml:space="preserve">  </w:t>
      </w:r>
      <w:r w:rsidRPr="00F30AD0">
        <w:t>Enter</w:t>
      </w:r>
      <w:r w:rsidRPr="00B95720">
        <w:t xml:space="preserve"> the total amount of Contractually Prescribed</w:t>
      </w:r>
      <w:r>
        <w:t>,</w:t>
      </w:r>
      <w:r w:rsidRPr="00B95720">
        <w:t xml:space="preserve"> Monetary Site Commissions paid</w:t>
      </w:r>
      <w:r w:rsidRPr="00BD094A">
        <w:t xml:space="preserve"> </w:t>
      </w:r>
      <w:r w:rsidRPr="00FD76CF">
        <w:t>by the Company</w:t>
      </w:r>
      <w:r w:rsidRPr="00F30AD0">
        <w:t xml:space="preserve"> during 2022 </w:t>
      </w:r>
      <w:r w:rsidRPr="00FD76CF">
        <w:t xml:space="preserve">that was </w:t>
      </w:r>
      <w:r w:rsidRPr="00B95720">
        <w:t xml:space="preserve">related to the Facility.  </w:t>
      </w:r>
    </w:p>
    <w:p w14:paraId="11B64620" w14:textId="77777777" w:rsidR="001215D2" w:rsidRPr="00B95720" w:rsidRDefault="001215D2" w:rsidP="009B2518">
      <w:pPr>
        <w:pStyle w:val="Listlevel1"/>
        <w:numPr>
          <w:ilvl w:val="0"/>
          <w:numId w:val="0"/>
        </w:numPr>
        <w:ind w:left="360"/>
      </w:pPr>
    </w:p>
    <w:p w14:paraId="18ACE3E3" w14:textId="1FD5D7B0" w:rsidR="001215D2" w:rsidRPr="00B95720" w:rsidRDefault="009D16AD" w:rsidP="009B2518">
      <w:pPr>
        <w:pStyle w:val="Listlevel1"/>
        <w:numPr>
          <w:ilvl w:val="2"/>
          <w:numId w:val="1"/>
        </w:numPr>
        <w:ind w:left="1080" w:hanging="360"/>
      </w:pPr>
      <w:r w:rsidRPr="00B95720">
        <w:rPr>
          <w:b/>
        </w:rPr>
        <w:t xml:space="preserve">Recipient:  </w:t>
      </w:r>
      <w:r w:rsidRPr="00F30AD0">
        <w:t>Enter</w:t>
      </w:r>
      <w:r w:rsidRPr="00B95720">
        <w:t xml:space="preserve"> the name of the entity or entities to which </w:t>
      </w:r>
      <w:r w:rsidR="00530E34">
        <w:t>the Company</w:t>
      </w:r>
      <w:r w:rsidR="00530E34" w:rsidRPr="00B95720">
        <w:t xml:space="preserve"> </w:t>
      </w:r>
      <w:r w:rsidRPr="00B95720">
        <w:t xml:space="preserve">paid </w:t>
      </w:r>
      <w:r>
        <w:t xml:space="preserve">Contractually Prescribed, Monetary </w:t>
      </w:r>
      <w:r w:rsidRPr="00B95720">
        <w:t>Site Commissions</w:t>
      </w:r>
      <w:r w:rsidRPr="00F30AD0">
        <w:t xml:space="preserve"> during 2022 in connection with </w:t>
      </w:r>
      <w:r>
        <w:t>IPCS</w:t>
      </w:r>
      <w:r w:rsidRPr="00F30AD0">
        <w:t xml:space="preserve"> or associated Ancillary Services</w:t>
      </w:r>
      <w:r w:rsidRPr="00FD76CF">
        <w:t xml:space="preserve"> provided at the Facility</w:t>
      </w:r>
      <w:r w:rsidRPr="00F30AD0">
        <w:t>.</w:t>
      </w:r>
      <w:r w:rsidRPr="00B95720">
        <w:t xml:space="preserve">  If the Site Commissions were paid to more than one entity, allocate the </w:t>
      </w:r>
      <w:r w:rsidRPr="0059453A">
        <w:t>payments</w:t>
      </w:r>
      <w:r w:rsidRPr="00B95720">
        <w:t xml:space="preserve"> </w:t>
      </w:r>
      <w:r w:rsidRPr="0059453A">
        <w:t xml:space="preserve">among </w:t>
      </w:r>
      <w:r w:rsidRPr="00B95720">
        <w:t>the relevant entities.</w:t>
      </w:r>
    </w:p>
    <w:p w14:paraId="3BAF4006" w14:textId="77777777" w:rsidR="001215D2" w:rsidRPr="00B95720" w:rsidRDefault="001215D2" w:rsidP="009B2518">
      <w:pPr>
        <w:pStyle w:val="Listlevel1"/>
        <w:numPr>
          <w:ilvl w:val="0"/>
          <w:numId w:val="0"/>
        </w:numPr>
        <w:ind w:left="360"/>
      </w:pPr>
    </w:p>
    <w:p w14:paraId="4D3807BC" w14:textId="77777777" w:rsidR="001215D2" w:rsidRPr="00B95720" w:rsidRDefault="009D16AD" w:rsidP="009B2518">
      <w:pPr>
        <w:pStyle w:val="Listlevel1"/>
        <w:numPr>
          <w:ilvl w:val="2"/>
          <w:numId w:val="1"/>
        </w:numPr>
        <w:ind w:left="1080" w:hanging="360"/>
      </w:pPr>
      <w:r w:rsidRPr="00B95720">
        <w:rPr>
          <w:b/>
        </w:rPr>
        <w:t>Fixed Site Commissions:</w:t>
      </w:r>
      <w:r w:rsidRPr="00B95720">
        <w:t xml:space="preserve">  </w:t>
      </w:r>
      <w:r w:rsidRPr="00F30AD0">
        <w:t>Enter</w:t>
      </w:r>
      <w:r w:rsidRPr="00B95720">
        <w:t xml:space="preserve"> the </w:t>
      </w:r>
      <w:r>
        <w:t>total</w:t>
      </w:r>
      <w:r w:rsidRPr="00B95720">
        <w:t xml:space="preserve"> amount of Contractually Prescribed Site Commissions that were both Monetary Site Commissions and Fixed Site Commissions </w:t>
      </w:r>
      <w:r w:rsidRPr="0059453A">
        <w:t xml:space="preserve">and that were </w:t>
      </w:r>
      <w:r w:rsidRPr="00B95720">
        <w:t xml:space="preserve">paid </w:t>
      </w:r>
      <w:r w:rsidRPr="00F30AD0">
        <w:t xml:space="preserve">during 2022 </w:t>
      </w:r>
      <w:r w:rsidRPr="00B95720">
        <w:t xml:space="preserve">in connection with </w:t>
      </w:r>
      <w:r>
        <w:t>IPCS</w:t>
      </w:r>
      <w:r w:rsidRPr="00FF0059">
        <w:t xml:space="preserve"> </w:t>
      </w:r>
      <w:r w:rsidRPr="00F30AD0">
        <w:t xml:space="preserve">or associated Ancillary Services </w:t>
      </w:r>
      <w:r w:rsidRPr="00FF0059">
        <w:t xml:space="preserve">provided </w:t>
      </w:r>
      <w:r>
        <w:t xml:space="preserve">at </w:t>
      </w:r>
      <w:r w:rsidRPr="00B95720">
        <w:t xml:space="preserve">the Facility.  </w:t>
      </w:r>
    </w:p>
    <w:p w14:paraId="798DA42A" w14:textId="77777777" w:rsidR="001215D2" w:rsidRPr="00B95720" w:rsidRDefault="001215D2" w:rsidP="009B2518">
      <w:pPr>
        <w:pStyle w:val="Listlevel1"/>
        <w:numPr>
          <w:ilvl w:val="0"/>
          <w:numId w:val="0"/>
        </w:numPr>
        <w:ind w:left="360"/>
      </w:pPr>
    </w:p>
    <w:p w14:paraId="49DFDC8A" w14:textId="69C03F7F" w:rsidR="001215D2" w:rsidRPr="00B5104E" w:rsidRDefault="009D16AD" w:rsidP="009B2518">
      <w:pPr>
        <w:pStyle w:val="Listlevel1"/>
        <w:numPr>
          <w:ilvl w:val="3"/>
          <w:numId w:val="1"/>
        </w:numPr>
        <w:ind w:left="1440"/>
      </w:pPr>
      <w:r>
        <w:rPr>
          <w:b/>
        </w:rPr>
        <w:t xml:space="preserve"> </w:t>
      </w:r>
      <w:r w:rsidRPr="00B95720">
        <w:rPr>
          <w:b/>
        </w:rPr>
        <w:t>Recipien</w:t>
      </w:r>
      <w:r w:rsidRPr="008D45F4">
        <w:rPr>
          <w:b/>
        </w:rPr>
        <w:t>t:</w:t>
      </w:r>
      <w:r w:rsidRPr="00B95720">
        <w:t xml:space="preserve">  </w:t>
      </w:r>
      <w:r w:rsidRPr="00F30AD0">
        <w:t>Enter</w:t>
      </w:r>
      <w:r w:rsidRPr="00887411">
        <w:t xml:space="preserve"> the name of the entity or entities to which </w:t>
      </w:r>
      <w:r w:rsidR="00530E34">
        <w:t>the Company</w:t>
      </w:r>
      <w:r w:rsidR="00530E34" w:rsidRPr="00887411">
        <w:t xml:space="preserve"> </w:t>
      </w:r>
      <w:r w:rsidRPr="00887411">
        <w:t>paid</w:t>
      </w:r>
      <w:r w:rsidRPr="005A0BBF">
        <w:t xml:space="preserve"> </w:t>
      </w:r>
      <w:r w:rsidRPr="00B95720">
        <w:t>Contractually Prescribed</w:t>
      </w:r>
      <w:r w:rsidRPr="00887411">
        <w:t xml:space="preserve">, Fixed, Monetary Site </w:t>
      </w:r>
      <w:r w:rsidRPr="00F70816">
        <w:t xml:space="preserve">Commissions </w:t>
      </w:r>
      <w:r w:rsidRPr="00F30AD0">
        <w:t xml:space="preserve">during 2022 </w:t>
      </w:r>
      <w:r w:rsidRPr="00F70816">
        <w:t xml:space="preserve">in connection with </w:t>
      </w:r>
      <w:r>
        <w:t>IPCS</w:t>
      </w:r>
      <w:r w:rsidRPr="00820E0F">
        <w:t xml:space="preserve"> </w:t>
      </w:r>
      <w:r w:rsidRPr="00F30AD0">
        <w:t xml:space="preserve">or associated Ancillary Services </w:t>
      </w:r>
      <w:r w:rsidRPr="00820E0F">
        <w:t xml:space="preserve">provided </w:t>
      </w:r>
      <w:r>
        <w:t>at</w:t>
      </w:r>
      <w:r w:rsidRPr="00F70816">
        <w:t xml:space="preserve"> the Facility.  If these Site </w:t>
      </w:r>
      <w:r w:rsidRPr="00F70816">
        <w:lastRenderedPageBreak/>
        <w:t>Commissions were paid to more than one entity, allocate</w:t>
      </w:r>
      <w:r w:rsidRPr="00B5104E">
        <w:t xml:space="preserve"> the payments among the relevant entities</w:t>
      </w:r>
      <w:r>
        <w:t>.</w:t>
      </w:r>
    </w:p>
    <w:p w14:paraId="2C1C6896" w14:textId="77777777" w:rsidR="001215D2" w:rsidRPr="00846A37" w:rsidRDefault="001215D2" w:rsidP="009B2518">
      <w:pPr>
        <w:pStyle w:val="Listlevel1"/>
        <w:numPr>
          <w:ilvl w:val="0"/>
          <w:numId w:val="0"/>
        </w:numPr>
        <w:ind w:left="360"/>
      </w:pPr>
    </w:p>
    <w:p w14:paraId="58E4FCC9" w14:textId="77777777" w:rsidR="001215D2" w:rsidRPr="00086049" w:rsidRDefault="009D16AD" w:rsidP="009B2518">
      <w:pPr>
        <w:pStyle w:val="Listlevel1"/>
        <w:numPr>
          <w:ilvl w:val="3"/>
          <w:numId w:val="1"/>
        </w:numPr>
        <w:ind w:left="1440"/>
      </w:pPr>
      <w:r>
        <w:t xml:space="preserve"> </w:t>
      </w:r>
      <w:r w:rsidRPr="00580CAA">
        <w:t xml:space="preserve">If the </w:t>
      </w:r>
      <w:r w:rsidRPr="00B96C23">
        <w:t>Contractually Prescribed</w:t>
      </w:r>
      <w:r w:rsidRPr="00E51B29">
        <w:t>, Fixed, Monetary Site</w:t>
      </w:r>
      <w:r w:rsidRPr="00086049">
        <w:t xml:space="preserve"> Commission was imposed at the contract level (e.g., a minimum annual guarantee due annually under a contract covering multiple Facilities), allocate the Site Commission </w:t>
      </w:r>
      <w:r w:rsidRPr="00F30AD0">
        <w:t xml:space="preserve">payments </w:t>
      </w:r>
      <w:r w:rsidRPr="00086049">
        <w:t>among all Facilities covered by the contract.</w:t>
      </w:r>
    </w:p>
    <w:p w14:paraId="63C290FF" w14:textId="77777777" w:rsidR="001215D2" w:rsidRPr="00C301C2" w:rsidRDefault="001215D2" w:rsidP="009B2518">
      <w:pPr>
        <w:pStyle w:val="Listlevel1"/>
        <w:numPr>
          <w:ilvl w:val="0"/>
          <w:numId w:val="0"/>
        </w:numPr>
        <w:ind w:left="360"/>
      </w:pPr>
    </w:p>
    <w:p w14:paraId="3A4168A5" w14:textId="77777777" w:rsidR="001215D2" w:rsidRPr="00B96C23" w:rsidRDefault="009D16AD" w:rsidP="009B2518">
      <w:pPr>
        <w:pStyle w:val="Listlevel1"/>
        <w:numPr>
          <w:ilvl w:val="3"/>
          <w:numId w:val="1"/>
        </w:numPr>
        <w:ind w:left="1440"/>
      </w:pPr>
      <w:r>
        <w:t xml:space="preserve"> </w:t>
      </w:r>
      <w:r w:rsidRPr="00F70816">
        <w:t xml:space="preserve">In the Word template, describe the methodology used to allocate the </w:t>
      </w:r>
      <w:r w:rsidRPr="00B5104E">
        <w:t xml:space="preserve">Contractually Prescribed, Fixed, Monetary Site Commission payments </w:t>
      </w:r>
      <w:r w:rsidRPr="00F30AD0">
        <w:t xml:space="preserve">the </w:t>
      </w:r>
      <w:r w:rsidRPr="00B5104E">
        <w:t>among Facilities</w:t>
      </w:r>
      <w:r w:rsidRPr="00846A37">
        <w:t xml:space="preserve"> covered by the contract</w:t>
      </w:r>
      <w:r w:rsidRPr="00580CAA">
        <w:t>.</w:t>
      </w:r>
    </w:p>
    <w:p w14:paraId="7A584BE4" w14:textId="77777777" w:rsidR="001215D2" w:rsidRPr="00086049" w:rsidRDefault="001215D2" w:rsidP="009B2518">
      <w:pPr>
        <w:pStyle w:val="Listlevel1"/>
        <w:numPr>
          <w:ilvl w:val="0"/>
          <w:numId w:val="0"/>
        </w:numPr>
        <w:ind w:left="360"/>
      </w:pPr>
    </w:p>
    <w:p w14:paraId="286474BF" w14:textId="77777777" w:rsidR="001215D2" w:rsidRPr="00B5104E" w:rsidRDefault="009D16AD" w:rsidP="009B2518">
      <w:pPr>
        <w:pStyle w:val="Listlevel1"/>
        <w:numPr>
          <w:ilvl w:val="3"/>
          <w:numId w:val="1"/>
        </w:numPr>
        <w:ind w:left="1440"/>
      </w:pPr>
      <w:r>
        <w:rPr>
          <w:b/>
        </w:rPr>
        <w:t xml:space="preserve"> </w:t>
      </w:r>
      <w:r w:rsidRPr="00086049">
        <w:rPr>
          <w:b/>
        </w:rPr>
        <w:t>Upfront Payments:</w:t>
      </w:r>
      <w:r w:rsidRPr="00086049">
        <w:t xml:space="preserve">  </w:t>
      </w:r>
      <w:r w:rsidRPr="00F30AD0">
        <w:t>Enter</w:t>
      </w:r>
      <w:r w:rsidRPr="00086049">
        <w:t xml:space="preserve"> the total amount of all Contractually</w:t>
      </w:r>
      <w:r w:rsidRPr="00B95720">
        <w:t xml:space="preserve"> Prescribed Site Commissions </w:t>
      </w:r>
      <w:r w:rsidRPr="00F30AD0">
        <w:t xml:space="preserve">for 2022 </w:t>
      </w:r>
      <w:r w:rsidRPr="00B95720">
        <w:t xml:space="preserve">that </w:t>
      </w:r>
      <w:r>
        <w:t xml:space="preserve">not only </w:t>
      </w:r>
      <w:r w:rsidRPr="00B95720">
        <w:t xml:space="preserve">were Monetary Site Commissions and Fixed Site Commissions </w:t>
      </w:r>
      <w:r>
        <w:t xml:space="preserve">but also were </w:t>
      </w:r>
      <w:r w:rsidRPr="00B95720">
        <w:t>paid</w:t>
      </w:r>
      <w:r>
        <w:t>,</w:t>
      </w:r>
      <w:r w:rsidRPr="00B95720">
        <w:t xml:space="preserve"> at the </w:t>
      </w:r>
      <w:r w:rsidRPr="00F70816">
        <w:t xml:space="preserve">signing of a contract or during the first year of the contract, in connection with the provision of </w:t>
      </w:r>
      <w:r>
        <w:t>IPCS</w:t>
      </w:r>
      <w:r w:rsidRPr="00820E0F">
        <w:t xml:space="preserve"> </w:t>
      </w:r>
      <w:r>
        <w:t xml:space="preserve">provided </w:t>
      </w:r>
      <w:r w:rsidRPr="00B5104E">
        <w:t>at the Facility.</w:t>
      </w:r>
    </w:p>
    <w:p w14:paraId="30DF943C" w14:textId="77777777" w:rsidR="001215D2" w:rsidRPr="00C301C2" w:rsidRDefault="001215D2" w:rsidP="009B2518">
      <w:pPr>
        <w:pStyle w:val="Listlevel1"/>
        <w:numPr>
          <w:ilvl w:val="0"/>
          <w:numId w:val="0"/>
        </w:numPr>
        <w:ind w:left="360"/>
      </w:pPr>
    </w:p>
    <w:p w14:paraId="0C469B44" w14:textId="7F598AD6" w:rsidR="001215D2" w:rsidRPr="00086049" w:rsidRDefault="009D16AD" w:rsidP="009B2518">
      <w:pPr>
        <w:pStyle w:val="Listlevel1"/>
        <w:numPr>
          <w:ilvl w:val="4"/>
          <w:numId w:val="1"/>
        </w:numPr>
        <w:ind w:left="1800"/>
        <w:rPr>
          <w:bCs/>
        </w:rPr>
      </w:pPr>
      <w:r w:rsidRPr="00F70816">
        <w:rPr>
          <w:b/>
          <w:bCs/>
        </w:rPr>
        <w:t xml:space="preserve">Recipient:  </w:t>
      </w:r>
      <w:r w:rsidRPr="00F30AD0">
        <w:t>Enter</w:t>
      </w:r>
      <w:r w:rsidRPr="00F70816">
        <w:t xml:space="preserve"> </w:t>
      </w:r>
      <w:r w:rsidRPr="00B5104E">
        <w:rPr>
          <w:bCs/>
        </w:rPr>
        <w:t xml:space="preserve">the name of the entity or entities to which </w:t>
      </w:r>
      <w:r w:rsidR="004D6B74">
        <w:t>the Company</w:t>
      </w:r>
      <w:r w:rsidRPr="00B5104E">
        <w:rPr>
          <w:bCs/>
        </w:rPr>
        <w:t xml:space="preserve"> made these upfront </w:t>
      </w:r>
      <w:r w:rsidRPr="00846A37">
        <w:rPr>
          <w:bCs/>
        </w:rPr>
        <w:t>payments</w:t>
      </w:r>
      <w:r w:rsidRPr="00580CAA">
        <w:rPr>
          <w:bCs/>
        </w:rPr>
        <w:t>.</w:t>
      </w:r>
      <w:r w:rsidRPr="00B96C23">
        <w:rPr>
          <w:bCs/>
        </w:rPr>
        <w:t xml:space="preserve">  If the Site Commissions were paid to more than one entity, allocate the payment</w:t>
      </w:r>
      <w:r w:rsidRPr="00E51B29">
        <w:rPr>
          <w:bCs/>
        </w:rPr>
        <w:t>s</w:t>
      </w:r>
      <w:r w:rsidRPr="00086049">
        <w:rPr>
          <w:bCs/>
        </w:rPr>
        <w:t xml:space="preserve"> among the relevant entities.</w:t>
      </w:r>
    </w:p>
    <w:p w14:paraId="0BBF2E89" w14:textId="77777777" w:rsidR="001215D2" w:rsidRPr="00086049" w:rsidRDefault="001215D2" w:rsidP="009B2518">
      <w:pPr>
        <w:pStyle w:val="Listlevel1"/>
        <w:numPr>
          <w:ilvl w:val="0"/>
          <w:numId w:val="0"/>
        </w:numPr>
        <w:ind w:left="360"/>
      </w:pPr>
    </w:p>
    <w:p w14:paraId="40690567" w14:textId="77777777" w:rsidR="001215D2" w:rsidRPr="00A551A4" w:rsidRDefault="009D16AD" w:rsidP="009B2518">
      <w:pPr>
        <w:pStyle w:val="Listlevel1"/>
        <w:numPr>
          <w:ilvl w:val="2"/>
          <w:numId w:val="1"/>
        </w:numPr>
        <w:ind w:left="1080" w:hanging="360"/>
      </w:pPr>
      <w:r w:rsidRPr="00086049">
        <w:rPr>
          <w:b/>
        </w:rPr>
        <w:t>Variable Site Commissions:</w:t>
      </w:r>
      <w:r w:rsidRPr="00086049">
        <w:t xml:space="preserve">  </w:t>
      </w:r>
      <w:r w:rsidRPr="00F30AD0">
        <w:t>Enter</w:t>
      </w:r>
      <w:r w:rsidRPr="00086049">
        <w:t xml:space="preserve"> the total amount of Contractually</w:t>
      </w:r>
      <w:r w:rsidRPr="005C3B74">
        <w:t xml:space="preserve"> Prescribed </w:t>
      </w:r>
      <w:r>
        <w:t xml:space="preserve">Site Commissions </w:t>
      </w:r>
      <w:r w:rsidRPr="00F30AD0">
        <w:t xml:space="preserve">for 2022 </w:t>
      </w:r>
      <w:r>
        <w:t xml:space="preserve">that were both Monetary Site Commissions and Variable Site Commissions and that were </w:t>
      </w:r>
      <w:r w:rsidRPr="005C3B74">
        <w:t xml:space="preserve">paid in connection with </w:t>
      </w:r>
      <w:r>
        <w:t>IPCS</w:t>
      </w:r>
      <w:r w:rsidRPr="00820E0F">
        <w:t xml:space="preserve"> </w:t>
      </w:r>
      <w:r w:rsidRPr="00F30AD0">
        <w:t xml:space="preserve">or associated Ancillary Services </w:t>
      </w:r>
      <w:r w:rsidRPr="00820E0F">
        <w:t xml:space="preserve">provided </w:t>
      </w:r>
      <w:r>
        <w:t xml:space="preserve">at </w:t>
      </w:r>
      <w:r w:rsidRPr="005C3B74">
        <w:t>the Facility.</w:t>
      </w:r>
    </w:p>
    <w:p w14:paraId="18010CC6" w14:textId="77777777" w:rsidR="001215D2" w:rsidRPr="00A61A7D" w:rsidRDefault="001215D2" w:rsidP="009B2518">
      <w:pPr>
        <w:pStyle w:val="Listlevel1"/>
        <w:numPr>
          <w:ilvl w:val="0"/>
          <w:numId w:val="0"/>
        </w:numPr>
        <w:ind w:left="360"/>
      </w:pPr>
    </w:p>
    <w:p w14:paraId="7B53BEEC" w14:textId="0F50CCB2" w:rsidR="001215D2" w:rsidRPr="00301AB4" w:rsidRDefault="009D16AD" w:rsidP="009B2518">
      <w:pPr>
        <w:pStyle w:val="Listlevel1"/>
        <w:numPr>
          <w:ilvl w:val="3"/>
          <w:numId w:val="1"/>
        </w:numPr>
        <w:ind w:left="1440"/>
      </w:pPr>
      <w:r>
        <w:rPr>
          <w:b/>
          <w:bCs/>
        </w:rPr>
        <w:t xml:space="preserve"> Recipient:  </w:t>
      </w:r>
      <w:r w:rsidRPr="00F30AD0">
        <w:t>Enter</w:t>
      </w:r>
      <w:r w:rsidRPr="005C3B74">
        <w:t xml:space="preserve"> </w:t>
      </w:r>
      <w:r w:rsidRPr="00D20A66">
        <w:rPr>
          <w:bCs/>
        </w:rPr>
        <w:t>the name of the entity</w:t>
      </w:r>
      <w:r>
        <w:rPr>
          <w:bCs/>
        </w:rPr>
        <w:t xml:space="preserve"> or entities</w:t>
      </w:r>
      <w:r w:rsidRPr="00D20A66">
        <w:rPr>
          <w:bCs/>
        </w:rPr>
        <w:t xml:space="preserve"> to which </w:t>
      </w:r>
      <w:r w:rsidR="004D6B74">
        <w:t>the Company</w:t>
      </w:r>
      <w:r w:rsidR="004D6B74" w:rsidRPr="00D20A66">
        <w:rPr>
          <w:bCs/>
        </w:rPr>
        <w:t xml:space="preserve"> </w:t>
      </w:r>
      <w:r w:rsidRPr="00D20A66">
        <w:rPr>
          <w:bCs/>
        </w:rPr>
        <w:t xml:space="preserve">paid </w:t>
      </w:r>
      <w:r w:rsidRPr="005C3B74">
        <w:t>Contractually Prescribed</w:t>
      </w:r>
      <w:r>
        <w:t>, Variable, Monetary</w:t>
      </w:r>
      <w:r w:rsidRPr="005C3B74">
        <w:t xml:space="preserve"> </w:t>
      </w:r>
      <w:r w:rsidRPr="00D20A66">
        <w:rPr>
          <w:bCs/>
        </w:rPr>
        <w:t>Site Commission</w:t>
      </w:r>
      <w:r>
        <w:rPr>
          <w:bCs/>
        </w:rPr>
        <w:t>s</w:t>
      </w:r>
      <w:r w:rsidRPr="00F30AD0">
        <w:t xml:space="preserve"> during 2022 in connection with </w:t>
      </w:r>
      <w:r>
        <w:t>IPCS</w:t>
      </w:r>
      <w:r w:rsidRPr="00F30AD0">
        <w:t xml:space="preserve"> or associated Ancillary Services</w:t>
      </w:r>
      <w:r w:rsidRPr="00FD76CF">
        <w:t xml:space="preserve"> provided at the Facility</w:t>
      </w:r>
      <w:r w:rsidRPr="00F30AD0">
        <w:rPr>
          <w:bCs/>
        </w:rPr>
        <w:t>.</w:t>
      </w:r>
      <w:r>
        <w:rPr>
          <w:bCs/>
        </w:rPr>
        <w:t xml:space="preserve">  If the Site Commissions were paid to more than one entity, allocate the payments among the relevant entities.</w:t>
      </w:r>
    </w:p>
    <w:p w14:paraId="56D07060" w14:textId="77777777" w:rsidR="001215D2" w:rsidRPr="005C3B74" w:rsidRDefault="001215D2" w:rsidP="009B2518">
      <w:pPr>
        <w:pStyle w:val="Listlevel1"/>
        <w:numPr>
          <w:ilvl w:val="0"/>
          <w:numId w:val="0"/>
        </w:numPr>
        <w:ind w:left="360"/>
      </w:pPr>
    </w:p>
    <w:p w14:paraId="1573EA78" w14:textId="77777777" w:rsidR="001215D2" w:rsidRPr="00A551A4" w:rsidRDefault="009D16AD" w:rsidP="009B2518">
      <w:pPr>
        <w:pStyle w:val="Listlevel1"/>
        <w:numPr>
          <w:ilvl w:val="1"/>
          <w:numId w:val="1"/>
        </w:numPr>
      </w:pPr>
      <w:r w:rsidRPr="005C3B74">
        <w:rPr>
          <w:b/>
        </w:rPr>
        <w:t>Total In-Kind Site Commissions:</w:t>
      </w:r>
      <w:r w:rsidRPr="005C3B74">
        <w:t xml:space="preserve">  </w:t>
      </w:r>
      <w:r w:rsidRPr="00F30AD0">
        <w:t>Enter</w:t>
      </w:r>
      <w:r w:rsidRPr="005C3B74">
        <w:t xml:space="preserve"> the total amount of Contractually Prescribed </w:t>
      </w:r>
      <w:r>
        <w:t xml:space="preserve">Site Commissions </w:t>
      </w:r>
      <w:r w:rsidRPr="00F30AD0">
        <w:t xml:space="preserve">for 2022 </w:t>
      </w:r>
      <w:r>
        <w:t>that were also In-Kind Site Commissions</w:t>
      </w:r>
      <w:r w:rsidRPr="005C3B74">
        <w:t xml:space="preserve"> </w:t>
      </w:r>
      <w:r>
        <w:t>and that were</w:t>
      </w:r>
      <w:r w:rsidRPr="005C3B74">
        <w:t xml:space="preserve"> paid </w:t>
      </w:r>
      <w:r>
        <w:t>in connection with IPCS</w:t>
      </w:r>
      <w:r w:rsidRPr="00820E0F">
        <w:t xml:space="preserve"> </w:t>
      </w:r>
      <w:r w:rsidRPr="00F30AD0">
        <w:t xml:space="preserve">or associated Ancillary Services </w:t>
      </w:r>
      <w:r w:rsidRPr="00820E0F">
        <w:t xml:space="preserve">provided </w:t>
      </w:r>
      <w:r>
        <w:t>at the Facility</w:t>
      </w:r>
      <w:r w:rsidRPr="005C3B74">
        <w:t>.</w:t>
      </w:r>
    </w:p>
    <w:p w14:paraId="1AF6BE09" w14:textId="77777777" w:rsidR="001215D2" w:rsidRPr="002D609E" w:rsidRDefault="001215D2" w:rsidP="009B2518">
      <w:pPr>
        <w:pStyle w:val="Listlevel1"/>
        <w:numPr>
          <w:ilvl w:val="0"/>
          <w:numId w:val="0"/>
        </w:numPr>
        <w:ind w:left="360"/>
      </w:pPr>
    </w:p>
    <w:p w14:paraId="06E51AD7" w14:textId="29C98F2C" w:rsidR="001215D2" w:rsidRPr="00A551A4" w:rsidRDefault="009D16AD" w:rsidP="009B2518">
      <w:pPr>
        <w:pStyle w:val="Listlevel1"/>
        <w:numPr>
          <w:ilvl w:val="2"/>
          <w:numId w:val="1"/>
        </w:numPr>
        <w:ind w:left="1080" w:hanging="360"/>
        <w:rPr>
          <w:bCs/>
        </w:rPr>
      </w:pPr>
      <w:r>
        <w:rPr>
          <w:b/>
          <w:bCs/>
        </w:rPr>
        <w:t xml:space="preserve">Recipient:  </w:t>
      </w:r>
      <w:r w:rsidRPr="00F30AD0">
        <w:t>E</w:t>
      </w:r>
      <w:r w:rsidRPr="00F30AD0">
        <w:rPr>
          <w:bCs/>
        </w:rPr>
        <w:t>nter</w:t>
      </w:r>
      <w:r w:rsidRPr="00D20A66">
        <w:rPr>
          <w:bCs/>
        </w:rPr>
        <w:t xml:space="preserve"> the name of the entity</w:t>
      </w:r>
      <w:r>
        <w:rPr>
          <w:bCs/>
        </w:rPr>
        <w:t xml:space="preserve"> or entities</w:t>
      </w:r>
      <w:r w:rsidRPr="00D20A66">
        <w:rPr>
          <w:bCs/>
        </w:rPr>
        <w:t xml:space="preserve"> to which </w:t>
      </w:r>
      <w:r w:rsidR="00C846F2">
        <w:t>the Company</w:t>
      </w:r>
      <w:r w:rsidR="00C846F2" w:rsidRPr="00D20A66">
        <w:rPr>
          <w:bCs/>
        </w:rPr>
        <w:t xml:space="preserve"> </w:t>
      </w:r>
      <w:r w:rsidRPr="00D20A66">
        <w:rPr>
          <w:bCs/>
        </w:rPr>
        <w:t xml:space="preserve">paid </w:t>
      </w:r>
      <w:r w:rsidRPr="005C3B74">
        <w:t>Contractually Prescribed</w:t>
      </w:r>
      <w:r>
        <w:t>, In-Kind</w:t>
      </w:r>
      <w:r w:rsidRPr="005C3B74">
        <w:t xml:space="preserve"> </w:t>
      </w:r>
      <w:r w:rsidRPr="00D20A66">
        <w:rPr>
          <w:bCs/>
        </w:rPr>
        <w:t>Site Commission</w:t>
      </w:r>
      <w:r>
        <w:rPr>
          <w:bCs/>
        </w:rPr>
        <w:t>s</w:t>
      </w:r>
      <w:r w:rsidRPr="00F30AD0">
        <w:rPr>
          <w:bCs/>
        </w:rPr>
        <w:t xml:space="preserve"> during 2022 in </w:t>
      </w:r>
      <w:r w:rsidRPr="00F30AD0">
        <w:t xml:space="preserve">connection with </w:t>
      </w:r>
      <w:r>
        <w:t>IPCS</w:t>
      </w:r>
      <w:r w:rsidRPr="00F30AD0">
        <w:t xml:space="preserve"> or associated Ancillary Services</w:t>
      </w:r>
      <w:r w:rsidRPr="00FD76CF">
        <w:t xml:space="preserve"> provided at the Facility</w:t>
      </w:r>
      <w:r w:rsidRPr="00F30AD0">
        <w:rPr>
          <w:bCs/>
        </w:rPr>
        <w:t>.</w:t>
      </w:r>
      <w:r>
        <w:rPr>
          <w:bCs/>
        </w:rPr>
        <w:t xml:space="preserve">  If the Site Commissions were paid to more than one entity, allocate the payments am</w:t>
      </w:r>
      <w:r w:rsidRPr="0059453A">
        <w:rPr>
          <w:bCs/>
        </w:rPr>
        <w:t>ong</w:t>
      </w:r>
      <w:r>
        <w:rPr>
          <w:bCs/>
        </w:rPr>
        <w:t xml:space="preserve"> the relevant entities.</w:t>
      </w:r>
    </w:p>
    <w:p w14:paraId="1E436D18" w14:textId="77777777" w:rsidR="001215D2" w:rsidRPr="00940BC9" w:rsidRDefault="001215D2" w:rsidP="009B2518">
      <w:pPr>
        <w:pStyle w:val="Listlevel1"/>
        <w:numPr>
          <w:ilvl w:val="0"/>
          <w:numId w:val="0"/>
        </w:numPr>
        <w:ind w:left="360"/>
        <w:rPr>
          <w:bCs/>
        </w:rPr>
      </w:pPr>
    </w:p>
    <w:p w14:paraId="1BBCF408" w14:textId="4464B1D2" w:rsidR="001215D2" w:rsidRPr="009B2518" w:rsidRDefault="009D16AD" w:rsidP="009B2518">
      <w:pPr>
        <w:pStyle w:val="Listlevel1"/>
        <w:numPr>
          <w:ilvl w:val="2"/>
          <w:numId w:val="1"/>
        </w:numPr>
        <w:ind w:left="1080" w:hanging="360"/>
        <w:rPr>
          <w:bCs/>
        </w:rPr>
      </w:pPr>
      <w:r w:rsidRPr="005C3B74">
        <w:t xml:space="preserve">In the Word template, describe these in-kind payments in detail.  Specifically describe each payment, gift, exchange of services or goods, fee, technology allowance, or product provided </w:t>
      </w:r>
      <w:r w:rsidR="00A27C0B">
        <w:t xml:space="preserve">to </w:t>
      </w:r>
      <w:r w:rsidRPr="005C3B74">
        <w:t>the Facility that you classify as an In-Kind Site Commission payment.</w:t>
      </w:r>
    </w:p>
    <w:p w14:paraId="3AEAA73B" w14:textId="77777777" w:rsidR="001215D2" w:rsidRPr="005C3B74" w:rsidRDefault="001215D2" w:rsidP="009B2518">
      <w:pPr>
        <w:pStyle w:val="Listlevel1"/>
        <w:numPr>
          <w:ilvl w:val="0"/>
          <w:numId w:val="0"/>
        </w:numPr>
        <w:ind w:left="360"/>
      </w:pPr>
    </w:p>
    <w:p w14:paraId="571E517B" w14:textId="77777777" w:rsidR="001215D2" w:rsidRPr="00201316" w:rsidRDefault="009D16AD" w:rsidP="009B2518">
      <w:pPr>
        <w:pStyle w:val="Listlevel1"/>
        <w:numPr>
          <w:ilvl w:val="2"/>
          <w:numId w:val="1"/>
        </w:numPr>
        <w:ind w:left="1080" w:hanging="360"/>
      </w:pPr>
      <w:r w:rsidRPr="005C3B74">
        <w:rPr>
          <w:b/>
        </w:rPr>
        <w:t>Fixed Site Commissions:</w:t>
      </w:r>
      <w:r w:rsidRPr="005C3B74">
        <w:t xml:space="preserve">  </w:t>
      </w:r>
      <w:r w:rsidRPr="00F30AD0">
        <w:t>Enter</w:t>
      </w:r>
      <w:r w:rsidRPr="005C3B74">
        <w:t xml:space="preserve"> the amount of Contractually Prescribed </w:t>
      </w:r>
      <w:r>
        <w:t xml:space="preserve">Site Commissions </w:t>
      </w:r>
      <w:r w:rsidRPr="00F30AD0">
        <w:t xml:space="preserve">for 2022 </w:t>
      </w:r>
      <w:r>
        <w:t>that were both In-Kind Site Commissions and Fixed Site Commissions</w:t>
      </w:r>
      <w:r w:rsidRPr="005C3B74">
        <w:t xml:space="preserve"> </w:t>
      </w:r>
      <w:r>
        <w:t xml:space="preserve">and that were paid </w:t>
      </w:r>
      <w:r w:rsidRPr="00BD09A9">
        <w:t xml:space="preserve">in connection with </w:t>
      </w:r>
      <w:r>
        <w:t>IPCS</w:t>
      </w:r>
      <w:r w:rsidRPr="00820E0F">
        <w:t xml:space="preserve"> </w:t>
      </w:r>
      <w:r w:rsidRPr="00F30AD0">
        <w:t xml:space="preserve">or associated Ancillary Services </w:t>
      </w:r>
      <w:r w:rsidRPr="00820E0F">
        <w:t xml:space="preserve">provided </w:t>
      </w:r>
      <w:r>
        <w:t>at</w:t>
      </w:r>
      <w:r w:rsidRPr="00BD09A9">
        <w:t xml:space="preserve"> the Facility</w:t>
      </w:r>
      <w:r>
        <w:t xml:space="preserve">. </w:t>
      </w:r>
      <w:r w:rsidRPr="005C3B74">
        <w:t xml:space="preserve"> </w:t>
      </w:r>
    </w:p>
    <w:p w14:paraId="4128CDBA" w14:textId="77777777" w:rsidR="001215D2" w:rsidRDefault="001215D2" w:rsidP="009B2518">
      <w:pPr>
        <w:pStyle w:val="Listlevel1"/>
        <w:numPr>
          <w:ilvl w:val="0"/>
          <w:numId w:val="0"/>
        </w:numPr>
        <w:ind w:left="360"/>
      </w:pPr>
    </w:p>
    <w:p w14:paraId="55691D94" w14:textId="29FCBC9E" w:rsidR="001215D2" w:rsidRPr="00F70816" w:rsidRDefault="009D16AD" w:rsidP="009B2518">
      <w:pPr>
        <w:pStyle w:val="Listlevel1"/>
        <w:numPr>
          <w:ilvl w:val="3"/>
          <w:numId w:val="1"/>
        </w:numPr>
        <w:ind w:left="1440"/>
      </w:pPr>
      <w:r>
        <w:rPr>
          <w:b/>
        </w:rPr>
        <w:t xml:space="preserve"> </w:t>
      </w:r>
      <w:r w:rsidRPr="009C62F8">
        <w:rPr>
          <w:b/>
        </w:rPr>
        <w:t>Recipient</w:t>
      </w:r>
      <w:r w:rsidRPr="009C62F8">
        <w:t xml:space="preserve">:  </w:t>
      </w:r>
      <w:r w:rsidRPr="00F30AD0">
        <w:t>Enter</w:t>
      </w:r>
      <w:r w:rsidRPr="00BD09A9">
        <w:t xml:space="preserve"> </w:t>
      </w:r>
      <w:r w:rsidRPr="009C62F8">
        <w:t xml:space="preserve">the name of the entity or entities to which </w:t>
      </w:r>
      <w:r w:rsidR="00C13674">
        <w:t>the Company</w:t>
      </w:r>
      <w:r w:rsidR="00C13674" w:rsidRPr="009C62F8">
        <w:t xml:space="preserve"> </w:t>
      </w:r>
      <w:r w:rsidRPr="009C62F8">
        <w:t>paid</w:t>
      </w:r>
      <w:r w:rsidRPr="0093749D">
        <w:t xml:space="preserve"> </w:t>
      </w:r>
      <w:r w:rsidRPr="005C3B74">
        <w:t>Contractually Prescribed</w:t>
      </w:r>
      <w:r>
        <w:t>,</w:t>
      </w:r>
      <w:r w:rsidRPr="0094616C">
        <w:t xml:space="preserve"> </w:t>
      </w:r>
      <w:r>
        <w:t xml:space="preserve">Fixed, In-Kind </w:t>
      </w:r>
      <w:r w:rsidRPr="0093749D">
        <w:t>Site Commissions</w:t>
      </w:r>
      <w:r w:rsidRPr="00DC726E">
        <w:t xml:space="preserve"> </w:t>
      </w:r>
      <w:r w:rsidRPr="00F30AD0">
        <w:t xml:space="preserve">during 2022 in connection with </w:t>
      </w:r>
      <w:r>
        <w:t>IPCS</w:t>
      </w:r>
      <w:r w:rsidRPr="00F30AD0">
        <w:t xml:space="preserve"> or associated Ancillary Services provided at</w:t>
      </w:r>
      <w:r w:rsidRPr="00BD09A9">
        <w:t xml:space="preserve"> the Facility</w:t>
      </w:r>
      <w:r w:rsidRPr="0093749D">
        <w:t xml:space="preserve">.  If the Site </w:t>
      </w:r>
      <w:r w:rsidRPr="0093749D">
        <w:lastRenderedPageBreak/>
        <w:t>Commissions were paid to more than one entity, allocate the payment</w:t>
      </w:r>
      <w:r>
        <w:rPr>
          <w:bCs/>
        </w:rPr>
        <w:t>s</w:t>
      </w:r>
      <w:r w:rsidRPr="0093749D">
        <w:t xml:space="preserve"> </w:t>
      </w:r>
      <w:r>
        <w:rPr>
          <w:bCs/>
        </w:rPr>
        <w:t>among</w:t>
      </w:r>
      <w:r w:rsidRPr="0093749D">
        <w:t xml:space="preserve"> the </w:t>
      </w:r>
      <w:r w:rsidRPr="00F70816">
        <w:t xml:space="preserve">relevant entities.  </w:t>
      </w:r>
    </w:p>
    <w:p w14:paraId="3CA09BC5" w14:textId="77777777" w:rsidR="001215D2" w:rsidRPr="00B5104E" w:rsidRDefault="001215D2" w:rsidP="009B2518">
      <w:pPr>
        <w:pStyle w:val="Listlevel1"/>
        <w:numPr>
          <w:ilvl w:val="0"/>
          <w:numId w:val="0"/>
        </w:numPr>
        <w:ind w:left="360"/>
      </w:pPr>
    </w:p>
    <w:p w14:paraId="7884A8B5" w14:textId="77777777" w:rsidR="001215D2" w:rsidRPr="00086049" w:rsidRDefault="009D16AD" w:rsidP="009B2518">
      <w:pPr>
        <w:pStyle w:val="Listlevel1"/>
        <w:numPr>
          <w:ilvl w:val="3"/>
          <w:numId w:val="1"/>
        </w:numPr>
        <w:ind w:left="1440"/>
      </w:pPr>
      <w:r>
        <w:t xml:space="preserve"> </w:t>
      </w:r>
      <w:r w:rsidRPr="00B5104E">
        <w:t xml:space="preserve">If the Contractually Prescribed, </w:t>
      </w:r>
      <w:r w:rsidRPr="00846A37">
        <w:t>Fixed, In-Kind</w:t>
      </w:r>
      <w:r w:rsidRPr="00580CAA">
        <w:t xml:space="preserve"> Site Commission </w:t>
      </w:r>
      <w:r w:rsidRPr="00B96C23">
        <w:t>was</w:t>
      </w:r>
      <w:r w:rsidRPr="00E51B29">
        <w:t xml:space="preserve"> </w:t>
      </w:r>
      <w:r w:rsidRPr="00086049">
        <w:t xml:space="preserve">imposed at the contract level (e.g., a minimum annual guarantee due annually under a contract covering multiple Facilities), allocate the Site Commission </w:t>
      </w:r>
      <w:r w:rsidRPr="00F30AD0">
        <w:t xml:space="preserve">payments </w:t>
      </w:r>
      <w:r w:rsidRPr="00086049">
        <w:t>among all Facilities covered by the contract.</w:t>
      </w:r>
    </w:p>
    <w:p w14:paraId="14492749" w14:textId="77777777" w:rsidR="001215D2" w:rsidRPr="00C301C2" w:rsidRDefault="001215D2" w:rsidP="009B2518">
      <w:pPr>
        <w:pStyle w:val="Listlevel1"/>
        <w:numPr>
          <w:ilvl w:val="0"/>
          <w:numId w:val="0"/>
        </w:numPr>
        <w:ind w:left="360"/>
      </w:pPr>
    </w:p>
    <w:p w14:paraId="5574D4FD" w14:textId="7C1C7DD6" w:rsidR="001215D2" w:rsidRPr="00580CAA" w:rsidRDefault="009D16AD" w:rsidP="009B2518">
      <w:pPr>
        <w:pStyle w:val="Listlevel1"/>
        <w:numPr>
          <w:ilvl w:val="3"/>
          <w:numId w:val="1"/>
        </w:numPr>
        <w:ind w:left="1440"/>
      </w:pPr>
      <w:r>
        <w:t xml:space="preserve"> </w:t>
      </w:r>
      <w:r w:rsidRPr="00F70816">
        <w:t xml:space="preserve">In the Word template, describe the methodology </w:t>
      </w:r>
      <w:r w:rsidR="00C13674">
        <w:t>you</w:t>
      </w:r>
      <w:r w:rsidRPr="00F70816">
        <w:t xml:space="preserve"> used to allocate the Contractually Prescribed</w:t>
      </w:r>
      <w:r w:rsidRPr="00B5104E">
        <w:t>, Fixed, In-Kind Site Commission payments among Facilitie</w:t>
      </w:r>
      <w:r w:rsidRPr="00846A37">
        <w:t>s.</w:t>
      </w:r>
    </w:p>
    <w:p w14:paraId="7E1BD3F6" w14:textId="77777777" w:rsidR="001215D2" w:rsidRPr="00B96C23" w:rsidRDefault="001215D2" w:rsidP="009B2518">
      <w:pPr>
        <w:pStyle w:val="Listlevel1"/>
        <w:numPr>
          <w:ilvl w:val="0"/>
          <w:numId w:val="0"/>
        </w:numPr>
        <w:ind w:left="360"/>
      </w:pPr>
    </w:p>
    <w:p w14:paraId="0C9F6D58" w14:textId="77777777" w:rsidR="001215D2" w:rsidRPr="00086049" w:rsidRDefault="009D16AD" w:rsidP="009B2518">
      <w:pPr>
        <w:pStyle w:val="Listlevel1"/>
        <w:numPr>
          <w:ilvl w:val="3"/>
          <w:numId w:val="1"/>
        </w:numPr>
        <w:ind w:left="1440"/>
      </w:pPr>
      <w:r>
        <w:rPr>
          <w:b/>
          <w:bCs/>
        </w:rPr>
        <w:t xml:space="preserve"> </w:t>
      </w:r>
      <w:r w:rsidRPr="00E51B29">
        <w:rPr>
          <w:b/>
          <w:bCs/>
        </w:rPr>
        <w:t>Upfront Payments:</w:t>
      </w:r>
      <w:r w:rsidRPr="00086049">
        <w:t xml:space="preserve">  </w:t>
      </w:r>
      <w:r w:rsidRPr="00F30AD0">
        <w:t>Enter</w:t>
      </w:r>
      <w:r w:rsidRPr="00086049">
        <w:t xml:space="preserve"> the amount of all Contractually Prescribed Site Commissions </w:t>
      </w:r>
      <w:r w:rsidRPr="00F30AD0">
        <w:t xml:space="preserve">for 2022 </w:t>
      </w:r>
      <w:r w:rsidRPr="00086049">
        <w:t xml:space="preserve">that not only were In-Kind Site Commissions and Fixed Site Commissions but also were paid, at the signing of a contract or during the first year of the contract, in connection with the provision of </w:t>
      </w:r>
      <w:r>
        <w:t xml:space="preserve">IPCS </w:t>
      </w:r>
      <w:r w:rsidRPr="00820E0F">
        <w:t xml:space="preserve">provided </w:t>
      </w:r>
      <w:r w:rsidRPr="00086049">
        <w:t>at the Facility.</w:t>
      </w:r>
    </w:p>
    <w:p w14:paraId="5B328EE0" w14:textId="77777777" w:rsidR="001215D2" w:rsidRPr="00C301C2" w:rsidRDefault="001215D2" w:rsidP="009B2518">
      <w:pPr>
        <w:pStyle w:val="Listlevel1"/>
        <w:numPr>
          <w:ilvl w:val="0"/>
          <w:numId w:val="0"/>
        </w:numPr>
        <w:ind w:left="360"/>
      </w:pPr>
    </w:p>
    <w:p w14:paraId="3DA01346" w14:textId="2266A95F" w:rsidR="001215D2" w:rsidRPr="00C15856" w:rsidRDefault="009D16AD" w:rsidP="009B2518">
      <w:pPr>
        <w:pStyle w:val="Listlevel1"/>
        <w:numPr>
          <w:ilvl w:val="4"/>
          <w:numId w:val="1"/>
        </w:numPr>
        <w:ind w:left="1800"/>
        <w:rPr>
          <w:bCs/>
        </w:rPr>
      </w:pPr>
      <w:r w:rsidRPr="00F70816">
        <w:rPr>
          <w:b/>
          <w:bCs/>
        </w:rPr>
        <w:t xml:space="preserve">Recipient:  </w:t>
      </w:r>
      <w:r w:rsidRPr="00F30AD0">
        <w:t>E</w:t>
      </w:r>
      <w:r w:rsidRPr="00F30AD0">
        <w:rPr>
          <w:bCs/>
        </w:rPr>
        <w:t>nter</w:t>
      </w:r>
      <w:r w:rsidRPr="00F70816">
        <w:rPr>
          <w:bCs/>
        </w:rPr>
        <w:t xml:space="preserve"> the name </w:t>
      </w:r>
      <w:r w:rsidRPr="00B5104E">
        <w:rPr>
          <w:bCs/>
        </w:rPr>
        <w:t>of the entity or entities to</w:t>
      </w:r>
      <w:r w:rsidRPr="00D20A66">
        <w:rPr>
          <w:bCs/>
        </w:rPr>
        <w:t xml:space="preserve"> which </w:t>
      </w:r>
      <w:r w:rsidR="00C13674">
        <w:t>the Company</w:t>
      </w:r>
      <w:r w:rsidR="00C13674" w:rsidRPr="00D20A66">
        <w:rPr>
          <w:bCs/>
        </w:rPr>
        <w:t xml:space="preserve"> </w:t>
      </w:r>
      <w:r>
        <w:rPr>
          <w:bCs/>
        </w:rPr>
        <w:t>made these upfront payments</w:t>
      </w:r>
      <w:r w:rsidRPr="00D20A66">
        <w:rPr>
          <w:bCs/>
        </w:rPr>
        <w:t>.</w:t>
      </w:r>
      <w:r>
        <w:rPr>
          <w:bCs/>
        </w:rPr>
        <w:t xml:space="preserve">  If those Site Commissions were paid to more than one entity, allocate the payments among the relevant entities.</w:t>
      </w:r>
    </w:p>
    <w:p w14:paraId="41102D7C" w14:textId="77777777" w:rsidR="001215D2" w:rsidRPr="005C3B74" w:rsidRDefault="001215D2" w:rsidP="009B2518">
      <w:pPr>
        <w:pStyle w:val="Listlevel1"/>
        <w:numPr>
          <w:ilvl w:val="0"/>
          <w:numId w:val="0"/>
        </w:numPr>
        <w:ind w:left="360"/>
      </w:pPr>
    </w:p>
    <w:p w14:paraId="24ADCBB6" w14:textId="77777777" w:rsidR="001215D2" w:rsidRPr="00201316" w:rsidRDefault="009D16AD" w:rsidP="009B2518">
      <w:pPr>
        <w:pStyle w:val="Listlevel1"/>
        <w:numPr>
          <w:ilvl w:val="2"/>
          <w:numId w:val="1"/>
        </w:numPr>
        <w:ind w:left="1080" w:hanging="360"/>
      </w:pPr>
      <w:r w:rsidRPr="005C3B74">
        <w:rPr>
          <w:b/>
        </w:rPr>
        <w:t>Variable Site Commissions:</w:t>
      </w:r>
      <w:r w:rsidRPr="005C3B74">
        <w:t xml:space="preserve">  </w:t>
      </w:r>
      <w:r w:rsidRPr="00F30AD0">
        <w:t>Enter</w:t>
      </w:r>
      <w:r w:rsidRPr="005C3B74">
        <w:t xml:space="preserve"> the amount of Contractually Prescribed </w:t>
      </w:r>
      <w:r>
        <w:t xml:space="preserve">Site Commissions </w:t>
      </w:r>
      <w:r w:rsidRPr="00F30AD0">
        <w:t xml:space="preserve">for 2022 </w:t>
      </w:r>
      <w:r>
        <w:t xml:space="preserve">that were both In-Kind Site Commissions and Variable Site Commissions and that were </w:t>
      </w:r>
      <w:r w:rsidRPr="005C3B74">
        <w:t xml:space="preserve">paid in connection with </w:t>
      </w:r>
      <w:r>
        <w:t xml:space="preserve">IPCS </w:t>
      </w:r>
      <w:r w:rsidRPr="00F30AD0">
        <w:t xml:space="preserve">or associated Ancillary Services </w:t>
      </w:r>
      <w:r w:rsidRPr="00820E0F">
        <w:t xml:space="preserve">provided </w:t>
      </w:r>
      <w:r>
        <w:t>at</w:t>
      </w:r>
      <w:r w:rsidRPr="005C3B74">
        <w:t xml:space="preserve"> the Facility.</w:t>
      </w:r>
    </w:p>
    <w:p w14:paraId="3A6CBA8B" w14:textId="77777777" w:rsidR="001215D2" w:rsidRPr="002924FF" w:rsidRDefault="001215D2" w:rsidP="009B2518">
      <w:pPr>
        <w:pStyle w:val="Listlevel1"/>
        <w:numPr>
          <w:ilvl w:val="0"/>
          <w:numId w:val="0"/>
        </w:numPr>
        <w:ind w:left="360"/>
      </w:pPr>
    </w:p>
    <w:p w14:paraId="783D2D86" w14:textId="577C5BCE" w:rsidR="001215D2" w:rsidRPr="00E238AF" w:rsidRDefault="009D16AD" w:rsidP="009B2518">
      <w:pPr>
        <w:pStyle w:val="Listlevel1"/>
        <w:numPr>
          <w:ilvl w:val="3"/>
          <w:numId w:val="1"/>
        </w:numPr>
        <w:ind w:left="1440"/>
      </w:pPr>
      <w:r>
        <w:rPr>
          <w:b/>
          <w:bCs/>
        </w:rPr>
        <w:t xml:space="preserve"> Recipient:  </w:t>
      </w:r>
      <w:r w:rsidRPr="00F30AD0">
        <w:t>E</w:t>
      </w:r>
      <w:r w:rsidRPr="00F30AD0">
        <w:rPr>
          <w:bCs/>
        </w:rPr>
        <w:t>nter</w:t>
      </w:r>
      <w:r w:rsidRPr="00D20A66">
        <w:rPr>
          <w:bCs/>
        </w:rPr>
        <w:t xml:space="preserve"> the name of the entity</w:t>
      </w:r>
      <w:r>
        <w:rPr>
          <w:bCs/>
        </w:rPr>
        <w:t xml:space="preserve"> or entities</w:t>
      </w:r>
      <w:r w:rsidRPr="00D20A66">
        <w:rPr>
          <w:bCs/>
        </w:rPr>
        <w:t xml:space="preserve"> to which </w:t>
      </w:r>
      <w:r w:rsidR="000F186C">
        <w:t>the Company</w:t>
      </w:r>
      <w:r w:rsidR="000F186C" w:rsidRPr="00D20A66">
        <w:rPr>
          <w:bCs/>
        </w:rPr>
        <w:t xml:space="preserve"> </w:t>
      </w:r>
      <w:r w:rsidRPr="00D20A66">
        <w:rPr>
          <w:bCs/>
        </w:rPr>
        <w:t xml:space="preserve">paid </w:t>
      </w:r>
      <w:r w:rsidRPr="005C3B74">
        <w:t>Contractually Prescribed</w:t>
      </w:r>
      <w:r>
        <w:t xml:space="preserve">, Variable, In-Kind </w:t>
      </w:r>
      <w:r w:rsidRPr="00D20A66">
        <w:rPr>
          <w:bCs/>
        </w:rPr>
        <w:t>Site Commission</w:t>
      </w:r>
      <w:r>
        <w:rPr>
          <w:bCs/>
        </w:rPr>
        <w:t>s</w:t>
      </w:r>
      <w:r w:rsidRPr="00F30AD0">
        <w:rPr>
          <w:bCs/>
        </w:rPr>
        <w:t xml:space="preserve"> during 2022 </w:t>
      </w:r>
      <w:r w:rsidRPr="00F30AD0">
        <w:t xml:space="preserve">in connection with </w:t>
      </w:r>
      <w:r>
        <w:t>IPCS</w:t>
      </w:r>
      <w:r w:rsidRPr="00F30AD0">
        <w:t xml:space="preserve"> or associated Ancillary Services provided at the Facility</w:t>
      </w:r>
      <w:r w:rsidRPr="00F30AD0">
        <w:rPr>
          <w:bCs/>
        </w:rPr>
        <w:t>.</w:t>
      </w:r>
      <w:r>
        <w:rPr>
          <w:bCs/>
        </w:rPr>
        <w:t xml:space="preserve">  If the Site Commissions were paid to more than one entity, allocate the payments among the relevant entities.</w:t>
      </w:r>
    </w:p>
    <w:p w14:paraId="5E087560" w14:textId="77777777" w:rsidR="001215D2" w:rsidRPr="009B2518" w:rsidRDefault="001215D2" w:rsidP="009B2518"/>
    <w:p w14:paraId="058BBBEB" w14:textId="310ABB79" w:rsidR="00F926FD" w:rsidRDefault="009D16AD" w:rsidP="00F926FD">
      <w:pPr>
        <w:pStyle w:val="Listlevel1"/>
      </w:pPr>
      <w:r w:rsidRPr="005C3B74">
        <w:rPr>
          <w:b/>
          <w:bCs/>
        </w:rPr>
        <w:t>Site Commission Allocation Methodology:</w:t>
      </w:r>
      <w:r w:rsidRPr="005C3B74">
        <w:t xml:space="preserve">  In the Word template, fully describe</w:t>
      </w:r>
      <w:r>
        <w:t>,</w:t>
      </w:r>
      <w:r w:rsidRPr="001E1E94">
        <w:t xml:space="preserve"> </w:t>
      </w:r>
      <w:r>
        <w:t xml:space="preserve">document, explain, and justify the methodology </w:t>
      </w:r>
      <w:r w:rsidRPr="001E1E94">
        <w:t>you</w:t>
      </w:r>
      <w:r>
        <w:t xml:space="preserve"> used to</w:t>
      </w:r>
      <w:r w:rsidRPr="001E1E94">
        <w:t xml:space="preserve"> allocate </w:t>
      </w:r>
      <w:r>
        <w:t>S</w:t>
      </w:r>
      <w:r w:rsidRPr="001E1E94">
        <w:t xml:space="preserve">ite </w:t>
      </w:r>
      <w:r>
        <w:t>C</w:t>
      </w:r>
      <w:r w:rsidRPr="001E1E94">
        <w:t xml:space="preserve">ommission payments between </w:t>
      </w:r>
      <w:bookmarkStart w:id="333" w:name="_Hlk126857712"/>
      <w:r>
        <w:t xml:space="preserve">IPCS </w:t>
      </w:r>
      <w:r w:rsidRPr="00FD76CF">
        <w:t>(</w:t>
      </w:r>
      <w:r w:rsidRPr="00F64910">
        <w:t xml:space="preserve">and </w:t>
      </w:r>
      <w:r w:rsidRPr="00FD76CF">
        <w:t xml:space="preserve">associated </w:t>
      </w:r>
      <w:r w:rsidRPr="00F64910">
        <w:t>Ancillary Services</w:t>
      </w:r>
      <w:bookmarkEnd w:id="333"/>
      <w:r w:rsidRPr="00FD76CF">
        <w:t>)</w:t>
      </w:r>
      <w:r w:rsidRPr="00F64910">
        <w:t xml:space="preserve"> </w:t>
      </w:r>
      <w:r w:rsidRPr="001E1E94">
        <w:t xml:space="preserve">and </w:t>
      </w:r>
      <w:r w:rsidR="00EF7576">
        <w:t>Other Products and Services</w:t>
      </w:r>
      <w:r>
        <w:t xml:space="preserve"> at each Facility during 2022 in situations where </w:t>
      </w:r>
      <w:r w:rsidR="000557CF">
        <w:t xml:space="preserve">the Company </w:t>
      </w:r>
      <w:r>
        <w:t>made Site Commission payments for both IPCS</w:t>
      </w:r>
      <w:r w:rsidRPr="00DD0507">
        <w:t xml:space="preserve"> </w:t>
      </w:r>
      <w:r>
        <w:t xml:space="preserve">and </w:t>
      </w:r>
      <w:r w:rsidR="00EF7576">
        <w:t>Other Products and Services</w:t>
      </w:r>
      <w:r>
        <w:t xml:space="preserve">. </w:t>
      </w:r>
      <w:r w:rsidRPr="001E1E94">
        <w:t xml:space="preserve"> </w:t>
      </w:r>
    </w:p>
    <w:p w14:paraId="5CB4EA41" w14:textId="77777777" w:rsidR="00F926FD" w:rsidRDefault="00F926FD" w:rsidP="00F926FD">
      <w:pPr>
        <w:pStyle w:val="Listlevel1"/>
        <w:numPr>
          <w:ilvl w:val="0"/>
          <w:numId w:val="0"/>
        </w:numPr>
        <w:ind w:left="360"/>
      </w:pPr>
    </w:p>
    <w:p w14:paraId="238BAF2F" w14:textId="4296BE28" w:rsidR="00F926FD" w:rsidRDefault="009D16AD" w:rsidP="00F926FD">
      <w:pPr>
        <w:pStyle w:val="Listlevel1"/>
      </w:pPr>
      <w:r>
        <w:t>In the Word template, identify any Facility for which you used different formulas to calculate the Site Commissions paid during 2022 for interstate IPCS, international IPCS, or intrastate IPCS, respectively.  For each such Facility, identify separately the amount of the Site Commissions paid for interstate IPCS, international IPCS, and intrastate IPCS.</w:t>
      </w:r>
    </w:p>
    <w:p w14:paraId="40CC634F" w14:textId="77777777" w:rsidR="00F926FD" w:rsidRDefault="00F926FD" w:rsidP="00F926FD">
      <w:pPr>
        <w:pStyle w:val="Listlevel1"/>
        <w:numPr>
          <w:ilvl w:val="0"/>
          <w:numId w:val="0"/>
        </w:numPr>
        <w:ind w:left="360"/>
      </w:pPr>
    </w:p>
    <w:p w14:paraId="7C0AA13E" w14:textId="65CC26AF" w:rsidR="00F926FD" w:rsidRPr="005C3B74" w:rsidRDefault="009D16AD" w:rsidP="00F926FD">
      <w:pPr>
        <w:pStyle w:val="Listlevel1"/>
      </w:pPr>
      <w:r>
        <w:t xml:space="preserve">In the Word template, identify any Facility for which you used different formulas to calculate the Site Commissions paid during 2022 for </w:t>
      </w:r>
      <w:r w:rsidR="00AC303B">
        <w:t xml:space="preserve">Audio </w:t>
      </w:r>
      <w:r>
        <w:t xml:space="preserve">IPCS and </w:t>
      </w:r>
      <w:r w:rsidR="00AC303B">
        <w:t xml:space="preserve">Video </w:t>
      </w:r>
      <w:r>
        <w:t xml:space="preserve">IPCS, respectively.  For each such Facility, identify separately the amount of Site Commissions paid for </w:t>
      </w:r>
      <w:r w:rsidR="00AC303B">
        <w:t xml:space="preserve">Audio </w:t>
      </w:r>
      <w:r>
        <w:t xml:space="preserve">IPCS and </w:t>
      </w:r>
      <w:r w:rsidR="00AC303B">
        <w:t xml:space="preserve">Video </w:t>
      </w:r>
      <w:r>
        <w:t xml:space="preserve">IPCS.  </w:t>
      </w:r>
    </w:p>
    <w:p w14:paraId="4CC7E375" w14:textId="77777777" w:rsidR="00FE1BF4" w:rsidRDefault="00FE1BF4" w:rsidP="00F926FD">
      <w:pPr>
        <w:pStyle w:val="ListParagraph"/>
        <w:rPr>
          <w:rFonts w:cs="Times New Roman"/>
          <w:snapToGrid/>
          <w:sz w:val="22"/>
          <w:szCs w:val="22"/>
        </w:rPr>
        <w:sectPr w:rsidR="00FE1BF4" w:rsidSect="009939E5">
          <w:type w:val="continuous"/>
          <w:pgSz w:w="12240" w:h="15840"/>
          <w:pgMar w:top="1440" w:right="1440" w:bottom="720" w:left="1440" w:header="720" w:footer="720" w:gutter="0"/>
          <w:cols w:space="720"/>
          <w:titlePg/>
          <w:docGrid w:linePitch="360"/>
        </w:sectPr>
      </w:pPr>
    </w:p>
    <w:p w14:paraId="3ED8B5AB" w14:textId="77777777" w:rsidR="00F926FD" w:rsidRPr="008A2FD6" w:rsidRDefault="00F926FD" w:rsidP="00F926FD">
      <w:pPr>
        <w:pStyle w:val="ListParagraph"/>
        <w:rPr>
          <w:rFonts w:cs="Times New Roman"/>
          <w:snapToGrid/>
          <w:sz w:val="22"/>
          <w:szCs w:val="22"/>
        </w:rPr>
      </w:pPr>
    </w:p>
    <w:p w14:paraId="1ABE3B90" w14:textId="77777777" w:rsidR="00EF3A3F" w:rsidRDefault="009D16AD" w:rsidP="00EF3A3F">
      <w:pPr>
        <w:pStyle w:val="Heading4"/>
      </w:pPr>
      <w:r>
        <w:t>c</w:t>
      </w:r>
      <w:r w:rsidRPr="00F602A6">
        <w:t xml:space="preserve">.  </w:t>
      </w:r>
      <w:r>
        <w:t xml:space="preserve">Costs of Providers’ Safety and Security Measures </w:t>
      </w:r>
    </w:p>
    <w:p w14:paraId="7F8D4F41" w14:textId="1F1CF485" w:rsidR="003653D5" w:rsidRDefault="009D16AD" w:rsidP="00055354">
      <w:r w:rsidRPr="00A43353">
        <w:t xml:space="preserve">This subsection requires </w:t>
      </w:r>
      <w:r w:rsidR="003E02CE" w:rsidRPr="00A43353">
        <w:t>the C</w:t>
      </w:r>
      <w:r w:rsidR="008E0DB2" w:rsidRPr="00A43353">
        <w:t xml:space="preserve">ompany </w:t>
      </w:r>
      <w:r w:rsidRPr="00A43353">
        <w:t>to report</w:t>
      </w:r>
      <w:r w:rsidR="00AF7199" w:rsidRPr="00A43353">
        <w:t>, on a Facility-by-Facility basis,</w:t>
      </w:r>
      <w:r w:rsidRPr="00A43353">
        <w:t xml:space="preserve"> certain information regarding the </w:t>
      </w:r>
      <w:r w:rsidR="005A140E" w:rsidRPr="00A43353">
        <w:t xml:space="preserve">Safety and Security Measures </w:t>
      </w:r>
      <w:r w:rsidR="00942FC2" w:rsidRPr="00A43353">
        <w:t xml:space="preserve">that </w:t>
      </w:r>
      <w:r w:rsidR="008E0DB2" w:rsidRPr="00A43353">
        <w:t xml:space="preserve">it </w:t>
      </w:r>
      <w:r w:rsidR="00366DAF" w:rsidRPr="00A43353">
        <w:t>provided during 2022.</w:t>
      </w:r>
      <w:r w:rsidR="00AF7199" w:rsidRPr="00A43353">
        <w:t xml:space="preserve">  </w:t>
      </w:r>
      <w:r w:rsidRPr="00A43353">
        <w:t xml:space="preserve">Our inquiries here parallel </w:t>
      </w:r>
      <w:r w:rsidR="00C8460D" w:rsidRPr="00A43353">
        <w:t xml:space="preserve">the Company-wide inquiries </w:t>
      </w:r>
      <w:r w:rsidRPr="00A43353">
        <w:t xml:space="preserve">in </w:t>
      </w:r>
      <w:r w:rsidR="00E62204">
        <w:t>sub</w:t>
      </w:r>
      <w:r w:rsidR="00286773" w:rsidRPr="00A43353">
        <w:t>section IV.C.3, above</w:t>
      </w:r>
      <w:r w:rsidR="00997441" w:rsidRPr="00A43353">
        <w:t>.  Y</w:t>
      </w:r>
      <w:r w:rsidR="00C8460D" w:rsidRPr="00A43353">
        <w:t xml:space="preserve">our responses </w:t>
      </w:r>
      <w:r w:rsidR="00452A04" w:rsidRPr="00A43353">
        <w:t>to the</w:t>
      </w:r>
      <w:r w:rsidR="00B2415C" w:rsidRPr="00A43353">
        <w:t xml:space="preserve"> inquiries in this subsection </w:t>
      </w:r>
      <w:r w:rsidR="0039134A" w:rsidRPr="00A43353">
        <w:lastRenderedPageBreak/>
        <w:t>must</w:t>
      </w:r>
      <w:r w:rsidR="002154C2" w:rsidRPr="00A43353">
        <w:t xml:space="preserve"> </w:t>
      </w:r>
      <w:r w:rsidR="003E64D7" w:rsidRPr="00A43353">
        <w:t xml:space="preserve">employ the same categories </w:t>
      </w:r>
      <w:r w:rsidR="002B2D0C" w:rsidRPr="00A43353">
        <w:t xml:space="preserve">and, if applicable, subcategories of Safety and Security Measures </w:t>
      </w:r>
      <w:r w:rsidR="00334A01" w:rsidRPr="00A43353">
        <w:t xml:space="preserve">that you report in response to </w:t>
      </w:r>
      <w:r w:rsidR="004F7448">
        <w:t>sub</w:t>
      </w:r>
      <w:r w:rsidR="00334A01" w:rsidRPr="00A43353">
        <w:t>section IV.C.3</w:t>
      </w:r>
      <w:r w:rsidR="0039134A" w:rsidRPr="00A43353">
        <w:t>.</w:t>
      </w:r>
    </w:p>
    <w:p w14:paraId="7903234F" w14:textId="77777777" w:rsidR="00604252" w:rsidRPr="00A43353" w:rsidRDefault="00604252" w:rsidP="00A43353">
      <w:pPr>
        <w:pStyle w:val="Listlevel1"/>
        <w:numPr>
          <w:ilvl w:val="0"/>
          <w:numId w:val="0"/>
        </w:numPr>
        <w:ind w:left="360" w:hanging="360"/>
      </w:pPr>
    </w:p>
    <w:p w14:paraId="305233E9" w14:textId="0F9DAEDF" w:rsidR="00604252" w:rsidRDefault="009D16AD" w:rsidP="00604252">
      <w:pPr>
        <w:pStyle w:val="Listlevel1"/>
        <w:numPr>
          <w:ilvl w:val="1"/>
          <w:numId w:val="1"/>
        </w:numPr>
      </w:pPr>
      <w:r>
        <w:t>In subsection IV.C.3 above, we direct you to identify and categorize each individual Safety and Security Measure the Company provided during 2022.  Now, i</w:t>
      </w:r>
      <w:r w:rsidRPr="00D329E3">
        <w:t xml:space="preserve">n the Word template, </w:t>
      </w:r>
      <w:r>
        <w:t>list each of those individual Safety and Security Measures under each of the same categories as reported above:</w:t>
      </w:r>
    </w:p>
    <w:p w14:paraId="2683F460" w14:textId="77777777" w:rsidR="00604252" w:rsidRPr="00D329E3" w:rsidRDefault="00604252" w:rsidP="00A43353">
      <w:pPr>
        <w:pStyle w:val="Listlevel1"/>
        <w:numPr>
          <w:ilvl w:val="0"/>
          <w:numId w:val="0"/>
        </w:numPr>
        <w:ind w:left="720"/>
      </w:pPr>
    </w:p>
    <w:p w14:paraId="5C9E4689" w14:textId="77777777" w:rsidR="00604252" w:rsidRPr="00D329E3" w:rsidRDefault="009D16AD" w:rsidP="00604252">
      <w:pPr>
        <w:pStyle w:val="ListParagraph"/>
        <w:numPr>
          <w:ilvl w:val="2"/>
          <w:numId w:val="1"/>
        </w:numPr>
        <w:rPr>
          <w:rFonts w:cs="Times New Roman"/>
          <w:snapToGrid/>
          <w:sz w:val="22"/>
          <w:szCs w:val="22"/>
        </w:rPr>
      </w:pPr>
      <w:r w:rsidRPr="00D329E3">
        <w:rPr>
          <w:rFonts w:cs="Times New Roman"/>
          <w:snapToGrid/>
          <w:sz w:val="22"/>
          <w:szCs w:val="22"/>
        </w:rPr>
        <w:t>CALEA compliance measure</w:t>
      </w:r>
      <w:r>
        <w:rPr>
          <w:rFonts w:cs="Times New Roman"/>
          <w:snapToGrid/>
          <w:sz w:val="22"/>
          <w:szCs w:val="22"/>
        </w:rPr>
        <w:t>s</w:t>
      </w:r>
      <w:r w:rsidRPr="00D329E3">
        <w:rPr>
          <w:rFonts w:cs="Times New Roman"/>
          <w:snapToGrid/>
          <w:sz w:val="22"/>
          <w:szCs w:val="22"/>
        </w:rPr>
        <w:t>;</w:t>
      </w:r>
    </w:p>
    <w:p w14:paraId="3F04EE41" w14:textId="77777777" w:rsidR="00604252" w:rsidRPr="00D329E3" w:rsidRDefault="009D16AD" w:rsidP="00604252">
      <w:pPr>
        <w:pStyle w:val="ListParagraph"/>
        <w:numPr>
          <w:ilvl w:val="2"/>
          <w:numId w:val="1"/>
        </w:numPr>
        <w:rPr>
          <w:rFonts w:cs="Times New Roman"/>
          <w:snapToGrid/>
          <w:sz w:val="22"/>
          <w:szCs w:val="22"/>
        </w:rPr>
      </w:pPr>
      <w:r>
        <w:rPr>
          <w:rFonts w:cs="Times New Roman"/>
          <w:snapToGrid/>
          <w:sz w:val="22"/>
          <w:szCs w:val="22"/>
        </w:rPr>
        <w:t>L</w:t>
      </w:r>
      <w:r w:rsidRPr="00D329E3">
        <w:rPr>
          <w:rFonts w:cs="Times New Roman"/>
          <w:snapToGrid/>
          <w:sz w:val="22"/>
          <w:szCs w:val="22"/>
        </w:rPr>
        <w:t>aw enforcement support service</w:t>
      </w:r>
      <w:r>
        <w:rPr>
          <w:rFonts w:cs="Times New Roman"/>
          <w:snapToGrid/>
          <w:sz w:val="22"/>
          <w:szCs w:val="22"/>
        </w:rPr>
        <w:t>s;</w:t>
      </w:r>
    </w:p>
    <w:p w14:paraId="3B351073" w14:textId="77777777" w:rsidR="00604252" w:rsidRPr="00D329E3" w:rsidRDefault="009D16AD" w:rsidP="00604252">
      <w:pPr>
        <w:pStyle w:val="ListParagraph"/>
        <w:numPr>
          <w:ilvl w:val="2"/>
          <w:numId w:val="1"/>
        </w:numPr>
        <w:rPr>
          <w:rFonts w:cs="Times New Roman"/>
          <w:snapToGrid/>
          <w:sz w:val="22"/>
          <w:szCs w:val="22"/>
        </w:rPr>
      </w:pPr>
      <w:r>
        <w:rPr>
          <w:rFonts w:cs="Times New Roman"/>
          <w:snapToGrid/>
          <w:sz w:val="22"/>
          <w:szCs w:val="22"/>
        </w:rPr>
        <w:t>C</w:t>
      </w:r>
      <w:r w:rsidRPr="00D329E3">
        <w:rPr>
          <w:rFonts w:cs="Times New Roman"/>
          <w:snapToGrid/>
          <w:sz w:val="22"/>
          <w:szCs w:val="22"/>
        </w:rPr>
        <w:t>ommunication security service</w:t>
      </w:r>
      <w:r>
        <w:rPr>
          <w:rFonts w:cs="Times New Roman"/>
          <w:snapToGrid/>
          <w:sz w:val="22"/>
          <w:szCs w:val="22"/>
        </w:rPr>
        <w:t>s;</w:t>
      </w:r>
    </w:p>
    <w:p w14:paraId="7DC4E7A3" w14:textId="77777777" w:rsidR="00604252" w:rsidRPr="00D329E3" w:rsidRDefault="009D16AD" w:rsidP="00604252">
      <w:pPr>
        <w:pStyle w:val="ListParagraph"/>
        <w:numPr>
          <w:ilvl w:val="2"/>
          <w:numId w:val="1"/>
        </w:numPr>
        <w:rPr>
          <w:rFonts w:cs="Times New Roman"/>
          <w:snapToGrid/>
          <w:sz w:val="22"/>
          <w:szCs w:val="22"/>
        </w:rPr>
      </w:pPr>
      <w:r>
        <w:rPr>
          <w:rFonts w:cs="Times New Roman"/>
          <w:snapToGrid/>
          <w:sz w:val="22"/>
          <w:szCs w:val="22"/>
        </w:rPr>
        <w:t>C</w:t>
      </w:r>
      <w:r w:rsidRPr="00D329E3">
        <w:rPr>
          <w:rFonts w:cs="Times New Roman"/>
          <w:snapToGrid/>
          <w:sz w:val="22"/>
          <w:szCs w:val="22"/>
        </w:rPr>
        <w:t>ommunication recording service</w:t>
      </w:r>
      <w:r>
        <w:rPr>
          <w:rFonts w:cs="Times New Roman"/>
          <w:snapToGrid/>
          <w:sz w:val="22"/>
          <w:szCs w:val="22"/>
        </w:rPr>
        <w:t>s;</w:t>
      </w:r>
    </w:p>
    <w:p w14:paraId="05F74C95" w14:textId="77777777" w:rsidR="00604252" w:rsidRPr="00D329E3" w:rsidRDefault="009D16AD" w:rsidP="00604252">
      <w:pPr>
        <w:pStyle w:val="ListParagraph"/>
        <w:numPr>
          <w:ilvl w:val="2"/>
          <w:numId w:val="1"/>
        </w:numPr>
        <w:rPr>
          <w:rFonts w:cs="Times New Roman"/>
          <w:snapToGrid/>
          <w:sz w:val="22"/>
          <w:szCs w:val="22"/>
        </w:rPr>
      </w:pPr>
      <w:r>
        <w:rPr>
          <w:rFonts w:cs="Times New Roman"/>
          <w:snapToGrid/>
          <w:sz w:val="22"/>
          <w:szCs w:val="22"/>
        </w:rPr>
        <w:t>C</w:t>
      </w:r>
      <w:r w:rsidRPr="00D329E3">
        <w:rPr>
          <w:rFonts w:cs="Times New Roman"/>
          <w:snapToGrid/>
          <w:sz w:val="22"/>
          <w:szCs w:val="22"/>
        </w:rPr>
        <w:t>ommunication monitoring service</w:t>
      </w:r>
      <w:r>
        <w:rPr>
          <w:rFonts w:cs="Times New Roman"/>
          <w:snapToGrid/>
          <w:sz w:val="22"/>
          <w:szCs w:val="22"/>
        </w:rPr>
        <w:t>s;</w:t>
      </w:r>
    </w:p>
    <w:p w14:paraId="7B41A70C" w14:textId="77777777" w:rsidR="00604252" w:rsidRPr="00D329E3" w:rsidRDefault="009D16AD" w:rsidP="00604252">
      <w:pPr>
        <w:pStyle w:val="ListParagraph"/>
        <w:numPr>
          <w:ilvl w:val="2"/>
          <w:numId w:val="1"/>
        </w:numPr>
        <w:rPr>
          <w:rFonts w:cs="Times New Roman"/>
          <w:snapToGrid/>
          <w:sz w:val="22"/>
          <w:szCs w:val="22"/>
        </w:rPr>
      </w:pPr>
      <w:r>
        <w:rPr>
          <w:rFonts w:cs="Times New Roman"/>
          <w:snapToGrid/>
          <w:sz w:val="22"/>
          <w:szCs w:val="22"/>
        </w:rPr>
        <w:t>V</w:t>
      </w:r>
      <w:r w:rsidRPr="00D329E3">
        <w:rPr>
          <w:rFonts w:cs="Times New Roman"/>
          <w:snapToGrid/>
          <w:sz w:val="22"/>
          <w:szCs w:val="22"/>
        </w:rPr>
        <w:t>oice biometric service</w:t>
      </w:r>
      <w:r>
        <w:rPr>
          <w:rFonts w:cs="Times New Roman"/>
          <w:snapToGrid/>
          <w:sz w:val="22"/>
          <w:szCs w:val="22"/>
        </w:rPr>
        <w:t>s;</w:t>
      </w:r>
      <w:r w:rsidRPr="00D329E3">
        <w:rPr>
          <w:rFonts w:cs="Times New Roman"/>
          <w:snapToGrid/>
          <w:sz w:val="22"/>
          <w:szCs w:val="22"/>
        </w:rPr>
        <w:t xml:space="preserve"> and</w:t>
      </w:r>
    </w:p>
    <w:p w14:paraId="20B27D09" w14:textId="77777777" w:rsidR="00604252" w:rsidRPr="00A546EF" w:rsidRDefault="009D16AD" w:rsidP="00604252">
      <w:pPr>
        <w:pStyle w:val="ListParagraph"/>
        <w:numPr>
          <w:ilvl w:val="2"/>
          <w:numId w:val="1"/>
        </w:numPr>
      </w:pPr>
      <w:r>
        <w:rPr>
          <w:rFonts w:cs="Times New Roman"/>
          <w:sz w:val="22"/>
          <w:szCs w:val="22"/>
        </w:rPr>
        <w:t>O</w:t>
      </w:r>
      <w:r w:rsidRPr="00D329E3">
        <w:rPr>
          <w:rFonts w:cs="Times New Roman"/>
          <w:sz w:val="22"/>
          <w:szCs w:val="22"/>
        </w:rPr>
        <w:t>ther Safety and Security Measure</w:t>
      </w:r>
      <w:r>
        <w:rPr>
          <w:rFonts w:cs="Times New Roman"/>
          <w:sz w:val="22"/>
          <w:szCs w:val="22"/>
        </w:rPr>
        <w:t xml:space="preserve">s. </w:t>
      </w:r>
    </w:p>
    <w:p w14:paraId="7F088F4B" w14:textId="77777777" w:rsidR="00B423A3" w:rsidRDefault="00B423A3" w:rsidP="00DE7993">
      <w:pPr>
        <w:ind w:left="720"/>
      </w:pPr>
    </w:p>
    <w:p w14:paraId="33D4688A" w14:textId="7E5431D4" w:rsidR="00DE7993" w:rsidRPr="00D329E3" w:rsidRDefault="009D16AD" w:rsidP="00DE7993">
      <w:pPr>
        <w:ind w:left="720"/>
      </w:pPr>
      <w:r>
        <w:t>Then, for each listed Safety and Security Measure</w:t>
      </w:r>
      <w:r w:rsidR="0067432C">
        <w:t>,</w:t>
      </w:r>
      <w:r>
        <w:t xml:space="preserve"> identify the Facilities</w:t>
      </w:r>
      <w:r w:rsidRPr="006B362E">
        <w:t xml:space="preserve"> </w:t>
      </w:r>
      <w:r>
        <w:t xml:space="preserve">at which the Company provided these measures during 2022 by using the same unique contract identifiers and unique Facility identifiers used to report data on the Facility-specific Excel template worksheets. </w:t>
      </w:r>
    </w:p>
    <w:p w14:paraId="6E2D1956" w14:textId="77777777" w:rsidR="006020A8" w:rsidRDefault="006020A8" w:rsidP="006020A8">
      <w:pPr>
        <w:pStyle w:val="Listlevel1"/>
        <w:numPr>
          <w:ilvl w:val="0"/>
          <w:numId w:val="0"/>
        </w:numPr>
        <w:ind w:left="360"/>
      </w:pPr>
    </w:p>
    <w:p w14:paraId="793E3AAD" w14:textId="010E07F2" w:rsidR="006E26FF" w:rsidRDefault="009D16AD" w:rsidP="007149BD">
      <w:r w:rsidRPr="00A43353">
        <w:t xml:space="preserve">In </w:t>
      </w:r>
      <w:r w:rsidR="00F33BCC">
        <w:t>sub</w:t>
      </w:r>
      <w:r w:rsidRPr="00A43353">
        <w:t xml:space="preserve">section IV.C.3, above, </w:t>
      </w:r>
      <w:r w:rsidR="006A5CD8">
        <w:t xml:space="preserve">the </w:t>
      </w:r>
      <w:r w:rsidR="006A5CD8" w:rsidRPr="00335376">
        <w:t xml:space="preserve">Excel template </w:t>
      </w:r>
      <w:r w:rsidR="006A5CD8">
        <w:t xml:space="preserve">automatically </w:t>
      </w:r>
      <w:r w:rsidR="007854C5">
        <w:t>calculates</w:t>
      </w:r>
      <w:r w:rsidR="0084739E">
        <w:t xml:space="preserve">, for both </w:t>
      </w:r>
      <w:r w:rsidR="00AD4B16">
        <w:t>Audio IPCS and Video IPCS</w:t>
      </w:r>
      <w:r w:rsidR="00E8074F">
        <w:t>,</w:t>
      </w:r>
      <w:r w:rsidR="007854C5">
        <w:t xml:space="preserve"> </w:t>
      </w:r>
      <w:r w:rsidR="00862FDD">
        <w:t xml:space="preserve">the Company’s </w:t>
      </w:r>
      <w:r w:rsidR="00834D1E">
        <w:t xml:space="preserve">Annual Total Expenses for </w:t>
      </w:r>
      <w:r w:rsidR="002070D6" w:rsidRPr="009053A6">
        <w:t xml:space="preserve">Safety and Security Measures during 2022 </w:t>
      </w:r>
      <w:r w:rsidR="002070D6">
        <w:t xml:space="preserve">attributable to each </w:t>
      </w:r>
      <w:r w:rsidR="004D2E80">
        <w:t xml:space="preserve">of seven categories of such expenses.  </w:t>
      </w:r>
      <w:r w:rsidR="00BF4521">
        <w:t xml:space="preserve">We now direct you to allocate </w:t>
      </w:r>
      <w:r w:rsidR="00E60C35">
        <w:t xml:space="preserve">those </w:t>
      </w:r>
      <w:r w:rsidR="004875CD">
        <w:t>Company</w:t>
      </w:r>
      <w:r w:rsidR="008847EB">
        <w:t xml:space="preserve">-wide </w:t>
      </w:r>
      <w:r w:rsidR="00E60C35">
        <w:t xml:space="preserve">amounts among </w:t>
      </w:r>
      <w:r w:rsidR="00E815E9">
        <w:t xml:space="preserve">the individual Facilities for which you provided </w:t>
      </w:r>
      <w:r w:rsidR="00937356">
        <w:t>the Safety and Security M</w:t>
      </w:r>
      <w:r w:rsidR="00E815E9">
        <w:t>easures within each</w:t>
      </w:r>
      <w:r w:rsidR="00BD3DE3">
        <w:t xml:space="preserve"> respective</w:t>
      </w:r>
      <w:r w:rsidR="00E815E9">
        <w:t xml:space="preserve"> category during 2022</w:t>
      </w:r>
      <w:r w:rsidR="00E74FE0">
        <w:t>.</w:t>
      </w:r>
      <w:r w:rsidR="00072A73">
        <w:t xml:space="preserve">  </w:t>
      </w:r>
    </w:p>
    <w:p w14:paraId="6B67E12F" w14:textId="0B73C237" w:rsidR="007149BD" w:rsidRDefault="007149BD" w:rsidP="007149BD"/>
    <w:p w14:paraId="342E33E9" w14:textId="44C4FB74" w:rsidR="00E12E25" w:rsidRPr="00E12E25" w:rsidRDefault="009D16AD" w:rsidP="00E12E25">
      <w:pPr>
        <w:pStyle w:val="ListParagraph"/>
        <w:numPr>
          <w:ilvl w:val="1"/>
          <w:numId w:val="1"/>
        </w:numPr>
        <w:rPr>
          <w:rFonts w:cs="Times New Roman"/>
          <w:snapToGrid/>
          <w:sz w:val="22"/>
          <w:szCs w:val="22"/>
        </w:rPr>
      </w:pPr>
      <w:r w:rsidRPr="00E12E25">
        <w:rPr>
          <w:rFonts w:cs="Times New Roman"/>
          <w:snapToGrid/>
          <w:sz w:val="22"/>
          <w:szCs w:val="22"/>
        </w:rPr>
        <w:t xml:space="preserve">The Excel template provides </w:t>
      </w:r>
      <w:r w:rsidR="00350A4A">
        <w:rPr>
          <w:rFonts w:cs="Times New Roman"/>
          <w:snapToGrid/>
          <w:sz w:val="22"/>
          <w:szCs w:val="22"/>
        </w:rPr>
        <w:t xml:space="preserve">two </w:t>
      </w:r>
      <w:r w:rsidRPr="00E12E25">
        <w:rPr>
          <w:rFonts w:cs="Times New Roman"/>
          <w:snapToGrid/>
          <w:sz w:val="22"/>
          <w:szCs w:val="22"/>
        </w:rPr>
        <w:t>separate Facility-level worksheet</w:t>
      </w:r>
      <w:r w:rsidR="00A513E8">
        <w:rPr>
          <w:rFonts w:cs="Times New Roman"/>
          <w:snapToGrid/>
          <w:sz w:val="22"/>
          <w:szCs w:val="22"/>
        </w:rPr>
        <w:t>s</w:t>
      </w:r>
      <w:r w:rsidRPr="00E12E25">
        <w:rPr>
          <w:rFonts w:cs="Times New Roman"/>
          <w:snapToGrid/>
          <w:sz w:val="22"/>
          <w:szCs w:val="22"/>
        </w:rPr>
        <w:t xml:space="preserve"> for Audio IPCS and Video IPCS </w:t>
      </w:r>
      <w:r w:rsidR="00E45DCD">
        <w:rPr>
          <w:rFonts w:cs="Times New Roman"/>
          <w:snapToGrid/>
          <w:sz w:val="22"/>
          <w:szCs w:val="22"/>
        </w:rPr>
        <w:t>on which</w:t>
      </w:r>
      <w:r w:rsidRPr="00E12E25">
        <w:rPr>
          <w:rFonts w:cs="Times New Roman"/>
          <w:snapToGrid/>
          <w:sz w:val="22"/>
          <w:szCs w:val="22"/>
        </w:rPr>
        <w:t xml:space="preserve"> to report</w:t>
      </w:r>
      <w:r w:rsidR="00691915">
        <w:rPr>
          <w:rFonts w:cs="Times New Roman"/>
          <w:snapToGrid/>
          <w:sz w:val="22"/>
          <w:szCs w:val="22"/>
        </w:rPr>
        <w:t>,</w:t>
      </w:r>
      <w:r w:rsidRPr="00E12E25">
        <w:rPr>
          <w:rFonts w:cs="Times New Roman"/>
          <w:snapToGrid/>
          <w:sz w:val="22"/>
          <w:szCs w:val="22"/>
        </w:rPr>
        <w:t xml:space="preserve"> </w:t>
      </w:r>
      <w:r w:rsidR="00691915" w:rsidRPr="00E12E25">
        <w:rPr>
          <w:rFonts w:cs="Times New Roman"/>
          <w:snapToGrid/>
          <w:sz w:val="22"/>
          <w:szCs w:val="22"/>
        </w:rPr>
        <w:t xml:space="preserve">on a </w:t>
      </w:r>
      <w:r w:rsidR="00691915">
        <w:rPr>
          <w:rFonts w:cs="Times New Roman"/>
          <w:snapToGrid/>
          <w:sz w:val="22"/>
          <w:szCs w:val="22"/>
        </w:rPr>
        <w:t>F</w:t>
      </w:r>
      <w:r w:rsidR="00691915" w:rsidRPr="00E12E25">
        <w:rPr>
          <w:rFonts w:cs="Times New Roman"/>
          <w:snapToGrid/>
          <w:sz w:val="22"/>
          <w:szCs w:val="22"/>
        </w:rPr>
        <w:t>acility</w:t>
      </w:r>
      <w:r w:rsidR="00691915">
        <w:rPr>
          <w:rFonts w:cs="Times New Roman"/>
          <w:snapToGrid/>
          <w:sz w:val="22"/>
          <w:szCs w:val="22"/>
        </w:rPr>
        <w:t>-</w:t>
      </w:r>
      <w:r w:rsidR="00691915" w:rsidRPr="00E12E25">
        <w:rPr>
          <w:rFonts w:cs="Times New Roman"/>
          <w:snapToGrid/>
          <w:sz w:val="22"/>
          <w:szCs w:val="22"/>
        </w:rPr>
        <w:t>by</w:t>
      </w:r>
      <w:r w:rsidR="00691915">
        <w:rPr>
          <w:rFonts w:cs="Times New Roman"/>
          <w:snapToGrid/>
          <w:sz w:val="22"/>
          <w:szCs w:val="22"/>
        </w:rPr>
        <w:t>-F</w:t>
      </w:r>
      <w:r w:rsidR="00691915" w:rsidRPr="00E12E25">
        <w:rPr>
          <w:rFonts w:cs="Times New Roman"/>
          <w:snapToGrid/>
          <w:sz w:val="22"/>
          <w:szCs w:val="22"/>
        </w:rPr>
        <w:t>acility basis</w:t>
      </w:r>
      <w:r w:rsidR="00691915">
        <w:rPr>
          <w:rFonts w:cs="Times New Roman"/>
          <w:snapToGrid/>
          <w:sz w:val="22"/>
          <w:szCs w:val="22"/>
        </w:rPr>
        <w:t>,</w:t>
      </w:r>
      <w:r w:rsidRPr="00E12E25">
        <w:rPr>
          <w:rFonts w:cs="Times New Roman"/>
          <w:snapToGrid/>
          <w:sz w:val="22"/>
          <w:szCs w:val="22"/>
        </w:rPr>
        <w:t xml:space="preserve"> </w:t>
      </w:r>
      <w:r w:rsidR="00946DE1">
        <w:rPr>
          <w:rFonts w:cs="Times New Roman"/>
          <w:snapToGrid/>
          <w:sz w:val="22"/>
          <w:szCs w:val="22"/>
        </w:rPr>
        <w:t xml:space="preserve">expenses </w:t>
      </w:r>
      <w:r w:rsidRPr="00E12E25">
        <w:rPr>
          <w:rFonts w:cs="Times New Roman"/>
          <w:snapToGrid/>
          <w:sz w:val="22"/>
          <w:szCs w:val="22"/>
        </w:rPr>
        <w:t xml:space="preserve">incurred </w:t>
      </w:r>
      <w:r w:rsidR="00FD4267">
        <w:rPr>
          <w:rFonts w:cs="Times New Roman"/>
          <w:snapToGrid/>
          <w:sz w:val="22"/>
          <w:szCs w:val="22"/>
        </w:rPr>
        <w:t xml:space="preserve">to </w:t>
      </w:r>
      <w:r w:rsidRPr="00E12E25">
        <w:rPr>
          <w:rFonts w:cs="Times New Roman"/>
          <w:snapToGrid/>
          <w:sz w:val="22"/>
          <w:szCs w:val="22"/>
        </w:rPr>
        <w:t>provid</w:t>
      </w:r>
      <w:r w:rsidR="00946DE1">
        <w:rPr>
          <w:rFonts w:cs="Times New Roman"/>
          <w:snapToGrid/>
          <w:sz w:val="22"/>
          <w:szCs w:val="22"/>
        </w:rPr>
        <w:t>e</w:t>
      </w:r>
      <w:r w:rsidRPr="00E12E25">
        <w:rPr>
          <w:rFonts w:cs="Times New Roman"/>
          <w:snapToGrid/>
          <w:sz w:val="22"/>
          <w:szCs w:val="22"/>
        </w:rPr>
        <w:t xml:space="preserve"> Safety and Security Measures </w:t>
      </w:r>
      <w:r w:rsidR="00131C24">
        <w:rPr>
          <w:rFonts w:cs="Times New Roman"/>
          <w:snapToGrid/>
          <w:sz w:val="22"/>
          <w:szCs w:val="22"/>
        </w:rPr>
        <w:t xml:space="preserve">that </w:t>
      </w:r>
      <w:r w:rsidR="005049EB">
        <w:rPr>
          <w:rFonts w:cs="Times New Roman"/>
          <w:snapToGrid/>
          <w:sz w:val="22"/>
          <w:szCs w:val="22"/>
        </w:rPr>
        <w:t xml:space="preserve">the Company </w:t>
      </w:r>
      <w:r w:rsidR="00131C24">
        <w:rPr>
          <w:rFonts w:cs="Times New Roman"/>
          <w:snapToGrid/>
          <w:sz w:val="22"/>
          <w:szCs w:val="22"/>
        </w:rPr>
        <w:t xml:space="preserve">attributed </w:t>
      </w:r>
      <w:r w:rsidR="00FD4267">
        <w:rPr>
          <w:rFonts w:cs="Times New Roman"/>
          <w:snapToGrid/>
          <w:sz w:val="22"/>
          <w:szCs w:val="22"/>
        </w:rPr>
        <w:t xml:space="preserve">to </w:t>
      </w:r>
      <w:r w:rsidR="00E153F2" w:rsidRPr="00E153F2">
        <w:rPr>
          <w:rFonts w:cs="Times New Roman"/>
          <w:snapToGrid/>
          <w:sz w:val="22"/>
          <w:szCs w:val="22"/>
        </w:rPr>
        <w:t>Audio IPCS and Video IPCS</w:t>
      </w:r>
      <w:r w:rsidRPr="00E12E25">
        <w:rPr>
          <w:rFonts w:cs="Times New Roman"/>
          <w:snapToGrid/>
          <w:sz w:val="22"/>
          <w:szCs w:val="22"/>
        </w:rPr>
        <w:t xml:space="preserve">.  Each worksheet includes cells for you to identify each Facility using the same unique contract identifier and unique </w:t>
      </w:r>
      <w:r>
        <w:rPr>
          <w:rFonts w:cs="Times New Roman"/>
          <w:snapToGrid/>
          <w:sz w:val="22"/>
          <w:szCs w:val="22"/>
        </w:rPr>
        <w:t>F</w:t>
      </w:r>
      <w:r w:rsidRPr="00E12E25">
        <w:rPr>
          <w:rFonts w:cs="Times New Roman"/>
          <w:snapToGrid/>
          <w:sz w:val="22"/>
          <w:szCs w:val="22"/>
        </w:rPr>
        <w:t>acility identifier as for other Facility-level worksheets.  Add columns as necessary to the</w:t>
      </w:r>
      <w:r w:rsidR="00350A4A">
        <w:rPr>
          <w:rFonts w:cs="Times New Roman"/>
          <w:snapToGrid/>
          <w:sz w:val="22"/>
          <w:szCs w:val="22"/>
        </w:rPr>
        <w:t>se two</w:t>
      </w:r>
      <w:r w:rsidRPr="00E12E25">
        <w:rPr>
          <w:rFonts w:cs="Times New Roman"/>
          <w:snapToGrid/>
          <w:sz w:val="22"/>
          <w:szCs w:val="22"/>
        </w:rPr>
        <w:t xml:space="preserve"> worksheets to ensure all Facilities served by the Company during 2022 are reported. </w:t>
      </w:r>
      <w:r w:rsidR="00130EDD">
        <w:rPr>
          <w:rFonts w:cs="Times New Roman"/>
          <w:snapToGrid/>
          <w:sz w:val="22"/>
          <w:szCs w:val="22"/>
        </w:rPr>
        <w:t xml:space="preserve"> </w:t>
      </w:r>
      <w:r w:rsidR="001B465F">
        <w:rPr>
          <w:rFonts w:cs="Times New Roman"/>
          <w:snapToGrid/>
          <w:sz w:val="22"/>
          <w:szCs w:val="22"/>
        </w:rPr>
        <w:t xml:space="preserve">Drawing from </w:t>
      </w:r>
      <w:r w:rsidR="00130EDD">
        <w:rPr>
          <w:rFonts w:cs="Times New Roman"/>
          <w:snapToGrid/>
          <w:sz w:val="22"/>
          <w:szCs w:val="22"/>
        </w:rPr>
        <w:t xml:space="preserve">the </w:t>
      </w:r>
      <w:r w:rsidR="00A324A9">
        <w:rPr>
          <w:rFonts w:cs="Times New Roman"/>
          <w:snapToGrid/>
          <w:sz w:val="22"/>
          <w:szCs w:val="22"/>
        </w:rPr>
        <w:t>expenses</w:t>
      </w:r>
      <w:r w:rsidR="009706F0">
        <w:rPr>
          <w:rFonts w:cs="Times New Roman"/>
          <w:snapToGrid/>
          <w:sz w:val="22"/>
          <w:szCs w:val="22"/>
        </w:rPr>
        <w:t xml:space="preserve"> </w:t>
      </w:r>
      <w:r w:rsidRPr="00E12E25">
        <w:rPr>
          <w:rFonts w:cs="Times New Roman"/>
          <w:snapToGrid/>
          <w:sz w:val="22"/>
          <w:szCs w:val="22"/>
        </w:rPr>
        <w:t xml:space="preserve">reported for Audio IPCS and Video IPCS at the Company-wide level </w:t>
      </w:r>
      <w:r w:rsidR="006841FD">
        <w:rPr>
          <w:rFonts w:cs="Times New Roman"/>
          <w:snapToGrid/>
          <w:sz w:val="22"/>
          <w:szCs w:val="22"/>
        </w:rPr>
        <w:t xml:space="preserve">in subsection </w:t>
      </w:r>
      <w:r w:rsidRPr="00E12E25">
        <w:rPr>
          <w:rFonts w:cs="Times New Roman"/>
          <w:snapToGrid/>
          <w:sz w:val="22"/>
          <w:szCs w:val="22"/>
        </w:rPr>
        <w:t>IV.C.3 above, report your best estimate of the dollar amount of the</w:t>
      </w:r>
      <w:r w:rsidR="001D78BC">
        <w:rPr>
          <w:rFonts w:cs="Times New Roman"/>
          <w:snapToGrid/>
          <w:sz w:val="22"/>
          <w:szCs w:val="22"/>
        </w:rPr>
        <w:t>se</w:t>
      </w:r>
      <w:r w:rsidR="007C1EF1">
        <w:rPr>
          <w:rFonts w:cs="Times New Roman"/>
          <w:snapToGrid/>
          <w:sz w:val="22"/>
          <w:szCs w:val="22"/>
        </w:rPr>
        <w:t xml:space="preserve"> </w:t>
      </w:r>
      <w:r w:rsidR="0068750C">
        <w:rPr>
          <w:rFonts w:cs="Times New Roman"/>
          <w:snapToGrid/>
          <w:sz w:val="22"/>
          <w:szCs w:val="22"/>
        </w:rPr>
        <w:t>e</w:t>
      </w:r>
      <w:r w:rsidRPr="00E12E25">
        <w:rPr>
          <w:rFonts w:cs="Times New Roman"/>
          <w:snapToGrid/>
          <w:sz w:val="22"/>
          <w:szCs w:val="22"/>
        </w:rPr>
        <w:t xml:space="preserve">xpenses for each category of Safety and Security Measures attributable to each Facility in these worksheets.  If the Company provided no Safety and Security Measures within any specific category during 2022 for any Facility, enter zero in the appropriate cell.  The sum of </w:t>
      </w:r>
      <w:r w:rsidR="008A1071">
        <w:rPr>
          <w:rFonts w:cs="Times New Roman"/>
          <w:snapToGrid/>
          <w:sz w:val="22"/>
          <w:szCs w:val="22"/>
        </w:rPr>
        <w:t>the expenses reported for</w:t>
      </w:r>
      <w:r w:rsidRPr="00E12E25">
        <w:rPr>
          <w:rFonts w:cs="Times New Roman"/>
          <w:snapToGrid/>
          <w:sz w:val="22"/>
          <w:szCs w:val="22"/>
        </w:rPr>
        <w:t xml:space="preserve"> each </w:t>
      </w:r>
      <w:r w:rsidR="00C7699B">
        <w:rPr>
          <w:rFonts w:cs="Times New Roman"/>
          <w:snapToGrid/>
          <w:sz w:val="22"/>
          <w:szCs w:val="22"/>
        </w:rPr>
        <w:t>category of</w:t>
      </w:r>
      <w:r w:rsidRPr="00E12E25">
        <w:rPr>
          <w:rFonts w:cs="Times New Roman"/>
          <w:snapToGrid/>
          <w:sz w:val="22"/>
          <w:szCs w:val="22"/>
        </w:rPr>
        <w:t xml:space="preserve"> </w:t>
      </w:r>
      <w:r>
        <w:rPr>
          <w:rFonts w:cs="Times New Roman"/>
          <w:snapToGrid/>
          <w:sz w:val="22"/>
          <w:szCs w:val="22"/>
        </w:rPr>
        <w:t xml:space="preserve">Safety and Security Measures </w:t>
      </w:r>
      <w:r w:rsidRPr="00E12E25">
        <w:rPr>
          <w:rFonts w:cs="Times New Roman"/>
          <w:snapToGrid/>
          <w:sz w:val="22"/>
          <w:szCs w:val="22"/>
        </w:rPr>
        <w:t xml:space="preserve">for all Facilities should </w:t>
      </w:r>
      <w:r w:rsidR="00C7699B">
        <w:rPr>
          <w:rFonts w:cs="Times New Roman"/>
          <w:snapToGrid/>
          <w:sz w:val="22"/>
          <w:szCs w:val="22"/>
        </w:rPr>
        <w:t xml:space="preserve">equal </w:t>
      </w:r>
      <w:r w:rsidRPr="00E12E25">
        <w:rPr>
          <w:rFonts w:cs="Times New Roman"/>
          <w:snapToGrid/>
          <w:sz w:val="22"/>
          <w:szCs w:val="22"/>
        </w:rPr>
        <w:t>the amount reported at the Company-wide level</w:t>
      </w:r>
      <w:r w:rsidR="00CE7363">
        <w:rPr>
          <w:rFonts w:cs="Times New Roman"/>
          <w:snapToGrid/>
          <w:sz w:val="22"/>
          <w:szCs w:val="22"/>
        </w:rPr>
        <w:t xml:space="preserve"> for that category</w:t>
      </w:r>
      <w:r w:rsidR="002F65C9">
        <w:rPr>
          <w:rFonts w:cs="Times New Roman"/>
          <w:snapToGrid/>
          <w:sz w:val="22"/>
          <w:szCs w:val="22"/>
        </w:rPr>
        <w:t>, separately</w:t>
      </w:r>
      <w:r w:rsidR="00B174BA" w:rsidRPr="00E12E25">
        <w:rPr>
          <w:rFonts w:cs="Times New Roman"/>
          <w:snapToGrid/>
          <w:sz w:val="22"/>
          <w:szCs w:val="22"/>
        </w:rPr>
        <w:t xml:space="preserve"> for Audio IPCS </w:t>
      </w:r>
      <w:r w:rsidR="002F65C9">
        <w:rPr>
          <w:rFonts w:cs="Times New Roman"/>
          <w:snapToGrid/>
          <w:sz w:val="22"/>
          <w:szCs w:val="22"/>
        </w:rPr>
        <w:t>and</w:t>
      </w:r>
      <w:r w:rsidR="00B174BA" w:rsidRPr="00E12E25">
        <w:rPr>
          <w:rFonts w:cs="Times New Roman"/>
          <w:snapToGrid/>
          <w:sz w:val="22"/>
          <w:szCs w:val="22"/>
        </w:rPr>
        <w:t xml:space="preserve"> Video IPCS</w:t>
      </w:r>
      <w:r w:rsidRPr="00E12E25">
        <w:rPr>
          <w:rFonts w:cs="Times New Roman"/>
          <w:snapToGrid/>
          <w:sz w:val="22"/>
          <w:szCs w:val="22"/>
        </w:rPr>
        <w:t>.  The Excel template will automatically check</w:t>
      </w:r>
      <w:r w:rsidR="009808D3">
        <w:rPr>
          <w:rFonts w:cs="Times New Roman"/>
          <w:snapToGrid/>
          <w:sz w:val="22"/>
          <w:szCs w:val="22"/>
        </w:rPr>
        <w:t>,</w:t>
      </w:r>
      <w:r w:rsidR="009808D3" w:rsidRPr="009808D3">
        <w:rPr>
          <w:rFonts w:eastAsiaTheme="minorHAnsi" w:cs="Times New Roman"/>
          <w:snapToGrid/>
          <w:kern w:val="2"/>
          <w:sz w:val="22"/>
          <w:szCs w:val="22"/>
          <w14:ligatures w14:val="standardContextual"/>
        </w:rPr>
        <w:t xml:space="preserve"> </w:t>
      </w:r>
      <w:r w:rsidR="009808D3" w:rsidRPr="009808D3">
        <w:rPr>
          <w:rFonts w:cs="Times New Roman"/>
          <w:snapToGrid/>
          <w:sz w:val="22"/>
          <w:szCs w:val="22"/>
        </w:rPr>
        <w:t>separately for Audio IPCS and Video IPCS</w:t>
      </w:r>
      <w:r w:rsidR="00D95B33">
        <w:rPr>
          <w:rFonts w:cs="Times New Roman"/>
          <w:snapToGrid/>
          <w:sz w:val="22"/>
          <w:szCs w:val="22"/>
        </w:rPr>
        <w:t>,</w:t>
      </w:r>
      <w:r w:rsidRPr="00E12E25">
        <w:rPr>
          <w:rFonts w:cs="Times New Roman"/>
          <w:snapToGrid/>
          <w:sz w:val="22"/>
          <w:szCs w:val="22"/>
        </w:rPr>
        <w:t xml:space="preserve"> </w:t>
      </w:r>
      <w:r w:rsidR="00891176">
        <w:rPr>
          <w:rFonts w:cs="Times New Roman"/>
          <w:snapToGrid/>
          <w:sz w:val="22"/>
          <w:szCs w:val="22"/>
        </w:rPr>
        <w:t xml:space="preserve">whether </w:t>
      </w:r>
      <w:r w:rsidR="00D60E5C">
        <w:rPr>
          <w:rFonts w:cs="Times New Roman"/>
          <w:snapToGrid/>
          <w:sz w:val="22"/>
          <w:szCs w:val="22"/>
        </w:rPr>
        <w:t xml:space="preserve">the </w:t>
      </w:r>
      <w:r w:rsidRPr="00E12E25">
        <w:rPr>
          <w:rFonts w:cs="Times New Roman"/>
          <w:snapToGrid/>
          <w:sz w:val="22"/>
          <w:szCs w:val="22"/>
        </w:rPr>
        <w:t xml:space="preserve">total </w:t>
      </w:r>
      <w:r w:rsidR="00637EBB">
        <w:rPr>
          <w:rFonts w:cs="Times New Roman"/>
          <w:snapToGrid/>
          <w:sz w:val="22"/>
          <w:szCs w:val="22"/>
        </w:rPr>
        <w:t>expense</w:t>
      </w:r>
      <w:r w:rsidRPr="00E12E25">
        <w:rPr>
          <w:rFonts w:cs="Times New Roman"/>
          <w:snapToGrid/>
          <w:sz w:val="22"/>
          <w:szCs w:val="22"/>
        </w:rPr>
        <w:t xml:space="preserve"> reported for all </w:t>
      </w:r>
      <w:r w:rsidR="00BF0DBF">
        <w:rPr>
          <w:rFonts w:cs="Times New Roman"/>
          <w:snapToGrid/>
          <w:sz w:val="22"/>
          <w:szCs w:val="22"/>
        </w:rPr>
        <w:t xml:space="preserve">categories </w:t>
      </w:r>
      <w:r w:rsidR="00E249B6">
        <w:rPr>
          <w:rFonts w:cs="Times New Roman"/>
          <w:snapToGrid/>
          <w:sz w:val="22"/>
          <w:szCs w:val="22"/>
        </w:rPr>
        <w:t>of</w:t>
      </w:r>
      <w:r w:rsidRPr="00E12E25">
        <w:rPr>
          <w:rFonts w:cs="Times New Roman"/>
          <w:snapToGrid/>
          <w:sz w:val="22"/>
          <w:szCs w:val="22"/>
        </w:rPr>
        <w:t xml:space="preserve"> Safety and Security Measures </w:t>
      </w:r>
      <w:r w:rsidR="00BF34EC">
        <w:rPr>
          <w:rFonts w:cs="Times New Roman"/>
          <w:snapToGrid/>
          <w:sz w:val="22"/>
          <w:szCs w:val="22"/>
        </w:rPr>
        <w:t xml:space="preserve">across all Facilities </w:t>
      </w:r>
      <w:r w:rsidRPr="00E12E25">
        <w:rPr>
          <w:rFonts w:cs="Times New Roman"/>
          <w:snapToGrid/>
          <w:sz w:val="22"/>
          <w:szCs w:val="22"/>
        </w:rPr>
        <w:t xml:space="preserve">equals the </w:t>
      </w:r>
      <w:r w:rsidR="00EF11A0">
        <w:rPr>
          <w:rFonts w:cs="Times New Roman"/>
          <w:snapToGrid/>
          <w:sz w:val="22"/>
          <w:szCs w:val="22"/>
        </w:rPr>
        <w:t>e</w:t>
      </w:r>
      <w:r w:rsidRPr="00E12E25">
        <w:rPr>
          <w:rFonts w:cs="Times New Roman"/>
          <w:snapToGrid/>
          <w:sz w:val="22"/>
          <w:szCs w:val="22"/>
        </w:rPr>
        <w:t xml:space="preserve">xpense attributed to </w:t>
      </w:r>
      <w:r w:rsidR="0085071C">
        <w:rPr>
          <w:rFonts w:cs="Times New Roman"/>
          <w:snapToGrid/>
          <w:sz w:val="22"/>
          <w:szCs w:val="22"/>
        </w:rPr>
        <w:t>these services</w:t>
      </w:r>
      <w:r w:rsidRPr="00E12E25">
        <w:rPr>
          <w:rFonts w:cs="Times New Roman"/>
          <w:snapToGrid/>
          <w:sz w:val="22"/>
          <w:szCs w:val="22"/>
        </w:rPr>
        <w:t xml:space="preserve"> </w:t>
      </w:r>
      <w:r w:rsidR="0039058E">
        <w:rPr>
          <w:rFonts w:cs="Times New Roman"/>
          <w:snapToGrid/>
          <w:sz w:val="22"/>
          <w:szCs w:val="22"/>
        </w:rPr>
        <w:t>at the</w:t>
      </w:r>
      <w:r w:rsidRPr="00E12E25">
        <w:rPr>
          <w:rFonts w:cs="Times New Roman"/>
          <w:snapToGrid/>
          <w:sz w:val="22"/>
          <w:szCs w:val="22"/>
        </w:rPr>
        <w:t xml:space="preserve"> Company-wide </w:t>
      </w:r>
      <w:r w:rsidR="0039058E">
        <w:rPr>
          <w:rFonts w:cs="Times New Roman"/>
          <w:snapToGrid/>
          <w:sz w:val="22"/>
          <w:szCs w:val="22"/>
        </w:rPr>
        <w:t>level</w:t>
      </w:r>
      <w:r w:rsidR="0065667F">
        <w:rPr>
          <w:rFonts w:cs="Times New Roman"/>
          <w:snapToGrid/>
          <w:sz w:val="22"/>
          <w:szCs w:val="22"/>
        </w:rPr>
        <w:t>.</w:t>
      </w:r>
    </w:p>
    <w:p w14:paraId="484910CE" w14:textId="77777777" w:rsidR="00FE1BF4" w:rsidRDefault="00FE1BF4" w:rsidP="002F164A">
      <w:pPr>
        <w:ind w:left="360"/>
        <w:contextualSpacing/>
        <w:sectPr w:rsidR="00FE1BF4" w:rsidSect="009939E5">
          <w:type w:val="continuous"/>
          <w:pgSz w:w="12240" w:h="15840"/>
          <w:pgMar w:top="1440" w:right="1440" w:bottom="720" w:left="1440" w:header="720" w:footer="720" w:gutter="0"/>
          <w:cols w:space="720"/>
          <w:titlePg/>
          <w:docGrid w:linePitch="360"/>
        </w:sectPr>
      </w:pPr>
    </w:p>
    <w:p w14:paraId="1E22267D" w14:textId="77777777" w:rsidR="002F164A" w:rsidRDefault="002F164A" w:rsidP="002F164A">
      <w:pPr>
        <w:ind w:left="360"/>
        <w:contextualSpacing/>
      </w:pPr>
    </w:p>
    <w:p w14:paraId="2969CB89" w14:textId="77777777" w:rsidR="009408C9" w:rsidRPr="00B60C34" w:rsidRDefault="009D16AD" w:rsidP="009408C9">
      <w:pPr>
        <w:pStyle w:val="Heading4"/>
      </w:pPr>
      <w:r w:rsidRPr="00B60C34">
        <w:t xml:space="preserve">d. Safety and Security Measures </w:t>
      </w:r>
      <w:r w:rsidR="00174A95">
        <w:t>Costs Incurred by Facilities; Other Costs Incurred by Facilities</w:t>
      </w:r>
    </w:p>
    <w:p w14:paraId="5AB21F1C" w14:textId="694B9AF5" w:rsidR="00D435E1" w:rsidRDefault="009D16AD" w:rsidP="00D435E1">
      <w:r>
        <w:t xml:space="preserve">This subsection directs you to report any verifiable, reliable, and accurate information in </w:t>
      </w:r>
      <w:r w:rsidR="00F401DB">
        <w:t xml:space="preserve">the Company’s </w:t>
      </w:r>
      <w:r>
        <w:t xml:space="preserve">possession about the costs incurred by the Facilities </w:t>
      </w:r>
      <w:r w:rsidR="00F401DB">
        <w:t xml:space="preserve">the Company </w:t>
      </w:r>
      <w:r>
        <w:t xml:space="preserve">served during 2022 to provide Safety and Security Measures in connection with the provision of IPCS. </w:t>
      </w:r>
    </w:p>
    <w:p w14:paraId="7E6054ED" w14:textId="77777777" w:rsidR="007F0BBD" w:rsidRDefault="007F0BBD" w:rsidP="00EF3A3F">
      <w:pPr>
        <w:pStyle w:val="Listlevel1"/>
        <w:numPr>
          <w:ilvl w:val="0"/>
          <w:numId w:val="0"/>
        </w:numPr>
        <w:ind w:left="360" w:hanging="360"/>
      </w:pPr>
    </w:p>
    <w:p w14:paraId="50A70D8B" w14:textId="15520237" w:rsidR="00C021BF" w:rsidRPr="00A4516E" w:rsidRDefault="009D16AD" w:rsidP="00A203B6">
      <w:pPr>
        <w:pStyle w:val="Listlevel1"/>
        <w:numPr>
          <w:ilvl w:val="0"/>
          <w:numId w:val="26"/>
        </w:numPr>
      </w:pPr>
      <w:r w:rsidRPr="00A4516E">
        <w:lastRenderedPageBreak/>
        <w:t xml:space="preserve">In the Excel template, enter “Yes” if </w:t>
      </w:r>
      <w:r w:rsidR="00F401DB">
        <w:t>the Company</w:t>
      </w:r>
      <w:r w:rsidR="00F401DB" w:rsidRPr="00A4516E">
        <w:t xml:space="preserve"> </w:t>
      </w:r>
      <w:r w:rsidRPr="00A4516E">
        <w:t>ha</w:t>
      </w:r>
      <w:r w:rsidR="00F401DB">
        <w:t>s</w:t>
      </w:r>
      <w:r w:rsidRPr="00A4516E">
        <w:t xml:space="preserve"> any verifiable, reliable, and accurate information in</w:t>
      </w:r>
      <w:r w:rsidR="00F401DB">
        <w:t xml:space="preserve"> </w:t>
      </w:r>
      <w:r w:rsidR="00611068">
        <w:t>its</w:t>
      </w:r>
      <w:r w:rsidRPr="00A4516E">
        <w:t xml:space="preserve"> possession about the costs </w:t>
      </w:r>
      <w:r w:rsidR="00750F49">
        <w:t xml:space="preserve">incurred by </w:t>
      </w:r>
      <w:r w:rsidRPr="00A4516E">
        <w:t xml:space="preserve">the </w:t>
      </w:r>
      <w:r>
        <w:t>F</w:t>
      </w:r>
      <w:r w:rsidRPr="00A4516E">
        <w:t xml:space="preserve">acilities </w:t>
      </w:r>
      <w:r w:rsidR="00D77961">
        <w:t>the</w:t>
      </w:r>
      <w:r w:rsidR="00D77961" w:rsidRPr="00A4516E">
        <w:t xml:space="preserve"> </w:t>
      </w:r>
      <w:r w:rsidR="00D77961">
        <w:t>Company</w:t>
      </w:r>
      <w:r w:rsidR="00D77961" w:rsidRPr="00A4516E">
        <w:t xml:space="preserve"> serve</w:t>
      </w:r>
      <w:r w:rsidR="00D77961">
        <w:t>d</w:t>
      </w:r>
      <w:r w:rsidR="00D77961" w:rsidRPr="00A4516E">
        <w:t xml:space="preserve"> during 2022</w:t>
      </w:r>
      <w:r w:rsidR="00D77961">
        <w:t xml:space="preserve"> </w:t>
      </w:r>
      <w:r w:rsidR="00750F49">
        <w:t>to</w:t>
      </w:r>
      <w:r w:rsidRPr="00A4516E">
        <w:t xml:space="preserve"> </w:t>
      </w:r>
      <w:r w:rsidR="00F06F4A" w:rsidRPr="00A4516E">
        <w:t xml:space="preserve">provide </w:t>
      </w:r>
      <w:r w:rsidR="00F06F4A">
        <w:t>Safety and Security Measures</w:t>
      </w:r>
      <w:r w:rsidRPr="00A4516E">
        <w:t xml:space="preserve"> </w:t>
      </w:r>
      <w:r w:rsidR="00CD0A6F" w:rsidRPr="00A4516E">
        <w:t>in connection with the provision of IPCS</w:t>
      </w:r>
      <w:r w:rsidRPr="00A4516E">
        <w:t>.  Otherwise, enter “No.”</w:t>
      </w:r>
    </w:p>
    <w:p w14:paraId="33BF7AAB" w14:textId="77777777" w:rsidR="00C021BF" w:rsidRPr="00A4516E" w:rsidRDefault="00C021BF" w:rsidP="00C021BF">
      <w:pPr>
        <w:pStyle w:val="Listlevel1"/>
        <w:numPr>
          <w:ilvl w:val="0"/>
          <w:numId w:val="0"/>
        </w:numPr>
        <w:ind w:left="360"/>
      </w:pPr>
    </w:p>
    <w:p w14:paraId="53D1BE8C" w14:textId="012F8F41" w:rsidR="00C021BF" w:rsidRPr="00A4516E" w:rsidRDefault="009D16AD" w:rsidP="00C021BF">
      <w:pPr>
        <w:pStyle w:val="Listlevel1"/>
      </w:pPr>
      <w:r w:rsidRPr="00A4516E">
        <w:t xml:space="preserve">In the Excel template, if you entered “Yes” in response to the question above, for each </w:t>
      </w:r>
      <w:r>
        <w:t>F</w:t>
      </w:r>
      <w:r w:rsidRPr="00A4516E">
        <w:t xml:space="preserve">acility for which </w:t>
      </w:r>
      <w:r w:rsidR="00DC6C9C">
        <w:t>the Company</w:t>
      </w:r>
      <w:r w:rsidR="00DC6C9C" w:rsidRPr="00A4516E">
        <w:t xml:space="preserve"> ha</w:t>
      </w:r>
      <w:r w:rsidR="00DC6C9C">
        <w:t>s</w:t>
      </w:r>
      <w:r w:rsidRPr="00A4516E">
        <w:t xml:space="preserve"> such information, enter the total amount of </w:t>
      </w:r>
      <w:r>
        <w:t xml:space="preserve">expenses </w:t>
      </w:r>
      <w:r w:rsidR="001601A6">
        <w:t xml:space="preserve">incurred by the </w:t>
      </w:r>
      <w:r w:rsidR="000C6EC4">
        <w:t>F</w:t>
      </w:r>
      <w:r w:rsidR="001601A6">
        <w:t>acility</w:t>
      </w:r>
      <w:r w:rsidR="00BE0B8D">
        <w:t xml:space="preserve"> to provide </w:t>
      </w:r>
      <w:r>
        <w:t>Safety and Security Measures</w:t>
      </w:r>
      <w:r w:rsidRPr="00A4516E">
        <w:t xml:space="preserve"> in connection with the provision of IPCS</w:t>
      </w:r>
      <w:r>
        <w:t xml:space="preserve"> during 2022</w:t>
      </w:r>
      <w:r w:rsidRPr="00A4516E">
        <w:t xml:space="preserve">.  </w:t>
      </w:r>
    </w:p>
    <w:p w14:paraId="3087E531" w14:textId="77777777" w:rsidR="00C021BF" w:rsidRPr="00A4516E" w:rsidRDefault="00C021BF" w:rsidP="00C021BF">
      <w:pPr>
        <w:pStyle w:val="Listlevel1"/>
        <w:numPr>
          <w:ilvl w:val="0"/>
          <w:numId w:val="0"/>
        </w:numPr>
        <w:ind w:left="360"/>
      </w:pPr>
    </w:p>
    <w:p w14:paraId="68704497" w14:textId="4C5D4E52" w:rsidR="00C021BF" w:rsidRPr="00A4516E" w:rsidRDefault="009D16AD" w:rsidP="00C021BF">
      <w:pPr>
        <w:pStyle w:val="Listlevel1"/>
      </w:pPr>
      <w:r w:rsidRPr="00A4516E">
        <w:t xml:space="preserve">In the Excel template, for each </w:t>
      </w:r>
      <w:r w:rsidR="001D3258">
        <w:t>Facility</w:t>
      </w:r>
      <w:r w:rsidR="007C53F8">
        <w:t xml:space="preserve"> </w:t>
      </w:r>
      <w:r w:rsidR="00A75353">
        <w:t xml:space="preserve">identified in response to the </w:t>
      </w:r>
      <w:r w:rsidR="00681956">
        <w:t>previous direction</w:t>
      </w:r>
      <w:r w:rsidRPr="00A4516E">
        <w:t xml:space="preserve">, disaggregate the total amount of </w:t>
      </w:r>
      <w:r>
        <w:t xml:space="preserve">expenses </w:t>
      </w:r>
      <w:r w:rsidR="00A24A6F" w:rsidRPr="00A24A6F">
        <w:t xml:space="preserve">incurred by the </w:t>
      </w:r>
      <w:r w:rsidR="000C6EC4">
        <w:t>F</w:t>
      </w:r>
      <w:r w:rsidR="00A24A6F" w:rsidRPr="00A24A6F">
        <w:t xml:space="preserve">acility to provide </w:t>
      </w:r>
      <w:r>
        <w:t>Safety and Security Measures</w:t>
      </w:r>
      <w:r w:rsidRPr="00A4516E">
        <w:t xml:space="preserve"> in connection with the provision of IPCS among the following categories: </w:t>
      </w:r>
    </w:p>
    <w:p w14:paraId="3604531C" w14:textId="77777777" w:rsidR="00C021BF" w:rsidRPr="00F33DB8" w:rsidRDefault="00C021BF" w:rsidP="00C021BF">
      <w:pPr>
        <w:pStyle w:val="Listlevel1"/>
        <w:numPr>
          <w:ilvl w:val="0"/>
          <w:numId w:val="0"/>
        </w:numPr>
        <w:ind w:left="360"/>
      </w:pPr>
    </w:p>
    <w:p w14:paraId="5EF5357B" w14:textId="329275FC" w:rsidR="00C021BF" w:rsidRDefault="009D16AD" w:rsidP="00C021BF">
      <w:pPr>
        <w:pStyle w:val="Listlevel1"/>
        <w:numPr>
          <w:ilvl w:val="1"/>
          <w:numId w:val="1"/>
        </w:numPr>
      </w:pPr>
      <w:r>
        <w:t>CALEA</w:t>
      </w:r>
      <w:r w:rsidR="002F1945">
        <w:t xml:space="preserve"> compliance measures</w:t>
      </w:r>
      <w:r>
        <w:t xml:space="preserve">, including, but not limited to the costs incurred by the </w:t>
      </w:r>
      <w:r w:rsidR="006163AC">
        <w:t xml:space="preserve">Facility </w:t>
      </w:r>
      <w:r>
        <w:t>in complying with CALEA.</w:t>
      </w:r>
    </w:p>
    <w:p w14:paraId="0011A780" w14:textId="77777777" w:rsidR="00C021BF" w:rsidRDefault="00C021BF" w:rsidP="00C021BF">
      <w:pPr>
        <w:pStyle w:val="Listlevel1"/>
        <w:numPr>
          <w:ilvl w:val="0"/>
          <w:numId w:val="0"/>
        </w:numPr>
        <w:ind w:left="360"/>
      </w:pPr>
    </w:p>
    <w:p w14:paraId="4053779F" w14:textId="53EF5789" w:rsidR="00C021BF" w:rsidRDefault="009D16AD" w:rsidP="00C021BF">
      <w:pPr>
        <w:pStyle w:val="Listlevel1"/>
        <w:numPr>
          <w:ilvl w:val="1"/>
          <w:numId w:val="1"/>
        </w:numPr>
      </w:pPr>
      <w:r w:rsidRPr="28336575">
        <w:t>Law enforcement support services</w:t>
      </w:r>
      <w:r>
        <w:t xml:space="preserve">, including but not limited to the examples identified for such services in </w:t>
      </w:r>
      <w:r w:rsidR="00FA334E">
        <w:t>sub</w:t>
      </w:r>
      <w:r>
        <w:t>section IV.C.3 above.</w:t>
      </w:r>
    </w:p>
    <w:p w14:paraId="5D20E95A" w14:textId="77777777" w:rsidR="00C021BF" w:rsidRPr="000240C5" w:rsidRDefault="00C021BF" w:rsidP="00C021BF">
      <w:pPr>
        <w:pStyle w:val="Listlevel1"/>
        <w:numPr>
          <w:ilvl w:val="0"/>
          <w:numId w:val="0"/>
        </w:numPr>
        <w:ind w:left="360"/>
      </w:pPr>
    </w:p>
    <w:p w14:paraId="52A4F9F6" w14:textId="2C6A637E" w:rsidR="00C021BF" w:rsidRDefault="009D16AD" w:rsidP="00C021BF">
      <w:pPr>
        <w:pStyle w:val="Listlevel1"/>
        <w:numPr>
          <w:ilvl w:val="1"/>
          <w:numId w:val="1"/>
        </w:numPr>
      </w:pPr>
      <w:r>
        <w:t>Communication</w:t>
      </w:r>
      <w:r w:rsidRPr="28336575">
        <w:t xml:space="preserve"> security services</w:t>
      </w:r>
      <w:r>
        <w:t xml:space="preserve">, including, but not limited, to the examples identified for such services in </w:t>
      </w:r>
      <w:r w:rsidR="00847369">
        <w:t>sub</w:t>
      </w:r>
      <w:r>
        <w:t>section IV.C.3 above.</w:t>
      </w:r>
    </w:p>
    <w:p w14:paraId="1E162B29" w14:textId="77777777" w:rsidR="00C021BF" w:rsidRPr="00266C2D" w:rsidRDefault="00C021BF" w:rsidP="00C021BF">
      <w:pPr>
        <w:pStyle w:val="Listlevel1"/>
        <w:numPr>
          <w:ilvl w:val="0"/>
          <w:numId w:val="0"/>
        </w:numPr>
        <w:ind w:left="360"/>
      </w:pPr>
    </w:p>
    <w:p w14:paraId="538280BC" w14:textId="15F80136" w:rsidR="00C021BF" w:rsidRDefault="009D16AD" w:rsidP="00C021BF">
      <w:pPr>
        <w:pStyle w:val="Listlevel1"/>
        <w:numPr>
          <w:ilvl w:val="1"/>
          <w:numId w:val="1"/>
        </w:numPr>
      </w:pPr>
      <w:r>
        <w:t>Communication</w:t>
      </w:r>
      <w:r w:rsidRPr="28336575">
        <w:t xml:space="preserve"> recording services</w:t>
      </w:r>
      <w:r>
        <w:t xml:space="preserve">, including, but not limited to, the examples identified for such services in </w:t>
      </w:r>
      <w:r w:rsidR="00847369">
        <w:t>sub</w:t>
      </w:r>
      <w:r>
        <w:t>section IV.C.3 above.</w:t>
      </w:r>
    </w:p>
    <w:p w14:paraId="50919904" w14:textId="77777777" w:rsidR="00C021BF" w:rsidRPr="000240C5" w:rsidRDefault="00C021BF" w:rsidP="00C021BF">
      <w:pPr>
        <w:pStyle w:val="Listlevel1"/>
        <w:numPr>
          <w:ilvl w:val="0"/>
          <w:numId w:val="0"/>
        </w:numPr>
        <w:ind w:left="360"/>
      </w:pPr>
    </w:p>
    <w:p w14:paraId="7CA81DCB" w14:textId="429F1CD7" w:rsidR="00C021BF" w:rsidRDefault="009D16AD" w:rsidP="00C021BF">
      <w:pPr>
        <w:pStyle w:val="Listlevel1"/>
        <w:numPr>
          <w:ilvl w:val="1"/>
          <w:numId w:val="1"/>
        </w:numPr>
      </w:pPr>
      <w:r>
        <w:t>Communication</w:t>
      </w:r>
      <w:r w:rsidRPr="28336575">
        <w:t xml:space="preserve"> monitoring services</w:t>
      </w:r>
      <w:r>
        <w:t xml:space="preserve">, including, but not limited to, the examples identified for such services in </w:t>
      </w:r>
      <w:r w:rsidR="00847369">
        <w:t>sub</w:t>
      </w:r>
      <w:r>
        <w:t>section IV.C.3 above.</w:t>
      </w:r>
    </w:p>
    <w:p w14:paraId="588BF1CD" w14:textId="77777777" w:rsidR="00C021BF" w:rsidRPr="00103730" w:rsidRDefault="00C021BF" w:rsidP="00C021BF">
      <w:pPr>
        <w:pStyle w:val="Listlevel1"/>
        <w:numPr>
          <w:ilvl w:val="0"/>
          <w:numId w:val="0"/>
        </w:numPr>
        <w:ind w:left="360"/>
      </w:pPr>
    </w:p>
    <w:p w14:paraId="0BC82576" w14:textId="122A5687" w:rsidR="00C021BF" w:rsidRDefault="009D16AD" w:rsidP="00C021BF">
      <w:pPr>
        <w:pStyle w:val="Listlevel1"/>
        <w:numPr>
          <w:ilvl w:val="1"/>
          <w:numId w:val="1"/>
        </w:numPr>
      </w:pPr>
      <w:r w:rsidRPr="28336575">
        <w:t>Voice biometrics services</w:t>
      </w:r>
      <w:r>
        <w:t xml:space="preserve">, including, but not limited to, the examples identified for such services in </w:t>
      </w:r>
      <w:r w:rsidR="00847369">
        <w:t>sub</w:t>
      </w:r>
      <w:r>
        <w:t>section IV.C.3 above.</w:t>
      </w:r>
    </w:p>
    <w:p w14:paraId="1851C722" w14:textId="77777777" w:rsidR="00C021BF" w:rsidRPr="000240C5" w:rsidRDefault="00C021BF" w:rsidP="00C021BF">
      <w:pPr>
        <w:pStyle w:val="Listlevel1"/>
        <w:numPr>
          <w:ilvl w:val="0"/>
          <w:numId w:val="0"/>
        </w:numPr>
        <w:ind w:left="360"/>
      </w:pPr>
    </w:p>
    <w:p w14:paraId="14511DB9" w14:textId="6243D40E" w:rsidR="00C021BF" w:rsidRDefault="009D16AD" w:rsidP="00C021BF">
      <w:pPr>
        <w:pStyle w:val="Listlevel1"/>
        <w:numPr>
          <w:ilvl w:val="1"/>
          <w:numId w:val="1"/>
        </w:numPr>
      </w:pPr>
      <w:r w:rsidRPr="28336575">
        <w:t>Other services</w:t>
      </w:r>
      <w:r w:rsidR="00033962" w:rsidRPr="00033962">
        <w:rPr>
          <w:rFonts w:eastAsiaTheme="minorHAnsi"/>
          <w:kern w:val="2"/>
          <w14:ligatures w14:val="standardContextual"/>
        </w:rPr>
        <w:t xml:space="preserve"> </w:t>
      </w:r>
      <w:r w:rsidR="00033962" w:rsidRPr="00033962">
        <w:t>not included in one of the foregoing categories</w:t>
      </w:r>
      <w:r>
        <w:t xml:space="preserve">, including, but not limited to, the examples identified for such services in </w:t>
      </w:r>
      <w:r w:rsidR="00847369">
        <w:t>sub</w:t>
      </w:r>
      <w:r>
        <w:t>section IV.C.3 above.</w:t>
      </w:r>
    </w:p>
    <w:p w14:paraId="06EE08CB" w14:textId="77777777" w:rsidR="00C021BF" w:rsidRPr="00995AE6" w:rsidRDefault="00C021BF" w:rsidP="00C021BF">
      <w:pPr>
        <w:pStyle w:val="Listlevel1"/>
        <w:numPr>
          <w:ilvl w:val="0"/>
          <w:numId w:val="0"/>
        </w:numPr>
        <w:ind w:left="360"/>
      </w:pPr>
    </w:p>
    <w:p w14:paraId="74D40B44" w14:textId="77777777" w:rsidR="00C021BF" w:rsidRDefault="009D16AD" w:rsidP="00C021BF">
      <w:pPr>
        <w:pStyle w:val="Listlevel1"/>
      </w:pPr>
      <w:r w:rsidRPr="002713A7">
        <w:t>In the Word template, fully document, explain, and justify the accuracy and reliability of any data you have provided in response to questions (1), (2), and (3).</w:t>
      </w:r>
      <w:r>
        <w:t xml:space="preserve">  The Company shall also retain any documentation supporting any data provided in connection with questions (1), (2), and (3) above.</w:t>
      </w:r>
    </w:p>
    <w:p w14:paraId="05C12066" w14:textId="77777777" w:rsidR="00C021BF" w:rsidRPr="002713A7" w:rsidRDefault="00C021BF" w:rsidP="00C021BF">
      <w:pPr>
        <w:pStyle w:val="Listlevel1"/>
        <w:numPr>
          <w:ilvl w:val="0"/>
          <w:numId w:val="0"/>
        </w:numPr>
        <w:ind w:left="360"/>
      </w:pPr>
    </w:p>
    <w:p w14:paraId="5D04A3B9" w14:textId="3223C301" w:rsidR="00C021BF" w:rsidRPr="002713A7" w:rsidRDefault="009D16AD" w:rsidP="00C021BF">
      <w:pPr>
        <w:pStyle w:val="Listlevel1"/>
      </w:pPr>
      <w:r w:rsidRPr="00DA3086">
        <w:t xml:space="preserve">In the Word template, state whether </w:t>
      </w:r>
      <w:r w:rsidR="000745DC">
        <w:t xml:space="preserve">the Company </w:t>
      </w:r>
      <w:r w:rsidR="000745DC" w:rsidRPr="00DA3086">
        <w:t>ha</w:t>
      </w:r>
      <w:r w:rsidR="000745DC">
        <w:t>s</w:t>
      </w:r>
      <w:r w:rsidRPr="00DA3086">
        <w:t xml:space="preserve"> any verifiable, reliable, and accurate information regarding </w:t>
      </w:r>
      <w:r>
        <w:t xml:space="preserve">any expenses for IPCS and associated Ancillary Services, </w:t>
      </w:r>
      <w:r w:rsidRPr="00DA3086">
        <w:t xml:space="preserve">other </w:t>
      </w:r>
      <w:r>
        <w:t>than S</w:t>
      </w:r>
      <w:r w:rsidRPr="00DA3086">
        <w:t xml:space="preserve">afety and </w:t>
      </w:r>
      <w:r>
        <w:t>S</w:t>
      </w:r>
      <w:r w:rsidRPr="00DA3086">
        <w:t xml:space="preserve">ecurity </w:t>
      </w:r>
      <w:r>
        <w:t xml:space="preserve">Measure expenses, incurred by Facilities </w:t>
      </w:r>
      <w:r w:rsidR="00187C09">
        <w:t xml:space="preserve">served by the Company </w:t>
      </w:r>
      <w:r>
        <w:t>during 2022.</w:t>
      </w:r>
      <w:r w:rsidRPr="00DA3086">
        <w:t xml:space="preserve">  If </w:t>
      </w:r>
      <w:r w:rsidR="000745DC">
        <w:t xml:space="preserve">the Company </w:t>
      </w:r>
      <w:r w:rsidR="000745DC" w:rsidRPr="00DA3086">
        <w:t>ha</w:t>
      </w:r>
      <w:r w:rsidR="000745DC">
        <w:t>s</w:t>
      </w:r>
      <w:r w:rsidRPr="00DA3086">
        <w:t xml:space="preserve"> such information, explain in detail </w:t>
      </w:r>
      <w:r>
        <w:t xml:space="preserve">the source of the information </w:t>
      </w:r>
      <w:r w:rsidR="00121CB0">
        <w:t>and</w:t>
      </w:r>
      <w:r>
        <w:t xml:space="preserve"> the products and services for which the expenses were incurred</w:t>
      </w:r>
      <w:r w:rsidRPr="00DA3086">
        <w:t xml:space="preserve">, including a description of the </w:t>
      </w:r>
      <w:r>
        <w:t>expenses</w:t>
      </w:r>
      <w:r w:rsidRPr="00DA3086">
        <w:t xml:space="preserve"> and the </w:t>
      </w:r>
      <w:r>
        <w:t>F</w:t>
      </w:r>
      <w:r w:rsidRPr="00DA3086">
        <w:t xml:space="preserve">acility to which that information pertains.  </w:t>
      </w:r>
      <w:r w:rsidR="00B84CB2">
        <w:t>The Company</w:t>
      </w:r>
      <w:r w:rsidRPr="00DA3086">
        <w:t xml:space="preserve"> must be able to reproduce, on request, documentation sufficient to fully explain and justify the accuracy and reliability of any data report</w:t>
      </w:r>
      <w:r w:rsidR="00B84CB2">
        <w:t>ed</w:t>
      </w:r>
      <w:r w:rsidRPr="00DA3086">
        <w:t xml:space="preserve"> </w:t>
      </w:r>
      <w:r>
        <w:t>in response to this inquiry</w:t>
      </w:r>
      <w:r w:rsidRPr="00DA3086">
        <w:t xml:space="preserve">.  </w:t>
      </w:r>
    </w:p>
    <w:p w14:paraId="509419F9" w14:textId="77777777" w:rsidR="00FE1BF4" w:rsidRDefault="00FE1BF4" w:rsidP="00EF3A3F">
      <w:pPr>
        <w:pStyle w:val="Listlevel1"/>
        <w:numPr>
          <w:ilvl w:val="0"/>
          <w:numId w:val="0"/>
        </w:numPr>
        <w:ind w:left="360" w:hanging="360"/>
        <w:sectPr w:rsidR="00FE1BF4" w:rsidSect="009939E5">
          <w:type w:val="continuous"/>
          <w:pgSz w:w="12240" w:h="15840"/>
          <w:pgMar w:top="1440" w:right="1440" w:bottom="720" w:left="1440" w:header="720" w:footer="720" w:gutter="0"/>
          <w:cols w:space="720"/>
          <w:titlePg/>
          <w:docGrid w:linePitch="360"/>
        </w:sectPr>
      </w:pPr>
    </w:p>
    <w:p w14:paraId="1609D2AA" w14:textId="77777777" w:rsidR="00D435E1" w:rsidRDefault="00D435E1" w:rsidP="00EF3A3F">
      <w:pPr>
        <w:pStyle w:val="Listlevel1"/>
        <w:numPr>
          <w:ilvl w:val="0"/>
          <w:numId w:val="0"/>
        </w:numPr>
        <w:ind w:left="360" w:hanging="360"/>
      </w:pPr>
    </w:p>
    <w:p w14:paraId="11E39129" w14:textId="77777777" w:rsidR="00743964" w:rsidRPr="001D342C" w:rsidRDefault="009D16AD" w:rsidP="00743964">
      <w:pPr>
        <w:pStyle w:val="Heading4"/>
      </w:pPr>
      <w:bookmarkStart w:id="334" w:name="_Toc81202756"/>
      <w:bookmarkStart w:id="335" w:name="_Toc81204092"/>
      <w:bookmarkStart w:id="336" w:name="_Toc81204335"/>
      <w:bookmarkStart w:id="337" w:name="_Toc81497114"/>
      <w:bookmarkStart w:id="338" w:name="_Toc82078309"/>
      <w:r>
        <w:t>e</w:t>
      </w:r>
      <w:r w:rsidRPr="003129B2">
        <w:t xml:space="preserve">.  </w:t>
      </w:r>
      <w:r w:rsidRPr="007A749E">
        <w:t>Ancillary Services Information</w:t>
      </w:r>
      <w:bookmarkEnd w:id="334"/>
      <w:bookmarkEnd w:id="335"/>
      <w:bookmarkEnd w:id="336"/>
      <w:bookmarkEnd w:id="337"/>
      <w:bookmarkEnd w:id="338"/>
    </w:p>
    <w:p w14:paraId="62449DB8" w14:textId="4F7AC457" w:rsidR="00743964" w:rsidRPr="00F34DA2" w:rsidRDefault="009D16AD" w:rsidP="00A203B6">
      <w:pPr>
        <w:pStyle w:val="Listlevel1"/>
        <w:numPr>
          <w:ilvl w:val="0"/>
          <w:numId w:val="27"/>
        </w:numPr>
      </w:pPr>
      <w:r w:rsidRPr="00743964">
        <w:rPr>
          <w:b/>
          <w:bCs/>
        </w:rPr>
        <w:t>Automated Payment Fee Revenues:</w:t>
      </w:r>
      <w:r w:rsidRPr="00F34DA2">
        <w:t xml:space="preserve">  Enter the amount of Automated Payment Fee </w:t>
      </w:r>
      <w:r>
        <w:t>r</w:t>
      </w:r>
      <w:r w:rsidRPr="00F34DA2">
        <w:t xml:space="preserve">evenues the Accounting Entity received from Customers for the provision of </w:t>
      </w:r>
      <w:r w:rsidR="000D50FF">
        <w:t>A</w:t>
      </w:r>
      <w:r w:rsidR="000D50FF" w:rsidRPr="00F34DA2">
        <w:t xml:space="preserve">udio </w:t>
      </w:r>
      <w:r w:rsidRPr="00F34DA2">
        <w:t xml:space="preserve">and </w:t>
      </w:r>
      <w:r w:rsidR="000D50FF">
        <w:t>V</w:t>
      </w:r>
      <w:r w:rsidR="000D50FF" w:rsidRPr="00F34DA2">
        <w:t>ideo</w:t>
      </w:r>
      <w:r w:rsidRPr="00F34DA2">
        <w:t xml:space="preserve"> IPCS during 2022.</w:t>
      </w:r>
    </w:p>
    <w:p w14:paraId="7D639526" w14:textId="77777777" w:rsidR="00743964" w:rsidRPr="00F34DA2" w:rsidRDefault="00743964" w:rsidP="00743964">
      <w:pPr>
        <w:pStyle w:val="Listlevel1"/>
        <w:numPr>
          <w:ilvl w:val="0"/>
          <w:numId w:val="0"/>
        </w:numPr>
        <w:ind w:left="360"/>
      </w:pPr>
    </w:p>
    <w:p w14:paraId="705DD5ED" w14:textId="0890CB23" w:rsidR="00743964" w:rsidRPr="00F34DA2" w:rsidRDefault="009D16AD" w:rsidP="00743964">
      <w:pPr>
        <w:pStyle w:val="Listlevel1"/>
      </w:pPr>
      <w:r w:rsidRPr="007A7023">
        <w:rPr>
          <w:b/>
          <w:bCs/>
        </w:rPr>
        <w:lastRenderedPageBreak/>
        <w:t>Automated Payment Fees Passed Through to An Affiliate:</w:t>
      </w:r>
      <w:r w:rsidRPr="00F34DA2">
        <w:t xml:space="preserve">  Enter the amount of Automated Payment Fee revenue</w:t>
      </w:r>
      <w:r>
        <w:t>s</w:t>
      </w:r>
      <w:r w:rsidRPr="00F34DA2">
        <w:t xml:space="preserve"> the Accounting Entity passed through to any </w:t>
      </w:r>
      <w:bookmarkStart w:id="339" w:name="_Hlk126858986"/>
      <w:r w:rsidRPr="00F34DA2">
        <w:t>Affiliate, other than an Affiliate that provide</w:t>
      </w:r>
      <w:r w:rsidR="00C039EE">
        <w:t>d</w:t>
      </w:r>
      <w:r w:rsidRPr="00F34DA2">
        <w:t xml:space="preserve"> </w:t>
      </w:r>
      <w:r w:rsidR="000D50FF">
        <w:t>A</w:t>
      </w:r>
      <w:r w:rsidR="000D50FF" w:rsidRPr="00F34DA2">
        <w:t xml:space="preserve">udio </w:t>
      </w:r>
      <w:r w:rsidRPr="00F34DA2">
        <w:t xml:space="preserve">and </w:t>
      </w:r>
      <w:r w:rsidR="000D50FF">
        <w:t>V</w:t>
      </w:r>
      <w:r w:rsidR="000D50FF" w:rsidRPr="00F34DA2">
        <w:t>ideo</w:t>
      </w:r>
      <w:r w:rsidRPr="00F34DA2">
        <w:t xml:space="preserve"> IPCS and Ancillary Services</w:t>
      </w:r>
      <w:bookmarkEnd w:id="339"/>
      <w:r w:rsidRPr="00F34DA2">
        <w:t xml:space="preserve">, for the provision of </w:t>
      </w:r>
      <w:r w:rsidR="000D50FF">
        <w:t>A</w:t>
      </w:r>
      <w:r w:rsidR="000D50FF" w:rsidRPr="00F34DA2">
        <w:t xml:space="preserve">udio </w:t>
      </w:r>
      <w:r w:rsidRPr="00F34DA2">
        <w:t xml:space="preserve">and </w:t>
      </w:r>
      <w:r w:rsidR="000D50FF">
        <w:t>V</w:t>
      </w:r>
      <w:r w:rsidR="000D50FF" w:rsidRPr="00F34DA2">
        <w:t xml:space="preserve">ideo </w:t>
      </w:r>
      <w:r w:rsidRPr="00F34DA2">
        <w:t>IPCS during 2022.</w:t>
      </w:r>
    </w:p>
    <w:p w14:paraId="5AE4E081" w14:textId="77777777" w:rsidR="00743964" w:rsidRPr="00F34DA2" w:rsidRDefault="00743964" w:rsidP="00743964">
      <w:pPr>
        <w:pStyle w:val="Listlevel1"/>
        <w:numPr>
          <w:ilvl w:val="0"/>
          <w:numId w:val="0"/>
        </w:numPr>
        <w:ind w:left="360"/>
      </w:pPr>
    </w:p>
    <w:p w14:paraId="19859500" w14:textId="77777777" w:rsidR="00743964" w:rsidRPr="00796170" w:rsidRDefault="009D16AD" w:rsidP="00743964">
      <w:pPr>
        <w:pStyle w:val="Listlevel1"/>
      </w:pPr>
      <w:r w:rsidRPr="007A7023">
        <w:rPr>
          <w:b/>
          <w:bCs/>
        </w:rPr>
        <w:t>Affiliates Used in Providing Automated Payment Service:</w:t>
      </w:r>
      <w:r w:rsidRPr="00F34DA2">
        <w:t xml:space="preserve">  List each Affiliate, if any, that the Accounting Entity used in providing its Automated Payment Service at each Facility for 2022.  </w:t>
      </w:r>
    </w:p>
    <w:p w14:paraId="34B1D633" w14:textId="77777777" w:rsidR="00743964" w:rsidRPr="00F34DA2" w:rsidRDefault="00743964" w:rsidP="00743964">
      <w:pPr>
        <w:pStyle w:val="Listlevel1"/>
        <w:numPr>
          <w:ilvl w:val="0"/>
          <w:numId w:val="0"/>
        </w:numPr>
        <w:ind w:left="360"/>
      </w:pPr>
    </w:p>
    <w:p w14:paraId="25733B05" w14:textId="7BD07DB5" w:rsidR="00743964" w:rsidRPr="00F34DA2" w:rsidRDefault="009D16AD" w:rsidP="00743964">
      <w:pPr>
        <w:pStyle w:val="Listlevel1"/>
      </w:pPr>
      <w:r w:rsidRPr="007A7023">
        <w:rPr>
          <w:b/>
          <w:bCs/>
        </w:rPr>
        <w:t>Third Parties Used in Providing Automated Payment Service:</w:t>
      </w:r>
      <w:r w:rsidRPr="00F34DA2">
        <w:t xml:space="preserve">  List each Third Party, if any, that the Accounting Entity used in providing its Automated Payment Service at each Facility for 2022 and enter the amount of Automated Pay</w:t>
      </w:r>
      <w:r w:rsidR="006F01E8">
        <w:t>ment</w:t>
      </w:r>
      <w:r w:rsidRPr="00F34DA2">
        <w:t xml:space="preserve"> Service for which the Company was billed by each listed Third Party at each Facility for 2022.  </w:t>
      </w:r>
    </w:p>
    <w:p w14:paraId="50ABF626" w14:textId="77777777" w:rsidR="00743964" w:rsidRPr="00F34DA2" w:rsidRDefault="00743964" w:rsidP="00743964">
      <w:pPr>
        <w:pStyle w:val="Listlevel1"/>
        <w:numPr>
          <w:ilvl w:val="0"/>
          <w:numId w:val="0"/>
        </w:numPr>
        <w:ind w:left="360"/>
      </w:pPr>
    </w:p>
    <w:p w14:paraId="700EE6A5" w14:textId="77777777" w:rsidR="00743964" w:rsidRPr="00F34DA2" w:rsidRDefault="009D16AD" w:rsidP="00743964">
      <w:pPr>
        <w:pStyle w:val="Listlevel1"/>
      </w:pPr>
      <w:r w:rsidRPr="007A7023">
        <w:rPr>
          <w:b/>
          <w:bCs/>
        </w:rPr>
        <w:t>Automated Payment Fees and Third-Party Transaction Fees Charged in the Same Transaction:</w:t>
      </w:r>
      <w:r w:rsidRPr="00F34DA2">
        <w:t xml:space="preserve">  In the Word template and for each Facility for 2022, identify any transactions for which both Automated Payment Fees and Third-Party Transaction Fees were charged, describe the services provided for the transaction, and apportion the fees charged for the services provided for each.</w:t>
      </w:r>
    </w:p>
    <w:p w14:paraId="06B335CA" w14:textId="77777777" w:rsidR="00743964" w:rsidRPr="00F34DA2" w:rsidRDefault="00743964" w:rsidP="00743964">
      <w:pPr>
        <w:pStyle w:val="Listlevel1"/>
        <w:numPr>
          <w:ilvl w:val="0"/>
          <w:numId w:val="0"/>
        </w:numPr>
        <w:ind w:left="360"/>
      </w:pPr>
    </w:p>
    <w:p w14:paraId="242344F3" w14:textId="77777777" w:rsidR="00743964" w:rsidRPr="00F34DA2" w:rsidRDefault="009D16AD" w:rsidP="00743964">
      <w:pPr>
        <w:pStyle w:val="Listlevel1"/>
      </w:pPr>
      <w:r w:rsidRPr="007A7023">
        <w:rPr>
          <w:b/>
          <w:bCs/>
        </w:rPr>
        <w:t>Payment Card Processing Revenue for Automated Payment Fees:</w:t>
      </w:r>
      <w:r w:rsidRPr="00F34DA2">
        <w:t xml:space="preserve">  Of the amount reported for Automated Payment Fee Revenue above, enter the amount of that revenue attributable to payment card processing fees charged in connection with communications at each Facility during 2022.  </w:t>
      </w:r>
    </w:p>
    <w:p w14:paraId="78839AFA" w14:textId="77777777" w:rsidR="00743964" w:rsidRPr="0031601D" w:rsidRDefault="00743964" w:rsidP="00743964">
      <w:pPr>
        <w:pStyle w:val="Listlevel1"/>
        <w:numPr>
          <w:ilvl w:val="0"/>
          <w:numId w:val="0"/>
        </w:numPr>
        <w:ind w:left="360"/>
      </w:pPr>
    </w:p>
    <w:p w14:paraId="6BDD71DD" w14:textId="7580A279" w:rsidR="00743964" w:rsidRPr="00F34DA2" w:rsidRDefault="009D16AD" w:rsidP="00743964">
      <w:pPr>
        <w:pStyle w:val="Listlevel1"/>
      </w:pPr>
      <w:r w:rsidRPr="007A7023">
        <w:rPr>
          <w:b/>
          <w:bCs/>
        </w:rPr>
        <w:t>Fees for Single-Call and Related Services:</w:t>
      </w:r>
      <w:r w:rsidRPr="00F34DA2">
        <w:t xml:space="preserve">  Enter the amount of Fees for Single-Call and Related Services the Accounting Entity received from Customers in connection with its provision of </w:t>
      </w:r>
      <w:r w:rsidR="000D50FF">
        <w:t>A</w:t>
      </w:r>
      <w:r w:rsidR="000D50FF" w:rsidRPr="00F34DA2">
        <w:t xml:space="preserve">udio </w:t>
      </w:r>
      <w:r w:rsidRPr="00F34DA2">
        <w:t xml:space="preserve">and </w:t>
      </w:r>
      <w:r w:rsidR="000D50FF">
        <w:t>V</w:t>
      </w:r>
      <w:r w:rsidR="000D50FF" w:rsidRPr="00F34DA2">
        <w:t>ideo</w:t>
      </w:r>
      <w:r w:rsidRPr="00F34DA2">
        <w:t xml:space="preserve"> IPCS and Ancillary Services at the Facility during 2022. </w:t>
      </w:r>
    </w:p>
    <w:p w14:paraId="29660DAB" w14:textId="77777777" w:rsidR="00743964" w:rsidRPr="00F34DA2" w:rsidRDefault="00743964" w:rsidP="00743964">
      <w:pPr>
        <w:pStyle w:val="Listlevel1"/>
        <w:numPr>
          <w:ilvl w:val="0"/>
          <w:numId w:val="0"/>
        </w:numPr>
        <w:ind w:left="360"/>
      </w:pPr>
    </w:p>
    <w:p w14:paraId="4B271FA1" w14:textId="6887C843" w:rsidR="00743964" w:rsidRPr="00F34DA2" w:rsidRDefault="009D16AD" w:rsidP="00743964">
      <w:pPr>
        <w:pStyle w:val="Listlevel1"/>
      </w:pPr>
      <w:r w:rsidRPr="007A7023">
        <w:rPr>
          <w:b/>
          <w:bCs/>
        </w:rPr>
        <w:t>Single-Call and Related Services Revenues Passed Through to An Affiliate:</w:t>
      </w:r>
      <w:r w:rsidRPr="00F34DA2">
        <w:t xml:space="preserve">  Enter the amount of revenues from Fees for Single-Call and Related Services passed through to any Affiliate for </w:t>
      </w:r>
      <w:r w:rsidR="000D50FF">
        <w:t>A</w:t>
      </w:r>
      <w:r w:rsidR="000D50FF" w:rsidRPr="00F34DA2">
        <w:t xml:space="preserve">udio </w:t>
      </w:r>
      <w:r w:rsidRPr="00F34DA2">
        <w:t xml:space="preserve">and </w:t>
      </w:r>
      <w:r w:rsidR="000D50FF">
        <w:t>V</w:t>
      </w:r>
      <w:r w:rsidR="000D50FF" w:rsidRPr="00F34DA2">
        <w:t>ideo</w:t>
      </w:r>
      <w:r w:rsidRPr="00F34DA2">
        <w:t xml:space="preserve"> IPCS and Ancillary Services provided at the Facility during 2022.  </w:t>
      </w:r>
    </w:p>
    <w:p w14:paraId="36F53A68" w14:textId="77777777" w:rsidR="00743964" w:rsidRPr="00F34DA2" w:rsidRDefault="00743964" w:rsidP="00743964">
      <w:pPr>
        <w:pStyle w:val="Listlevel1"/>
        <w:numPr>
          <w:ilvl w:val="0"/>
          <w:numId w:val="0"/>
        </w:numPr>
        <w:ind w:left="360"/>
      </w:pPr>
    </w:p>
    <w:p w14:paraId="78CE763A" w14:textId="41C1DFDB" w:rsidR="00743964" w:rsidRPr="00F34DA2" w:rsidRDefault="009D16AD" w:rsidP="00743964">
      <w:pPr>
        <w:pStyle w:val="Listlevel1"/>
      </w:pPr>
      <w:r w:rsidRPr="007A7023">
        <w:rPr>
          <w:b/>
          <w:bCs/>
        </w:rPr>
        <w:t>Entities Charging the Accounting Entity for Billing Services:</w:t>
      </w:r>
      <w:r w:rsidRPr="00F34DA2">
        <w:t xml:space="preserve">  List each entity that charged the Accounting Entity for billing services for Single-Call and Related </w:t>
      </w:r>
      <w:r w:rsidR="00DE314B">
        <w:t>S</w:t>
      </w:r>
      <w:r w:rsidRPr="00F34DA2">
        <w:t xml:space="preserve">ervices at each Facility during 2022.  Indicate whether each listed entity is a Third Party. </w:t>
      </w:r>
    </w:p>
    <w:p w14:paraId="239A9618" w14:textId="77777777" w:rsidR="00743964" w:rsidRPr="00F34DA2" w:rsidRDefault="00743964" w:rsidP="00743964">
      <w:pPr>
        <w:pStyle w:val="Listlevel1"/>
        <w:numPr>
          <w:ilvl w:val="0"/>
          <w:numId w:val="0"/>
        </w:numPr>
        <w:ind w:left="360"/>
      </w:pPr>
    </w:p>
    <w:p w14:paraId="7C7CD67B" w14:textId="77777777" w:rsidR="00743964" w:rsidRPr="00F34DA2" w:rsidRDefault="009D16AD" w:rsidP="00743964">
      <w:pPr>
        <w:pStyle w:val="Listlevel1"/>
      </w:pPr>
      <w:r w:rsidRPr="007A7023">
        <w:rPr>
          <w:b/>
          <w:bCs/>
        </w:rPr>
        <w:t>Amounts Paid to Third Parties for Billing Services:</w:t>
      </w:r>
      <w:r w:rsidRPr="00F34DA2">
        <w:t xml:space="preserve">  Enter the amount the Accounting Entity paid to a Third Party for billing services in connection with Single-Call and Related Services provided at each Facility during 2022.</w:t>
      </w:r>
    </w:p>
    <w:p w14:paraId="5C3D1CA0" w14:textId="77777777" w:rsidR="00743964" w:rsidRPr="00F34DA2" w:rsidRDefault="00743964" w:rsidP="00743964">
      <w:pPr>
        <w:pStyle w:val="Listlevel1"/>
        <w:numPr>
          <w:ilvl w:val="0"/>
          <w:numId w:val="0"/>
        </w:numPr>
        <w:ind w:left="360"/>
      </w:pPr>
    </w:p>
    <w:p w14:paraId="2F800E5A" w14:textId="3C1AB132" w:rsidR="00743964" w:rsidRPr="00F34DA2" w:rsidRDefault="009D16AD" w:rsidP="00743964">
      <w:pPr>
        <w:pStyle w:val="Listlevel1"/>
      </w:pPr>
      <w:r>
        <w:rPr>
          <w:b/>
          <w:bCs/>
        </w:rPr>
        <w:t xml:space="preserve">Fees for </w:t>
      </w:r>
      <w:r w:rsidR="001E1D13" w:rsidRPr="007A7023">
        <w:rPr>
          <w:b/>
          <w:bCs/>
        </w:rPr>
        <w:t>Single-Call and Related Services Passed through to Customers:</w:t>
      </w:r>
      <w:r w:rsidR="001E1D13" w:rsidRPr="00F34DA2">
        <w:t xml:space="preserve">  Enter the amount the Accounting Entity paid to Third Parties for billing services in connection with Single-Call and Related Services that the Company passed through to Customers at each Facility during 2022. </w:t>
      </w:r>
    </w:p>
    <w:p w14:paraId="5EB35F92" w14:textId="77777777" w:rsidR="00743964" w:rsidRPr="00F34DA2" w:rsidRDefault="00743964" w:rsidP="00743964">
      <w:pPr>
        <w:pStyle w:val="Listlevel1"/>
        <w:numPr>
          <w:ilvl w:val="0"/>
          <w:numId w:val="0"/>
        </w:numPr>
        <w:ind w:left="360"/>
      </w:pPr>
    </w:p>
    <w:p w14:paraId="22664BD1" w14:textId="77777777" w:rsidR="00743964" w:rsidRPr="00F34DA2" w:rsidRDefault="009D16AD" w:rsidP="00743964">
      <w:pPr>
        <w:pStyle w:val="Listlevel1"/>
      </w:pPr>
      <w:r w:rsidRPr="007A7023">
        <w:rPr>
          <w:b/>
          <w:bCs/>
        </w:rPr>
        <w:t>Amounts Paid to Other Entities for Billing Services:</w:t>
      </w:r>
      <w:r w:rsidRPr="00F34DA2">
        <w:t xml:space="preserve">  Enter the amount the Accounting Entity paid to entities other than Third Parties for billing services in connection with Single-Call and Related Services at each Facility during 2022.  </w:t>
      </w:r>
    </w:p>
    <w:p w14:paraId="49775A5B" w14:textId="77777777" w:rsidR="00743964" w:rsidRPr="00F34DA2" w:rsidRDefault="00743964" w:rsidP="00743964">
      <w:pPr>
        <w:pStyle w:val="Listlevel1"/>
        <w:numPr>
          <w:ilvl w:val="0"/>
          <w:numId w:val="0"/>
        </w:numPr>
        <w:ind w:left="360"/>
      </w:pPr>
    </w:p>
    <w:p w14:paraId="02D22F34" w14:textId="77777777" w:rsidR="00743964" w:rsidRPr="00F34DA2" w:rsidRDefault="009D16AD" w:rsidP="00743964">
      <w:pPr>
        <w:pStyle w:val="Listlevel1"/>
      </w:pPr>
      <w:r w:rsidRPr="007A7023">
        <w:rPr>
          <w:b/>
          <w:bCs/>
        </w:rPr>
        <w:t>Amounts Paid to Other Entities for Billing Services Passed Through to Customers:</w:t>
      </w:r>
      <w:r w:rsidRPr="00F34DA2">
        <w:t xml:space="preserve">  Enter the amount the Accounting Entity paid to entities other than Third Parties for billing services in connection with Single-Call and Related Services that the Company passed through to Customers at each Facility during 2022.  </w:t>
      </w:r>
    </w:p>
    <w:p w14:paraId="15AF2DE9" w14:textId="77777777" w:rsidR="00743964" w:rsidRPr="00F34DA2" w:rsidRDefault="00743964" w:rsidP="00743964">
      <w:pPr>
        <w:pStyle w:val="Listlevel1"/>
        <w:numPr>
          <w:ilvl w:val="0"/>
          <w:numId w:val="0"/>
        </w:numPr>
        <w:ind w:left="360"/>
      </w:pPr>
    </w:p>
    <w:p w14:paraId="7C80F851" w14:textId="469F8F31" w:rsidR="00743964" w:rsidRPr="00F34DA2" w:rsidRDefault="009D16AD" w:rsidP="00743964">
      <w:pPr>
        <w:pStyle w:val="Listlevel1"/>
      </w:pPr>
      <w:r w:rsidRPr="00697DAC">
        <w:rPr>
          <w:b/>
          <w:bCs/>
        </w:rPr>
        <w:lastRenderedPageBreak/>
        <w:t>Live Agent Fees:</w:t>
      </w:r>
      <w:r w:rsidRPr="00F34DA2">
        <w:t xml:space="preserve">  Enter the amount of Live Agent Fee revenue the Accounting Entity received from Customers in connection with its provision of </w:t>
      </w:r>
      <w:r w:rsidR="000D50FF">
        <w:t>A</w:t>
      </w:r>
      <w:r w:rsidR="000D50FF" w:rsidRPr="00F34DA2">
        <w:t xml:space="preserve">udio </w:t>
      </w:r>
      <w:r w:rsidRPr="00F34DA2">
        <w:t xml:space="preserve">and </w:t>
      </w:r>
      <w:r w:rsidR="000D50FF">
        <w:t>V</w:t>
      </w:r>
      <w:r w:rsidR="000D50FF" w:rsidRPr="00F34DA2">
        <w:t>ideo</w:t>
      </w:r>
      <w:r w:rsidRPr="00F34DA2">
        <w:t xml:space="preserve"> IPCS and </w:t>
      </w:r>
      <w:r>
        <w:t xml:space="preserve">associated </w:t>
      </w:r>
      <w:r w:rsidRPr="00F34DA2">
        <w:t>Ancillary Services at the Facility during 2022.</w:t>
      </w:r>
    </w:p>
    <w:p w14:paraId="7AC32FDC" w14:textId="77777777" w:rsidR="00743964" w:rsidRPr="00F34DA2" w:rsidRDefault="00743964" w:rsidP="00743964">
      <w:pPr>
        <w:pStyle w:val="Listlevel1"/>
        <w:numPr>
          <w:ilvl w:val="0"/>
          <w:numId w:val="0"/>
        </w:numPr>
        <w:ind w:left="360"/>
      </w:pPr>
    </w:p>
    <w:p w14:paraId="2D10159E" w14:textId="77777777" w:rsidR="00743964" w:rsidRPr="00F34DA2" w:rsidRDefault="009D16AD" w:rsidP="00743964">
      <w:pPr>
        <w:pStyle w:val="Listlevel1"/>
      </w:pPr>
      <w:r w:rsidRPr="00697DAC">
        <w:rPr>
          <w:b/>
          <w:bCs/>
        </w:rPr>
        <w:t>Affiliates Used to Provide Live Agent Service:</w:t>
      </w:r>
      <w:r w:rsidRPr="00F34DA2">
        <w:t xml:space="preserve">  List each Affiliate, if any, that the Accounting Entity used in providing its Live Agent Service at each Facility during 2022. </w:t>
      </w:r>
    </w:p>
    <w:p w14:paraId="5D1A0A44" w14:textId="77777777" w:rsidR="00743964" w:rsidRPr="00F34DA2" w:rsidRDefault="00743964" w:rsidP="00743964">
      <w:pPr>
        <w:pStyle w:val="Listlevel1"/>
        <w:numPr>
          <w:ilvl w:val="0"/>
          <w:numId w:val="0"/>
        </w:numPr>
        <w:ind w:left="360"/>
      </w:pPr>
    </w:p>
    <w:p w14:paraId="4B08B190" w14:textId="77777777" w:rsidR="00743964" w:rsidRPr="00F34DA2" w:rsidRDefault="009D16AD" w:rsidP="00743964">
      <w:pPr>
        <w:pStyle w:val="Listlevel1"/>
      </w:pPr>
      <w:r w:rsidRPr="00697DAC">
        <w:rPr>
          <w:b/>
          <w:bCs/>
        </w:rPr>
        <w:t>Third Parties Used to Provide Live Agent Service:</w:t>
      </w:r>
      <w:r w:rsidRPr="00F34DA2">
        <w:t xml:space="preserve">  List each Third Party, if any, that the Accounting Entity used in providing its Live Agent Service at each Facility during 2022.</w:t>
      </w:r>
    </w:p>
    <w:p w14:paraId="2790B981" w14:textId="77777777" w:rsidR="00743964" w:rsidRPr="00F34DA2" w:rsidRDefault="00743964" w:rsidP="00743964">
      <w:pPr>
        <w:pStyle w:val="Listlevel1"/>
        <w:numPr>
          <w:ilvl w:val="0"/>
          <w:numId w:val="0"/>
        </w:numPr>
        <w:ind w:left="360"/>
      </w:pPr>
    </w:p>
    <w:p w14:paraId="76295BAF" w14:textId="77777777" w:rsidR="00743964" w:rsidRPr="00F34DA2" w:rsidRDefault="009D16AD" w:rsidP="00743964">
      <w:pPr>
        <w:pStyle w:val="Listlevel1"/>
      </w:pPr>
      <w:r w:rsidRPr="00697DAC">
        <w:rPr>
          <w:b/>
          <w:bCs/>
        </w:rPr>
        <w:t>Amounts Paid to Third Parties for Live Agent Service:</w:t>
      </w:r>
      <w:r w:rsidRPr="00F34DA2">
        <w:t xml:space="preserve">  Enter the amount the Accounting Entity paid to each listed Third Party for Live Agent Service at each Facility during 2022. </w:t>
      </w:r>
    </w:p>
    <w:p w14:paraId="2BAF2FE7" w14:textId="77777777" w:rsidR="00743964" w:rsidRPr="00F34DA2" w:rsidRDefault="00743964" w:rsidP="00743964">
      <w:pPr>
        <w:pStyle w:val="Listlevel1"/>
        <w:numPr>
          <w:ilvl w:val="0"/>
          <w:numId w:val="0"/>
        </w:numPr>
        <w:ind w:left="360"/>
      </w:pPr>
    </w:p>
    <w:p w14:paraId="7ACD76F9" w14:textId="225D469A" w:rsidR="00743964" w:rsidRPr="00F34DA2" w:rsidRDefault="009D16AD" w:rsidP="00743964">
      <w:pPr>
        <w:pStyle w:val="Listlevel1"/>
      </w:pPr>
      <w:r w:rsidRPr="00697DAC">
        <w:rPr>
          <w:b/>
          <w:bCs/>
        </w:rPr>
        <w:t>Live Agent Fee Revenue Paid to an Affiliate:</w:t>
      </w:r>
      <w:r w:rsidRPr="00F34DA2">
        <w:t xml:space="preserve">  Enter the amount of Live Agent Fee revenues the Accounting Entity paid to any Affiliate, other than an Affiliate that provide</w:t>
      </w:r>
      <w:r w:rsidR="00C039EE">
        <w:t>d</w:t>
      </w:r>
      <w:r w:rsidRPr="00F34DA2">
        <w:t xml:space="preserve"> </w:t>
      </w:r>
      <w:r w:rsidR="000D50FF">
        <w:t>A</w:t>
      </w:r>
      <w:r w:rsidR="000D50FF" w:rsidRPr="00F34DA2">
        <w:t xml:space="preserve">udio </w:t>
      </w:r>
      <w:r w:rsidRPr="00F34DA2">
        <w:t xml:space="preserve">and </w:t>
      </w:r>
      <w:r w:rsidR="000D50FF">
        <w:t>V</w:t>
      </w:r>
      <w:r w:rsidR="000D50FF" w:rsidRPr="00F34DA2">
        <w:t>ideo</w:t>
      </w:r>
      <w:r w:rsidRPr="00F34DA2">
        <w:t xml:space="preserve"> IPCS and Ancillary Services, for the provision of </w:t>
      </w:r>
      <w:r w:rsidR="000D50FF">
        <w:t>A</w:t>
      </w:r>
      <w:r w:rsidR="000D50FF" w:rsidRPr="00F34DA2">
        <w:t xml:space="preserve">udio </w:t>
      </w:r>
      <w:r w:rsidRPr="00F34DA2">
        <w:t xml:space="preserve">and </w:t>
      </w:r>
      <w:r w:rsidR="000D50FF">
        <w:t>V</w:t>
      </w:r>
      <w:r w:rsidR="000D50FF" w:rsidRPr="00F34DA2">
        <w:t xml:space="preserve">ideo </w:t>
      </w:r>
      <w:r w:rsidRPr="00F34DA2">
        <w:t xml:space="preserve">IPCS at the Facility during 2022.  </w:t>
      </w:r>
    </w:p>
    <w:p w14:paraId="375A284B" w14:textId="77777777" w:rsidR="00743964" w:rsidRPr="00F34DA2" w:rsidRDefault="00743964" w:rsidP="00743964">
      <w:pPr>
        <w:pStyle w:val="Listlevel1"/>
        <w:numPr>
          <w:ilvl w:val="0"/>
          <w:numId w:val="0"/>
        </w:numPr>
        <w:ind w:left="360"/>
      </w:pPr>
    </w:p>
    <w:p w14:paraId="18C88636" w14:textId="77777777" w:rsidR="00743964" w:rsidRPr="00F34DA2" w:rsidRDefault="009D16AD" w:rsidP="00743964">
      <w:pPr>
        <w:pStyle w:val="Listlevel1"/>
      </w:pPr>
      <w:r w:rsidRPr="003108F9">
        <w:rPr>
          <w:b/>
          <w:bCs/>
        </w:rPr>
        <w:t>Paper Bill/Statement Fee Revenue:</w:t>
      </w:r>
      <w:r w:rsidRPr="00F34DA2">
        <w:t xml:space="preserve">  Enter the amount of Paper Bill/Statement Fee revenue generated by communications originating in the Facility during 2022.</w:t>
      </w:r>
    </w:p>
    <w:p w14:paraId="5FD18B99" w14:textId="77777777" w:rsidR="00743964" w:rsidRPr="00F34DA2" w:rsidRDefault="00743964" w:rsidP="00743964">
      <w:pPr>
        <w:pStyle w:val="Listlevel1"/>
        <w:numPr>
          <w:ilvl w:val="0"/>
          <w:numId w:val="0"/>
        </w:numPr>
        <w:ind w:left="360"/>
      </w:pPr>
    </w:p>
    <w:p w14:paraId="04E55F73" w14:textId="77777777" w:rsidR="00743964" w:rsidRPr="00F34DA2" w:rsidRDefault="009D16AD" w:rsidP="00743964">
      <w:pPr>
        <w:pStyle w:val="Listlevel1"/>
      </w:pPr>
      <w:r w:rsidRPr="003108F9">
        <w:rPr>
          <w:b/>
          <w:bCs/>
        </w:rPr>
        <w:t>Affiliates Used to Provide Paper Bill/Statement Service:</w:t>
      </w:r>
      <w:r w:rsidRPr="00F34DA2">
        <w:t xml:space="preserve">  List each Affiliate, if any, that the Accounting Entity used in providing its Paper Bill/Statement Service at each Facility during 2022. </w:t>
      </w:r>
    </w:p>
    <w:p w14:paraId="6E8B83B5" w14:textId="77777777" w:rsidR="00743964" w:rsidRPr="00F34DA2" w:rsidRDefault="00743964" w:rsidP="00743964">
      <w:pPr>
        <w:pStyle w:val="Listlevel1"/>
        <w:numPr>
          <w:ilvl w:val="0"/>
          <w:numId w:val="0"/>
        </w:numPr>
        <w:ind w:left="360"/>
      </w:pPr>
    </w:p>
    <w:p w14:paraId="7948BB26" w14:textId="77777777" w:rsidR="00743964" w:rsidRPr="00F34DA2" w:rsidRDefault="009D16AD" w:rsidP="00743964">
      <w:pPr>
        <w:pStyle w:val="Listlevel1"/>
      </w:pPr>
      <w:r w:rsidRPr="003108F9">
        <w:rPr>
          <w:b/>
          <w:bCs/>
        </w:rPr>
        <w:t>Third Parties Used to Provide Paper Bill/Statement Service:</w:t>
      </w:r>
      <w:r w:rsidRPr="00F34DA2">
        <w:t xml:space="preserve">  List each Third Party, if any, that the Accounting Entity used in providing its Paper Bill/Statement Service at each Facility during 2022.  </w:t>
      </w:r>
    </w:p>
    <w:p w14:paraId="76409F81" w14:textId="77777777" w:rsidR="00743964" w:rsidRPr="00F34DA2" w:rsidRDefault="00743964" w:rsidP="00743964">
      <w:pPr>
        <w:pStyle w:val="Listlevel1"/>
        <w:numPr>
          <w:ilvl w:val="0"/>
          <w:numId w:val="0"/>
        </w:numPr>
        <w:ind w:left="360"/>
      </w:pPr>
    </w:p>
    <w:p w14:paraId="28341E10" w14:textId="77777777" w:rsidR="00743964" w:rsidRPr="00F34DA2" w:rsidRDefault="009D16AD" w:rsidP="00743964">
      <w:pPr>
        <w:pStyle w:val="Listlevel1"/>
      </w:pPr>
      <w:r w:rsidRPr="003108F9">
        <w:rPr>
          <w:b/>
          <w:bCs/>
        </w:rPr>
        <w:t>Amounts Paid to Third Parties for Paper Bill/Statement Service:</w:t>
      </w:r>
      <w:r w:rsidRPr="00F34DA2">
        <w:t xml:space="preserve">  Enter the amount the Accounting Entity paid to each listed Third Party for Paper Bill/Statement Service at each Facility during 2022.</w:t>
      </w:r>
    </w:p>
    <w:p w14:paraId="72720B93" w14:textId="77777777" w:rsidR="00743964" w:rsidRPr="00F34DA2" w:rsidRDefault="00743964" w:rsidP="00743964">
      <w:pPr>
        <w:pStyle w:val="Listlevel1"/>
        <w:numPr>
          <w:ilvl w:val="0"/>
          <w:numId w:val="0"/>
        </w:numPr>
        <w:ind w:left="360"/>
      </w:pPr>
    </w:p>
    <w:p w14:paraId="1C32F659" w14:textId="3125896B" w:rsidR="00743964" w:rsidRPr="00F34DA2" w:rsidRDefault="009D16AD" w:rsidP="00743964">
      <w:pPr>
        <w:pStyle w:val="Listlevel1"/>
      </w:pPr>
      <w:r w:rsidRPr="003108F9">
        <w:rPr>
          <w:b/>
          <w:bCs/>
        </w:rPr>
        <w:t>Paper Bill/Statement Fee Revenue Passed Through to an Affiliate:</w:t>
      </w:r>
      <w:r w:rsidRPr="00F34DA2">
        <w:t xml:space="preserve">  Enter the amount of Paper Bill/Statement Fee revenue passed through by the Accounting Entity to any Affiliate, other than an Affiliate that provide</w:t>
      </w:r>
      <w:r w:rsidR="00C039EE">
        <w:t>d</w:t>
      </w:r>
      <w:r w:rsidRPr="00F34DA2">
        <w:t xml:space="preserve"> </w:t>
      </w:r>
      <w:bookmarkStart w:id="340" w:name="_Hlk126858544"/>
      <w:r w:rsidR="00CD13D6">
        <w:t>A</w:t>
      </w:r>
      <w:r w:rsidR="00CD13D6" w:rsidRPr="00F34DA2">
        <w:t xml:space="preserve">udio </w:t>
      </w:r>
      <w:r w:rsidRPr="00F34DA2">
        <w:t xml:space="preserve">and </w:t>
      </w:r>
      <w:r w:rsidR="00CD13D6">
        <w:t>V</w:t>
      </w:r>
      <w:r w:rsidR="00CD13D6" w:rsidRPr="00F34DA2">
        <w:t xml:space="preserve">ideo </w:t>
      </w:r>
      <w:r w:rsidRPr="00F34DA2">
        <w:t xml:space="preserve">IPCS and Ancillary Services, </w:t>
      </w:r>
      <w:bookmarkEnd w:id="340"/>
      <w:r w:rsidRPr="00F34DA2">
        <w:t xml:space="preserve">for the provision of </w:t>
      </w:r>
      <w:r w:rsidR="000D50FF">
        <w:t>A</w:t>
      </w:r>
      <w:r w:rsidR="000D50FF" w:rsidRPr="00F34DA2">
        <w:t xml:space="preserve">udio </w:t>
      </w:r>
      <w:r w:rsidRPr="00F34DA2">
        <w:t xml:space="preserve">and </w:t>
      </w:r>
      <w:r w:rsidR="000D50FF">
        <w:t>V</w:t>
      </w:r>
      <w:r w:rsidR="000D50FF" w:rsidRPr="00F34DA2">
        <w:t>ideo</w:t>
      </w:r>
      <w:r w:rsidRPr="00F34DA2">
        <w:t xml:space="preserve"> IPCS and Ancillary Services during 2022.</w:t>
      </w:r>
    </w:p>
    <w:p w14:paraId="6A217631" w14:textId="77777777" w:rsidR="00743964" w:rsidRPr="00F34DA2" w:rsidRDefault="00743964" w:rsidP="00743964">
      <w:pPr>
        <w:pStyle w:val="Listlevel1"/>
        <w:numPr>
          <w:ilvl w:val="0"/>
          <w:numId w:val="0"/>
        </w:numPr>
        <w:ind w:left="360"/>
      </w:pPr>
    </w:p>
    <w:p w14:paraId="20C0290B" w14:textId="6152EF77" w:rsidR="00743964" w:rsidRPr="00F34DA2" w:rsidRDefault="009D16AD" w:rsidP="00743964">
      <w:pPr>
        <w:pStyle w:val="Listlevel1"/>
      </w:pPr>
      <w:r w:rsidRPr="003108F9">
        <w:rPr>
          <w:b/>
          <w:bCs/>
        </w:rPr>
        <w:t>Third-Party Financial Transaction Fees:</w:t>
      </w:r>
      <w:r w:rsidRPr="00F34DA2">
        <w:t xml:space="preserve">  Enter the amount of revenue from Third-Party Financial Transaction Fees the Accounting Entity received from Customers in connection with its </w:t>
      </w:r>
      <w:r w:rsidR="000D50FF">
        <w:t>A</w:t>
      </w:r>
      <w:r w:rsidR="000D50FF" w:rsidRPr="00F34DA2">
        <w:t xml:space="preserve">udio </w:t>
      </w:r>
      <w:r w:rsidRPr="00F34DA2">
        <w:t xml:space="preserve">and </w:t>
      </w:r>
      <w:r w:rsidR="000D50FF">
        <w:t>V</w:t>
      </w:r>
      <w:r w:rsidR="000D50FF" w:rsidRPr="00F34DA2">
        <w:t>ideo</w:t>
      </w:r>
      <w:r w:rsidRPr="00F34DA2">
        <w:t xml:space="preserve"> IPCS and Ancillary Services provided at the Facility during 2022.</w:t>
      </w:r>
    </w:p>
    <w:p w14:paraId="06F34C6A" w14:textId="77777777" w:rsidR="00743964" w:rsidRPr="00F34DA2" w:rsidRDefault="00743964" w:rsidP="00743964">
      <w:pPr>
        <w:pStyle w:val="Listlevel1"/>
        <w:numPr>
          <w:ilvl w:val="0"/>
          <w:numId w:val="0"/>
        </w:numPr>
        <w:ind w:left="360"/>
      </w:pPr>
    </w:p>
    <w:p w14:paraId="3EC72193" w14:textId="77777777" w:rsidR="00743964" w:rsidRPr="00F34DA2" w:rsidRDefault="009D16AD" w:rsidP="00743964">
      <w:pPr>
        <w:pStyle w:val="Listlevel1"/>
      </w:pPr>
      <w:r w:rsidRPr="003108F9">
        <w:rPr>
          <w:b/>
          <w:bCs/>
        </w:rPr>
        <w:t>Per-Transaction Charges for Third-Party Transactions:</w:t>
      </w:r>
      <w:r w:rsidRPr="00F34DA2">
        <w:t xml:space="preserve">  Enter the per-transaction fee(s) charged to an end user for transferring money or processing other financial transactions to facilitate an end user’s ability to make account payments via a Third Party, including a Third Party that is an Affiliate of the Provider.  For each fee, indicate whether the Third Party receiving the payment is an Affiliate or non-Affiliate.</w:t>
      </w:r>
    </w:p>
    <w:p w14:paraId="785FDE8A" w14:textId="77777777" w:rsidR="00743964" w:rsidRPr="00F34DA2" w:rsidRDefault="00743964" w:rsidP="00743964">
      <w:pPr>
        <w:pStyle w:val="Listlevel1"/>
        <w:numPr>
          <w:ilvl w:val="0"/>
          <w:numId w:val="0"/>
        </w:numPr>
        <w:ind w:left="360"/>
      </w:pPr>
    </w:p>
    <w:p w14:paraId="3062EB82" w14:textId="7FAD7416" w:rsidR="001C15F3" w:rsidRDefault="009D16AD" w:rsidP="00743964">
      <w:pPr>
        <w:pStyle w:val="Listlevel1"/>
      </w:pPr>
      <w:r w:rsidRPr="003108F9">
        <w:rPr>
          <w:b/>
          <w:bCs/>
        </w:rPr>
        <w:t>Payment Card Processing Revenue from Third-Party Financial Transaction Fees:</w:t>
      </w:r>
      <w:r w:rsidRPr="00F34DA2">
        <w:t xml:space="preserve">  Of the amount reported for Third-Party Financial Transaction Fees above, enter the amount of that revenue applicable to charging Customers for payment card processing for each Facility during 2022.  </w:t>
      </w:r>
    </w:p>
    <w:p w14:paraId="5DF1A35B" w14:textId="77777777" w:rsidR="001C15F3" w:rsidRPr="00183CA4" w:rsidRDefault="001C15F3" w:rsidP="00183CA4">
      <w:pPr>
        <w:pStyle w:val="Listlevel1"/>
        <w:numPr>
          <w:ilvl w:val="0"/>
          <w:numId w:val="0"/>
        </w:numPr>
        <w:ind w:left="360"/>
      </w:pPr>
    </w:p>
    <w:p w14:paraId="29A7E870" w14:textId="083D3D3C" w:rsidR="00743964" w:rsidRPr="0031601D" w:rsidRDefault="009D16AD" w:rsidP="00743964">
      <w:pPr>
        <w:pStyle w:val="Listlevel1"/>
      </w:pPr>
      <w:r w:rsidRPr="00717EE7">
        <w:rPr>
          <w:b/>
        </w:rPr>
        <w:t xml:space="preserve">Entities </w:t>
      </w:r>
      <w:r w:rsidRPr="00334DA1">
        <w:rPr>
          <w:b/>
        </w:rPr>
        <w:t>Charging</w:t>
      </w:r>
      <w:r w:rsidRPr="00717EE7">
        <w:rPr>
          <w:b/>
        </w:rPr>
        <w:t xml:space="preserve"> the </w:t>
      </w:r>
      <w:r>
        <w:rPr>
          <w:b/>
        </w:rPr>
        <w:t>Accounting Entity</w:t>
      </w:r>
      <w:r w:rsidRPr="00717EE7">
        <w:rPr>
          <w:b/>
        </w:rPr>
        <w:t xml:space="preserve"> for Third-Party Financial Transaction Services:</w:t>
      </w:r>
      <w:r w:rsidRPr="0031601D">
        <w:t xml:space="preserve">  List each entity that charged the </w:t>
      </w:r>
      <w:r>
        <w:t>Accounting Entity</w:t>
      </w:r>
      <w:r w:rsidRPr="0031601D">
        <w:t xml:space="preserve"> for providing Third-Party Financial Transaction Services at each Facility for </w:t>
      </w:r>
      <w:r>
        <w:t>2022</w:t>
      </w:r>
      <w:r w:rsidRPr="0031601D">
        <w:t>.  Indicate whether each listed entity is a Third Party.</w:t>
      </w:r>
    </w:p>
    <w:p w14:paraId="298CCBA8" w14:textId="77777777" w:rsidR="00743964" w:rsidRPr="0031601D" w:rsidRDefault="00743964" w:rsidP="00743964">
      <w:pPr>
        <w:pStyle w:val="Listlevel1"/>
        <w:numPr>
          <w:ilvl w:val="0"/>
          <w:numId w:val="0"/>
        </w:numPr>
        <w:ind w:left="360"/>
      </w:pPr>
    </w:p>
    <w:p w14:paraId="196DC400" w14:textId="77777777" w:rsidR="00743964" w:rsidRPr="0031601D" w:rsidRDefault="009D16AD" w:rsidP="00743964">
      <w:pPr>
        <w:pStyle w:val="Listlevel1"/>
      </w:pPr>
      <w:r>
        <w:rPr>
          <w:b/>
          <w:bCs/>
        </w:rPr>
        <w:t xml:space="preserve">Amounts Paid </w:t>
      </w:r>
      <w:r w:rsidRPr="00334DA1">
        <w:rPr>
          <w:b/>
        </w:rPr>
        <w:t>to</w:t>
      </w:r>
      <w:r>
        <w:rPr>
          <w:b/>
          <w:bCs/>
        </w:rPr>
        <w:t xml:space="preserve"> Third Parties for </w:t>
      </w:r>
      <w:r w:rsidRPr="00717EE7">
        <w:rPr>
          <w:b/>
        </w:rPr>
        <w:t>Third-Party Financial Transaction Services:</w:t>
      </w:r>
      <w:r w:rsidRPr="0031601D">
        <w:t xml:space="preserve">  Enter the amount </w:t>
      </w:r>
      <w:r>
        <w:t xml:space="preserve">the Accounting Entity paid to Third Parties for </w:t>
      </w:r>
      <w:r w:rsidRPr="0031601D">
        <w:t xml:space="preserve">Third-Party Financial Transaction Services at each Facility during </w:t>
      </w:r>
      <w:r>
        <w:t>2022</w:t>
      </w:r>
      <w:r w:rsidRPr="0031601D">
        <w:t xml:space="preserve">.  </w:t>
      </w:r>
    </w:p>
    <w:p w14:paraId="2304F0EB" w14:textId="77777777" w:rsidR="00743964" w:rsidRPr="0031601D" w:rsidRDefault="00743964" w:rsidP="00743964">
      <w:pPr>
        <w:pStyle w:val="Listlevel1"/>
        <w:numPr>
          <w:ilvl w:val="0"/>
          <w:numId w:val="0"/>
        </w:numPr>
        <w:ind w:left="360"/>
      </w:pPr>
    </w:p>
    <w:p w14:paraId="0F9B34B3" w14:textId="77777777" w:rsidR="00743964" w:rsidRPr="0031601D" w:rsidRDefault="009D16AD" w:rsidP="00743964">
      <w:pPr>
        <w:pStyle w:val="Listlevel1"/>
      </w:pPr>
      <w:r w:rsidRPr="00717EE7">
        <w:rPr>
          <w:b/>
          <w:bCs/>
        </w:rPr>
        <w:t xml:space="preserve">Amounts Paid </w:t>
      </w:r>
      <w:r w:rsidRPr="00334DA1">
        <w:rPr>
          <w:b/>
        </w:rPr>
        <w:t>to</w:t>
      </w:r>
      <w:r w:rsidRPr="00717EE7">
        <w:rPr>
          <w:b/>
          <w:bCs/>
        </w:rPr>
        <w:t xml:space="preserve"> Third Parties for </w:t>
      </w:r>
      <w:r w:rsidRPr="00717EE7">
        <w:rPr>
          <w:b/>
        </w:rPr>
        <w:t>Third-Party Financial Transaction Services Passed Through to Customers:</w:t>
      </w:r>
      <w:r w:rsidRPr="0031601D">
        <w:t xml:space="preserve">  Enter the amount </w:t>
      </w:r>
      <w:r>
        <w:t>the Accounting Entity paid to Third Parties for</w:t>
      </w:r>
      <w:r w:rsidRPr="0031601D">
        <w:t xml:space="preserve"> Third-Party Financial Transaction Services that the Company passed through to Customers at each Facility for </w:t>
      </w:r>
      <w:r>
        <w:t>2022</w:t>
      </w:r>
      <w:r w:rsidRPr="0031601D">
        <w:t xml:space="preserve">.  </w:t>
      </w:r>
    </w:p>
    <w:p w14:paraId="50417BE3" w14:textId="77777777" w:rsidR="00743964" w:rsidRPr="0031601D" w:rsidRDefault="00743964" w:rsidP="00743964">
      <w:pPr>
        <w:pStyle w:val="Listlevel1"/>
        <w:numPr>
          <w:ilvl w:val="0"/>
          <w:numId w:val="0"/>
        </w:numPr>
        <w:ind w:left="360"/>
      </w:pPr>
    </w:p>
    <w:p w14:paraId="7B3A8A87" w14:textId="77777777" w:rsidR="00743964" w:rsidRDefault="009D16AD" w:rsidP="00743964">
      <w:pPr>
        <w:pStyle w:val="Listlevel1"/>
      </w:pPr>
      <w:r w:rsidRPr="00717EE7">
        <w:rPr>
          <w:b/>
          <w:bCs/>
        </w:rPr>
        <w:t xml:space="preserve">Amounts Paid to Other Entities for </w:t>
      </w:r>
      <w:r w:rsidRPr="00717EE7">
        <w:rPr>
          <w:b/>
        </w:rPr>
        <w:t>Third-Party Financial Transaction Services:</w:t>
      </w:r>
      <w:r w:rsidRPr="0031601D">
        <w:t xml:space="preserve">  Enter the amount </w:t>
      </w:r>
      <w:r>
        <w:t>the Accounting Entity paid to entities other than Third Parties for</w:t>
      </w:r>
      <w:r w:rsidRPr="0031601D">
        <w:t xml:space="preserve"> Third-Party Financial Transaction Services at each Facility during </w:t>
      </w:r>
      <w:r>
        <w:t>2022.</w:t>
      </w:r>
    </w:p>
    <w:p w14:paraId="0FE15FCC" w14:textId="77777777" w:rsidR="00743964" w:rsidRDefault="00743964" w:rsidP="00743964">
      <w:pPr>
        <w:pStyle w:val="Listlevel1"/>
        <w:numPr>
          <w:ilvl w:val="0"/>
          <w:numId w:val="0"/>
        </w:numPr>
        <w:ind w:left="360"/>
      </w:pPr>
    </w:p>
    <w:p w14:paraId="5424C73C" w14:textId="77777777" w:rsidR="00743964" w:rsidRPr="0031601D" w:rsidRDefault="009D16AD" w:rsidP="00743964">
      <w:pPr>
        <w:pStyle w:val="Listlevel1"/>
      </w:pPr>
      <w:r>
        <w:rPr>
          <w:b/>
          <w:bCs/>
        </w:rPr>
        <w:t>Amounts Paid to Other Entities for Third-Party Financial Transaction Services Passed Through to Customers:</w:t>
      </w:r>
      <w:r>
        <w:t xml:space="preserve">  Enter the amount the Accounting Entity paid to entities other than Third Parties for Third-Party Financial Transaction Services that the Company passed through to Customers at each Facility during 2022.</w:t>
      </w:r>
      <w:r w:rsidRPr="0031601D">
        <w:t xml:space="preserve"> </w:t>
      </w:r>
    </w:p>
    <w:p w14:paraId="21FC367E" w14:textId="77777777" w:rsidR="00743964" w:rsidRPr="0031601D" w:rsidRDefault="00743964" w:rsidP="00743964">
      <w:pPr>
        <w:pStyle w:val="Listlevel1"/>
        <w:numPr>
          <w:ilvl w:val="0"/>
          <w:numId w:val="0"/>
        </w:numPr>
        <w:ind w:left="360"/>
      </w:pPr>
    </w:p>
    <w:p w14:paraId="15814685" w14:textId="19C26626" w:rsidR="00743964" w:rsidRPr="0031601D" w:rsidRDefault="009D16AD" w:rsidP="00743964">
      <w:pPr>
        <w:pStyle w:val="Listlevel1"/>
      </w:pPr>
      <w:r w:rsidRPr="00717EE7">
        <w:rPr>
          <w:b/>
        </w:rPr>
        <w:t xml:space="preserve">Third-Party Financial Transaction Fees Paid to </w:t>
      </w:r>
      <w:r>
        <w:rPr>
          <w:b/>
        </w:rPr>
        <w:t>a</w:t>
      </w:r>
      <w:r w:rsidRPr="00717EE7">
        <w:rPr>
          <w:b/>
        </w:rPr>
        <w:t>n Affiliate:</w:t>
      </w:r>
      <w:r w:rsidRPr="0031601D">
        <w:t xml:space="preserve">  Enter the amount of Third-Party Financial Transaction Fees paid by the </w:t>
      </w:r>
      <w:r>
        <w:t>Accounting Entity</w:t>
      </w:r>
      <w:r w:rsidRPr="0031601D">
        <w:t xml:space="preserve"> to any </w:t>
      </w:r>
      <w:r w:rsidRPr="0066064D">
        <w:t>Affiliate</w:t>
      </w:r>
      <w:r>
        <w:t>,</w:t>
      </w:r>
      <w:r w:rsidRPr="0066064D">
        <w:t xml:space="preserve"> other than an Affiliate that </w:t>
      </w:r>
      <w:bookmarkStart w:id="341" w:name="_Hlk126859165"/>
      <w:r w:rsidRPr="0066064D">
        <w:t>provide</w:t>
      </w:r>
      <w:r w:rsidR="00C039EE">
        <w:t>d</w:t>
      </w:r>
      <w:r w:rsidRPr="0066064D">
        <w:t xml:space="preserve"> </w:t>
      </w:r>
      <w:r w:rsidR="007F68F2">
        <w:t>Audio</w:t>
      </w:r>
      <w:r w:rsidR="007F68F2" w:rsidRPr="0066064D">
        <w:t xml:space="preserve"> </w:t>
      </w:r>
      <w:r w:rsidRPr="0066064D">
        <w:t xml:space="preserve">and </w:t>
      </w:r>
      <w:r w:rsidR="007F68F2">
        <w:t>Video</w:t>
      </w:r>
      <w:r>
        <w:t xml:space="preserve"> IPCS</w:t>
      </w:r>
      <w:r w:rsidRPr="0066064D">
        <w:t xml:space="preserve"> </w:t>
      </w:r>
      <w:bookmarkEnd w:id="341"/>
      <w:r w:rsidRPr="0066064D">
        <w:t>and Ancillary Services</w:t>
      </w:r>
      <w:r>
        <w:t>,</w:t>
      </w:r>
      <w:r w:rsidRPr="0031601D">
        <w:t xml:space="preserve"> for</w:t>
      </w:r>
      <w:r>
        <w:t xml:space="preserve"> </w:t>
      </w:r>
      <w:r w:rsidR="007F68F2">
        <w:t>Audio</w:t>
      </w:r>
      <w:r w:rsidR="007F68F2" w:rsidRPr="0066064D">
        <w:t xml:space="preserve"> </w:t>
      </w:r>
      <w:r w:rsidRPr="0066064D">
        <w:t xml:space="preserve">and </w:t>
      </w:r>
      <w:r w:rsidR="007F68F2">
        <w:t xml:space="preserve">Video </w:t>
      </w:r>
      <w:r>
        <w:t>IPCS</w:t>
      </w:r>
      <w:r w:rsidRPr="0066064D">
        <w:t xml:space="preserve"> and Ancillary Services </w:t>
      </w:r>
      <w:r>
        <w:t>provided at the</w:t>
      </w:r>
      <w:r w:rsidRPr="0031601D">
        <w:t xml:space="preserve"> Facility during </w:t>
      </w:r>
      <w:r>
        <w:t>2022</w:t>
      </w:r>
      <w:r w:rsidRPr="0031601D">
        <w:t>.</w:t>
      </w:r>
    </w:p>
    <w:p w14:paraId="1B7B1B8F" w14:textId="77777777" w:rsidR="00743964" w:rsidRPr="008B711F" w:rsidRDefault="00743964" w:rsidP="00743964">
      <w:pPr>
        <w:pStyle w:val="Listlevel1"/>
        <w:numPr>
          <w:ilvl w:val="0"/>
          <w:numId w:val="0"/>
        </w:numPr>
        <w:ind w:left="360"/>
      </w:pPr>
    </w:p>
    <w:p w14:paraId="5CDCFC1D" w14:textId="3797A6CF" w:rsidR="00743964" w:rsidRDefault="009D16AD" w:rsidP="00743964">
      <w:pPr>
        <w:pStyle w:val="Listlevel1"/>
      </w:pPr>
      <w:r w:rsidRPr="00E5754A">
        <w:t xml:space="preserve">In the Word template, identify any </w:t>
      </w:r>
      <w:r w:rsidR="005C1707">
        <w:t>F</w:t>
      </w:r>
      <w:r w:rsidRPr="00E5754A">
        <w:t xml:space="preserve">acilities at which the Company assessed both </w:t>
      </w:r>
      <w:r>
        <w:t>A</w:t>
      </w:r>
      <w:r w:rsidRPr="00E5754A">
        <w:t xml:space="preserve">ncillary </w:t>
      </w:r>
      <w:r>
        <w:t>S</w:t>
      </w:r>
      <w:r w:rsidRPr="00E5754A">
        <w:t>ervice</w:t>
      </w:r>
      <w:r>
        <w:t>s</w:t>
      </w:r>
      <w:r w:rsidRPr="00E5754A">
        <w:t xml:space="preserve"> </w:t>
      </w:r>
      <w:r>
        <w:t>C</w:t>
      </w:r>
      <w:r w:rsidRPr="00E5754A">
        <w:t xml:space="preserve">harges and any other charges in connection with video services.  For each </w:t>
      </w:r>
      <w:r w:rsidR="001D3258">
        <w:t>Facility</w:t>
      </w:r>
      <w:r w:rsidRPr="00E5754A">
        <w:t>, list</w:t>
      </w:r>
      <w:r>
        <w:t xml:space="preserve"> and describe</w:t>
      </w:r>
      <w:r w:rsidRPr="00E5754A">
        <w:t xml:space="preserve"> each </w:t>
      </w:r>
      <w:r>
        <w:t>A</w:t>
      </w:r>
      <w:r w:rsidRPr="00E5754A">
        <w:t xml:space="preserve">ncillary </w:t>
      </w:r>
      <w:r>
        <w:t>S</w:t>
      </w:r>
      <w:r w:rsidRPr="00E5754A">
        <w:t>ervice</w:t>
      </w:r>
      <w:r>
        <w:t>s C</w:t>
      </w:r>
      <w:r w:rsidRPr="00E5754A">
        <w:t xml:space="preserve">harge the Company assessed during </w:t>
      </w:r>
      <w:r>
        <w:t>2022</w:t>
      </w:r>
      <w:r w:rsidRPr="00E5754A">
        <w:t xml:space="preserve"> for video services.  Separately, for each </w:t>
      </w:r>
      <w:r w:rsidR="00DD0EEA">
        <w:t>F</w:t>
      </w:r>
      <w:r w:rsidRPr="00E5754A">
        <w:t xml:space="preserve">acility, list and describe any other charges that are not </w:t>
      </w:r>
      <w:r>
        <w:t>A</w:t>
      </w:r>
      <w:r w:rsidRPr="00E5754A">
        <w:t xml:space="preserve">ncillary </w:t>
      </w:r>
      <w:r>
        <w:t>S</w:t>
      </w:r>
      <w:r w:rsidRPr="00E5754A">
        <w:t>ervice</w:t>
      </w:r>
      <w:r>
        <w:t>s</w:t>
      </w:r>
      <w:r w:rsidRPr="00E5754A">
        <w:t xml:space="preserve"> </w:t>
      </w:r>
      <w:r>
        <w:t>C</w:t>
      </w:r>
      <w:r w:rsidRPr="00E5754A">
        <w:t xml:space="preserve">harges the Company assessed for </w:t>
      </w:r>
      <w:r w:rsidR="007F68F2">
        <w:t>V</w:t>
      </w:r>
      <w:r w:rsidR="007F68F2" w:rsidRPr="00E5754A">
        <w:t xml:space="preserve">ideo </w:t>
      </w:r>
      <w:r>
        <w:t>IPCS</w:t>
      </w:r>
      <w:r w:rsidRPr="00E5754A">
        <w:t xml:space="preserve"> during </w:t>
      </w:r>
      <w:r>
        <w:t>2022</w:t>
      </w:r>
      <w:r w:rsidRPr="00E5754A">
        <w:t xml:space="preserve">. </w:t>
      </w:r>
    </w:p>
    <w:p w14:paraId="001326AD" w14:textId="77777777" w:rsidR="00FE1BF4" w:rsidRDefault="00FE1BF4" w:rsidP="00CD074C">
      <w:pPr>
        <w:pStyle w:val="ListParagraph"/>
        <w:sectPr w:rsidR="00FE1BF4" w:rsidSect="009939E5">
          <w:type w:val="continuous"/>
          <w:pgSz w:w="12240" w:h="15840"/>
          <w:pgMar w:top="1440" w:right="1440" w:bottom="720" w:left="1440" w:header="720" w:footer="720" w:gutter="0"/>
          <w:cols w:space="720"/>
          <w:titlePg/>
          <w:docGrid w:linePitch="360"/>
        </w:sectPr>
      </w:pPr>
    </w:p>
    <w:p w14:paraId="24C0C319" w14:textId="77777777" w:rsidR="00CD074C" w:rsidRDefault="00CD074C" w:rsidP="00CD074C">
      <w:pPr>
        <w:pStyle w:val="ListParagraph"/>
      </w:pPr>
    </w:p>
    <w:bookmarkStart w:id="342" w:name="_Toc82078310"/>
    <w:bookmarkStart w:id="343" w:name="_Toc82176980"/>
    <w:bookmarkStart w:id="344" w:name="_Toc83211826"/>
    <w:bookmarkStart w:id="345" w:name="_Toc141177105"/>
    <w:p w14:paraId="12095267" w14:textId="77777777" w:rsidR="0020058B" w:rsidRPr="00AE2522" w:rsidRDefault="009D16AD" w:rsidP="0020058B">
      <w:pPr>
        <w:pStyle w:val="Heading1"/>
      </w:pPr>
      <w:r>
        <w:rPr>
          <w:noProof/>
        </w:rPr>
        <mc:AlternateContent>
          <mc:Choice Requires="wps">
            <w:drawing>
              <wp:anchor distT="0" distB="0" distL="0" distR="0" simplePos="0" relativeHeight="251658244" behindDoc="1" locked="0" layoutInCell="1" allowOverlap="1" wp14:anchorId="498E4319" wp14:editId="71B100ED">
                <wp:simplePos x="0" y="0"/>
                <wp:positionH relativeFrom="page">
                  <wp:posOffset>915670</wp:posOffset>
                </wp:positionH>
                <wp:positionV relativeFrom="paragraph">
                  <wp:posOffset>312420</wp:posOffset>
                </wp:positionV>
                <wp:extent cx="5980430" cy="27305"/>
                <wp:effectExtent l="1270" t="1905"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7305"/>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29AD7072" id="Rectangle 2" o:spid="_x0000_s1026" style="position:absolute;margin-left:72.1pt;margin-top:24.6pt;width:470.9pt;height:2.1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" fillcolor="#8eaadb" stroked="f">
                <w10:wrap type="topAndBottom" anchorx="page"/>
              </v:rect>
            </w:pict>
          </mc:Fallback>
        </mc:AlternateContent>
      </w:r>
      <w:r>
        <w:t>V.  Certification Form</w:t>
      </w:r>
      <w:bookmarkEnd w:id="342"/>
      <w:bookmarkEnd w:id="343"/>
      <w:bookmarkEnd w:id="344"/>
      <w:bookmarkEnd w:id="345"/>
    </w:p>
    <w:p w14:paraId="0AAAF55D" w14:textId="77777777" w:rsidR="0020058B" w:rsidRDefault="0020058B" w:rsidP="0020058B"/>
    <w:p w14:paraId="5B93B040" w14:textId="2163A593" w:rsidR="0020058B" w:rsidRPr="0080695B" w:rsidRDefault="009D16AD" w:rsidP="0020058B">
      <w:r>
        <w:t>Each</w:t>
      </w:r>
      <w:r w:rsidRPr="0080695B">
        <w:t xml:space="preserve"> </w:t>
      </w:r>
      <w:r>
        <w:t>P</w:t>
      </w:r>
      <w:r w:rsidRPr="0080695B">
        <w:t xml:space="preserve">rovider </w:t>
      </w:r>
      <w:r>
        <w:t xml:space="preserve">of </w:t>
      </w:r>
      <w:r w:rsidR="00AC151A">
        <w:t>Audio</w:t>
      </w:r>
      <w:r w:rsidR="00AC151A" w:rsidRPr="0066064D">
        <w:t xml:space="preserve"> </w:t>
      </w:r>
      <w:r>
        <w:t>or</w:t>
      </w:r>
      <w:r w:rsidRPr="0066064D">
        <w:t xml:space="preserve"> </w:t>
      </w:r>
      <w:r w:rsidR="00AC151A">
        <w:t>Video</w:t>
      </w:r>
      <w:r>
        <w:t xml:space="preserve"> IPCS</w:t>
      </w:r>
      <w:r w:rsidRPr="0066064D">
        <w:t xml:space="preserve"> </w:t>
      </w:r>
      <w:r w:rsidRPr="0080695B">
        <w:t xml:space="preserve">must submit </w:t>
      </w:r>
      <w:r>
        <w:t>a signed</w:t>
      </w:r>
      <w:r w:rsidRPr="0080695B">
        <w:t xml:space="preserve"> certification form </w:t>
      </w:r>
      <w:r>
        <w:t>as part of its</w:t>
      </w:r>
      <w:r w:rsidRPr="0080695B">
        <w:t xml:space="preserve"> Mandatory Data Collection response</w:t>
      </w:r>
      <w:r w:rsidRPr="002D7C6D">
        <w:t>.</w:t>
      </w:r>
      <w:r w:rsidRPr="0080695B">
        <w:t xml:space="preserve">  The Chief Executive Officer (CEO), Chief Financial Officer (CFO), or </w:t>
      </w:r>
      <w:r>
        <w:t>other</w:t>
      </w:r>
      <w:r w:rsidRPr="0080695B">
        <w:t xml:space="preserve"> senior </w:t>
      </w:r>
      <w:r w:rsidRPr="00CB1D3E">
        <w:t>executive</w:t>
      </w:r>
      <w:r w:rsidRPr="0080695B">
        <w:t xml:space="preserve"> of </w:t>
      </w:r>
      <w:r>
        <w:t>the</w:t>
      </w:r>
      <w:r w:rsidRPr="0080695B">
        <w:t xml:space="preserve"> </w:t>
      </w:r>
      <w:r>
        <w:t>P</w:t>
      </w:r>
      <w:r w:rsidRPr="0080695B">
        <w:t>rovider must complete the form and certify that</w:t>
      </w:r>
      <w:r>
        <w:t xml:space="preserve">, based upon the executive’s </w:t>
      </w:r>
      <w:r w:rsidRPr="00222AA0">
        <w:t xml:space="preserve">own reasonable inquiry, that all statements and information contained in the </w:t>
      </w:r>
      <w:r>
        <w:t>P</w:t>
      </w:r>
      <w:r w:rsidRPr="00222AA0">
        <w:t xml:space="preserve">rovider’s Mandatory Data Collection response </w:t>
      </w:r>
      <w:r>
        <w:t xml:space="preserve">are </w:t>
      </w:r>
      <w:r w:rsidRPr="00222AA0">
        <w:t>true, accurate, and complete.</w:t>
      </w:r>
      <w:r w:rsidRPr="0080695B">
        <w:t xml:space="preserve">  The Certification Form is Appendix C to the</w:t>
      </w:r>
      <w:r>
        <w:t>se</w:t>
      </w:r>
      <w:r w:rsidRPr="0080695B">
        <w:t xml:space="preserve"> </w:t>
      </w:r>
      <w:r>
        <w:t>instructions</w:t>
      </w:r>
      <w:r w:rsidRPr="0080695B">
        <w:t xml:space="preserve">. </w:t>
      </w:r>
    </w:p>
    <w:p w14:paraId="4BDD5B52" w14:textId="77777777" w:rsidR="0035144C" w:rsidRPr="00B2541A" w:rsidRDefault="0035144C" w:rsidP="00B2541A">
      <w:pPr>
        <w:pStyle w:val="Listlevel1"/>
        <w:numPr>
          <w:ilvl w:val="0"/>
          <w:numId w:val="0"/>
        </w:numPr>
        <w:ind w:left="360"/>
      </w:pPr>
    </w:p>
    <w:p w14:paraId="06052AFD" w14:textId="5949B9E5" w:rsidR="0020058B" w:rsidRPr="00573D9F" w:rsidRDefault="009D16AD" w:rsidP="00A203B6">
      <w:pPr>
        <w:pStyle w:val="Listlevel1"/>
        <w:numPr>
          <w:ilvl w:val="0"/>
          <w:numId w:val="28"/>
        </w:numPr>
      </w:pPr>
      <w:r w:rsidRPr="0020058B">
        <w:rPr>
          <w:b/>
        </w:rPr>
        <w:t xml:space="preserve">Name of Service Provider:  </w:t>
      </w:r>
      <w:r w:rsidRPr="0080695B">
        <w:t xml:space="preserve">Provide the name under which the </w:t>
      </w:r>
      <w:r>
        <w:t>P</w:t>
      </w:r>
      <w:r w:rsidRPr="0080695B">
        <w:t xml:space="preserve">rovider offers </w:t>
      </w:r>
      <w:r w:rsidR="00AC151A">
        <w:t>Audio</w:t>
      </w:r>
      <w:r w:rsidR="00AC151A" w:rsidRPr="00E91F65">
        <w:t xml:space="preserve"> </w:t>
      </w:r>
      <w:r>
        <w:t>or</w:t>
      </w:r>
      <w:r w:rsidRPr="00E91F65">
        <w:t xml:space="preserve"> </w:t>
      </w:r>
      <w:r w:rsidR="00AC151A">
        <w:t xml:space="preserve">Video </w:t>
      </w:r>
      <w:r>
        <w:t>IPCS</w:t>
      </w:r>
      <w:r w:rsidRPr="0080695B">
        <w:t xml:space="preserve">.  If the </w:t>
      </w:r>
      <w:r>
        <w:t>P</w:t>
      </w:r>
      <w:r w:rsidRPr="0080695B">
        <w:t xml:space="preserve">rovider offers </w:t>
      </w:r>
      <w:r w:rsidR="00AC151A">
        <w:t>Audio</w:t>
      </w:r>
      <w:r w:rsidR="00AC151A" w:rsidRPr="00E91F65">
        <w:t xml:space="preserve"> </w:t>
      </w:r>
      <w:r>
        <w:t>or</w:t>
      </w:r>
      <w:r w:rsidRPr="00E91F65">
        <w:t xml:space="preserve"> </w:t>
      </w:r>
      <w:r w:rsidR="00AC151A">
        <w:t xml:space="preserve">Video </w:t>
      </w:r>
      <w:r>
        <w:t>IPCS</w:t>
      </w:r>
      <w:r w:rsidRPr="00E91F65">
        <w:t xml:space="preserve"> </w:t>
      </w:r>
      <w:r w:rsidRPr="0080695B">
        <w:t>under more than one name, provide all relevant names.</w:t>
      </w:r>
    </w:p>
    <w:p w14:paraId="0F4EE95B" w14:textId="77777777" w:rsidR="0020058B" w:rsidRPr="0080695B" w:rsidRDefault="0020058B" w:rsidP="0020058B">
      <w:pPr>
        <w:ind w:left="720" w:hanging="360"/>
        <w:contextualSpacing/>
      </w:pPr>
    </w:p>
    <w:p w14:paraId="615AF96F" w14:textId="77777777" w:rsidR="0020058B" w:rsidRPr="00573D9F" w:rsidRDefault="009D16AD" w:rsidP="0020058B">
      <w:pPr>
        <w:pStyle w:val="Listlevel1"/>
      </w:pPr>
      <w:r w:rsidRPr="00222AA0">
        <w:rPr>
          <w:b/>
        </w:rPr>
        <w:t xml:space="preserve">Reporting </w:t>
      </w:r>
      <w:r>
        <w:rPr>
          <w:b/>
        </w:rPr>
        <w:t>Period</w:t>
      </w:r>
      <w:r w:rsidRPr="00222AA0">
        <w:rPr>
          <w:b/>
        </w:rPr>
        <w:t>:</w:t>
      </w:r>
      <w:r>
        <w:t xml:space="preserve">  Calendar year 2022</w:t>
      </w:r>
      <w:r w:rsidRPr="0080695B">
        <w:t xml:space="preserve">. </w:t>
      </w:r>
    </w:p>
    <w:p w14:paraId="7A200C0F" w14:textId="77777777" w:rsidR="0020058B" w:rsidRPr="0080695B" w:rsidRDefault="0020058B" w:rsidP="0020058B">
      <w:pPr>
        <w:ind w:left="720" w:hanging="360"/>
        <w:contextualSpacing/>
      </w:pPr>
    </w:p>
    <w:p w14:paraId="3A7B9B81" w14:textId="77777777" w:rsidR="0020058B" w:rsidRPr="00573D9F" w:rsidRDefault="009D16AD" w:rsidP="0020058B">
      <w:pPr>
        <w:pStyle w:val="Listlevel1"/>
      </w:pPr>
      <w:r>
        <w:rPr>
          <w:b/>
        </w:rPr>
        <w:t xml:space="preserve">Officer Name, Title:  </w:t>
      </w:r>
      <w:r w:rsidRPr="0080695B">
        <w:t xml:space="preserve">Provide the name and title of the officer completing </w:t>
      </w:r>
      <w:r>
        <w:t>t</w:t>
      </w:r>
      <w:r w:rsidRPr="0080695B">
        <w:t xml:space="preserve">he </w:t>
      </w:r>
      <w:r>
        <w:t>c</w:t>
      </w:r>
      <w:r w:rsidRPr="0080695B">
        <w:t xml:space="preserve">ertification </w:t>
      </w:r>
      <w:r>
        <w:t>f</w:t>
      </w:r>
      <w:r w:rsidRPr="0080695B">
        <w:t xml:space="preserve">orm.  The officer </w:t>
      </w:r>
      <w:r>
        <w:t>must</w:t>
      </w:r>
      <w:r w:rsidRPr="0080695B">
        <w:t xml:space="preserve"> be the Chief Executive Officer (CEO), Chief Financial Officer (CFO), or other senior executive </w:t>
      </w:r>
      <w:r>
        <w:t xml:space="preserve">of the Provider </w:t>
      </w:r>
      <w:r w:rsidRPr="0080695B">
        <w:t xml:space="preserve">who can attest to the </w:t>
      </w:r>
      <w:r>
        <w:t xml:space="preserve">truthfulness, </w:t>
      </w:r>
      <w:r w:rsidRPr="0080695B">
        <w:t>accuracy</w:t>
      </w:r>
      <w:r>
        <w:t>,</w:t>
      </w:r>
      <w:r w:rsidRPr="0080695B">
        <w:t xml:space="preserve"> and completeness of the information provided. </w:t>
      </w:r>
    </w:p>
    <w:p w14:paraId="330967AD" w14:textId="77777777" w:rsidR="0020058B" w:rsidRPr="0080695B" w:rsidRDefault="0020058B" w:rsidP="0020058B">
      <w:pPr>
        <w:ind w:left="720" w:hanging="360"/>
        <w:contextualSpacing/>
      </w:pPr>
    </w:p>
    <w:p w14:paraId="0ADB1A16" w14:textId="7C6D6738" w:rsidR="0020058B" w:rsidRPr="00573D9F" w:rsidRDefault="009D16AD" w:rsidP="0020058B">
      <w:pPr>
        <w:pStyle w:val="Listlevel1"/>
      </w:pPr>
      <w:r>
        <w:rPr>
          <w:b/>
        </w:rPr>
        <w:lastRenderedPageBreak/>
        <w:t xml:space="preserve">Mailing Address of Officer:  </w:t>
      </w:r>
      <w:r w:rsidRPr="0080695B">
        <w:t xml:space="preserve">Provide the business mailing address </w:t>
      </w:r>
      <w:r>
        <w:t>of</w:t>
      </w:r>
      <w:r w:rsidRPr="0080695B">
        <w:t xml:space="preserve"> the officer identified in </w:t>
      </w:r>
      <w:r>
        <w:t>i</w:t>
      </w:r>
      <w:r w:rsidRPr="0080695B">
        <w:t xml:space="preserve">tem (3). </w:t>
      </w:r>
    </w:p>
    <w:p w14:paraId="1284875A" w14:textId="77777777" w:rsidR="0020058B" w:rsidRPr="0080695B" w:rsidRDefault="0020058B" w:rsidP="0020058B">
      <w:pPr>
        <w:ind w:left="720" w:hanging="360"/>
        <w:contextualSpacing/>
      </w:pPr>
    </w:p>
    <w:p w14:paraId="01493482" w14:textId="77777777" w:rsidR="0020058B" w:rsidRPr="00573D9F" w:rsidRDefault="009D16AD" w:rsidP="0020058B">
      <w:pPr>
        <w:pStyle w:val="Listlevel1"/>
      </w:pPr>
      <w:r>
        <w:rPr>
          <w:b/>
        </w:rPr>
        <w:t xml:space="preserve">Telephone Number: </w:t>
      </w:r>
      <w:r w:rsidRPr="0080695B">
        <w:rPr>
          <w:b/>
        </w:rPr>
        <w:t xml:space="preserve"> </w:t>
      </w:r>
      <w:r w:rsidRPr="0080695B">
        <w:t xml:space="preserve">Provide the business telephone number, with area code, </w:t>
      </w:r>
      <w:r>
        <w:t>of</w:t>
      </w:r>
      <w:r w:rsidRPr="0080695B">
        <w:t xml:space="preserve"> the officer identified in </w:t>
      </w:r>
      <w:r>
        <w:t>i</w:t>
      </w:r>
      <w:r w:rsidRPr="0080695B">
        <w:t xml:space="preserve">tem (3). </w:t>
      </w:r>
    </w:p>
    <w:p w14:paraId="7070042A" w14:textId="77777777" w:rsidR="0020058B" w:rsidRPr="0080695B" w:rsidRDefault="0020058B" w:rsidP="0020058B">
      <w:pPr>
        <w:ind w:left="720" w:hanging="360"/>
        <w:contextualSpacing/>
      </w:pPr>
    </w:p>
    <w:p w14:paraId="145CAE28" w14:textId="77777777" w:rsidR="0020058B" w:rsidRPr="00573D9F" w:rsidRDefault="009D16AD" w:rsidP="0020058B">
      <w:pPr>
        <w:pStyle w:val="Listlevel1"/>
      </w:pPr>
      <w:r>
        <w:rPr>
          <w:b/>
        </w:rPr>
        <w:t xml:space="preserve">Email Address: </w:t>
      </w:r>
      <w:r w:rsidRPr="0080695B">
        <w:rPr>
          <w:b/>
        </w:rPr>
        <w:t xml:space="preserve"> </w:t>
      </w:r>
      <w:r w:rsidRPr="0080695B">
        <w:t xml:space="preserve">Provide the business email address of the officer identified in </w:t>
      </w:r>
      <w:r>
        <w:t>i</w:t>
      </w:r>
      <w:r w:rsidRPr="0080695B">
        <w:t xml:space="preserve">tem (3). </w:t>
      </w:r>
    </w:p>
    <w:p w14:paraId="4291ECF4" w14:textId="77777777" w:rsidR="0020058B" w:rsidRPr="0080695B" w:rsidRDefault="0020058B" w:rsidP="0020058B">
      <w:pPr>
        <w:ind w:left="720" w:hanging="360"/>
        <w:contextualSpacing/>
        <w:rPr>
          <w:b/>
        </w:rPr>
      </w:pPr>
    </w:p>
    <w:p w14:paraId="733C1DDC" w14:textId="77777777" w:rsidR="0020058B" w:rsidRPr="00573D9F" w:rsidRDefault="009D16AD" w:rsidP="0020058B">
      <w:pPr>
        <w:pStyle w:val="Listlevel1"/>
      </w:pPr>
      <w:r w:rsidRPr="00985D54">
        <w:rPr>
          <w:b/>
        </w:rPr>
        <w:t>Certification</w:t>
      </w:r>
      <w:r>
        <w:rPr>
          <w:b/>
        </w:rPr>
        <w:t xml:space="preserve">:  </w:t>
      </w:r>
      <w:r w:rsidRPr="0080695B">
        <w:t xml:space="preserve">This </w:t>
      </w:r>
      <w:r>
        <w:t>section</w:t>
      </w:r>
      <w:r w:rsidRPr="0080695B">
        <w:t xml:space="preserve"> requires the person who </w:t>
      </w:r>
      <w:r>
        <w:t>signs</w:t>
      </w:r>
      <w:r w:rsidRPr="0080695B">
        <w:t xml:space="preserve"> the </w:t>
      </w:r>
      <w:r>
        <w:t>c</w:t>
      </w:r>
      <w:r w:rsidRPr="0080695B">
        <w:t xml:space="preserve">ertification </w:t>
      </w:r>
      <w:r>
        <w:t>f</w:t>
      </w:r>
      <w:r w:rsidRPr="0080695B">
        <w:t xml:space="preserve">orm on behalf of the </w:t>
      </w:r>
      <w:r>
        <w:t>P</w:t>
      </w:r>
      <w:r w:rsidRPr="0080695B">
        <w:t>rovider to declare, under penalty of perjury, that (1)</w:t>
      </w:r>
      <w:r>
        <w:t> the signatory</w:t>
      </w:r>
      <w:r w:rsidRPr="0080695B">
        <w:t xml:space="preserve"> is an officer of the above-named </w:t>
      </w:r>
      <w:r>
        <w:t>P</w:t>
      </w:r>
      <w:r w:rsidRPr="0080695B">
        <w:t>rovider and is authorized to submit the attached Mandatory Data Collection response</w:t>
      </w:r>
      <w:r>
        <w:t xml:space="preserve"> </w:t>
      </w:r>
      <w:r w:rsidRPr="0080695B">
        <w:t xml:space="preserve">on behalf of the </w:t>
      </w:r>
      <w:r>
        <w:t>P</w:t>
      </w:r>
      <w:r w:rsidRPr="0080695B">
        <w:t>rovider; (2)</w:t>
      </w:r>
      <w:r>
        <w:t> the signatory</w:t>
      </w:r>
      <w:r w:rsidRPr="0080695B">
        <w:t xml:space="preserve"> has examined the attached Mandatory Data Collection response and determined that all requested information has been provided; and (3)</w:t>
      </w:r>
      <w:r>
        <w:t> </w:t>
      </w:r>
      <w:r w:rsidRPr="0080695B">
        <w:t xml:space="preserve">based on information known to the signatory, or provided to the signatory by employees responsible for the </w:t>
      </w:r>
      <w:r>
        <w:t>information</w:t>
      </w:r>
      <w:r w:rsidRPr="0080695B">
        <w:t xml:space="preserve"> being submitted, </w:t>
      </w:r>
      <w:r>
        <w:t xml:space="preserve">and on the signatory’s own reasonable inquiry, </w:t>
      </w:r>
      <w:r w:rsidRPr="0080695B">
        <w:t xml:space="preserve">all statements </w:t>
      </w:r>
      <w:r>
        <w:t xml:space="preserve">and information contained in the Provider’s Mandatory Data Collection response are </w:t>
      </w:r>
      <w:r w:rsidRPr="0080695B">
        <w:t>true</w:t>
      </w:r>
      <w:r>
        <w:t>,</w:t>
      </w:r>
      <w:r w:rsidRPr="0080695B">
        <w:t xml:space="preserve"> accurate</w:t>
      </w:r>
      <w:r>
        <w:t>, and complete</w:t>
      </w:r>
      <w:r w:rsidRPr="0080695B">
        <w:t xml:space="preserve">.  </w:t>
      </w:r>
    </w:p>
    <w:p w14:paraId="64527D3A" w14:textId="77777777" w:rsidR="0020058B" w:rsidRPr="0080695B" w:rsidRDefault="0020058B" w:rsidP="0020058B">
      <w:pPr>
        <w:ind w:left="720" w:hanging="360"/>
        <w:contextualSpacing/>
      </w:pPr>
    </w:p>
    <w:p w14:paraId="4B9B0119" w14:textId="77777777" w:rsidR="0020058B" w:rsidRPr="00573D9F" w:rsidRDefault="009D16AD" w:rsidP="0020058B">
      <w:pPr>
        <w:pStyle w:val="Listlevel1"/>
      </w:pPr>
      <w:r>
        <w:rPr>
          <w:b/>
        </w:rPr>
        <w:t xml:space="preserve">Signature of Authorized Officer: </w:t>
      </w:r>
      <w:r w:rsidRPr="0080695B">
        <w:rPr>
          <w:b/>
        </w:rPr>
        <w:t xml:space="preserve"> </w:t>
      </w:r>
      <w:r w:rsidRPr="0080695B">
        <w:t xml:space="preserve">The signature of the officer identified in </w:t>
      </w:r>
      <w:r>
        <w:t>i</w:t>
      </w:r>
      <w:r w:rsidRPr="0080695B">
        <w:t>tem (3) is required in this block.</w:t>
      </w:r>
    </w:p>
    <w:p w14:paraId="1485EC8F" w14:textId="77777777" w:rsidR="0020058B" w:rsidRPr="0080695B" w:rsidRDefault="0020058B" w:rsidP="0020058B">
      <w:pPr>
        <w:tabs>
          <w:tab w:val="left" w:pos="1035"/>
        </w:tabs>
        <w:ind w:left="720" w:hanging="360"/>
        <w:contextualSpacing/>
      </w:pPr>
    </w:p>
    <w:p w14:paraId="70D0E092" w14:textId="77777777" w:rsidR="0020058B" w:rsidRPr="00573D9F" w:rsidRDefault="009D16AD" w:rsidP="0020058B">
      <w:pPr>
        <w:pStyle w:val="Listlevel1"/>
      </w:pPr>
      <w:r>
        <w:rPr>
          <w:b/>
        </w:rPr>
        <w:t>Date:</w:t>
      </w:r>
      <w:r w:rsidRPr="0080695B">
        <w:rPr>
          <w:b/>
        </w:rPr>
        <w:t xml:space="preserve"> </w:t>
      </w:r>
      <w:r>
        <w:rPr>
          <w:b/>
        </w:rPr>
        <w:t xml:space="preserve"> </w:t>
      </w:r>
      <w:r w:rsidRPr="0080695B">
        <w:t xml:space="preserve">The date the officer identified in </w:t>
      </w:r>
      <w:r>
        <w:t>i</w:t>
      </w:r>
      <w:r w:rsidRPr="0080695B">
        <w:t>tem (3) signs the form is required in this block.</w:t>
      </w:r>
    </w:p>
    <w:p w14:paraId="18442AD7" w14:textId="77777777" w:rsidR="0020058B" w:rsidRPr="0080695B" w:rsidRDefault="0020058B" w:rsidP="0020058B">
      <w:pPr>
        <w:tabs>
          <w:tab w:val="left" w:pos="1035"/>
        </w:tabs>
        <w:ind w:left="720" w:hanging="360"/>
        <w:contextualSpacing/>
      </w:pPr>
    </w:p>
    <w:p w14:paraId="0A2C3FDE" w14:textId="77777777" w:rsidR="0020058B" w:rsidRPr="00796170" w:rsidRDefault="009D16AD" w:rsidP="0020058B">
      <w:pPr>
        <w:pStyle w:val="Listlevel1"/>
      </w:pPr>
      <w:r>
        <w:rPr>
          <w:b/>
        </w:rPr>
        <w:t xml:space="preserve">Printed Name of Authorized Officer:  </w:t>
      </w:r>
      <w:r w:rsidRPr="0080695B">
        <w:t xml:space="preserve">The printed name of the officer identified in </w:t>
      </w:r>
      <w:r>
        <w:t>i</w:t>
      </w:r>
      <w:r w:rsidRPr="0080695B">
        <w:t>tem (3) is required in this block</w:t>
      </w:r>
      <w:r>
        <w:t xml:space="preserve">. </w:t>
      </w:r>
    </w:p>
    <w:p w14:paraId="5E9ADF3E" w14:textId="77777777" w:rsidR="005E681C" w:rsidRDefault="009D16AD">
      <w:pPr>
        <w:spacing w:after="160" w:line="259" w:lineRule="auto"/>
        <w:rPr>
          <w:rFonts w:eastAsia="Calibri"/>
          <w:kern w:val="0"/>
          <w14:ligatures w14:val="none"/>
        </w:rPr>
      </w:pPr>
      <w:r>
        <w:br w:type="page"/>
      </w:r>
    </w:p>
    <w:p w14:paraId="7673452E" w14:textId="77777777" w:rsidR="00C021BF" w:rsidRDefault="009D16AD" w:rsidP="0005130E">
      <w:pPr>
        <w:pStyle w:val="TOCHeader"/>
      </w:pPr>
      <w:r>
        <w:lastRenderedPageBreak/>
        <w:t>Appendix A</w:t>
      </w:r>
    </w:p>
    <w:p w14:paraId="3F31F8FC" w14:textId="77777777" w:rsidR="0005130E" w:rsidRDefault="0005130E" w:rsidP="0005130E"/>
    <w:p w14:paraId="2D8142EF" w14:textId="67353C91" w:rsidR="00126646" w:rsidRDefault="009D16AD" w:rsidP="00403E56">
      <w:r>
        <w:t>The</w:t>
      </w:r>
      <w:r w:rsidR="003D3ED4">
        <w:t xml:space="preserve"> </w:t>
      </w:r>
      <w:r>
        <w:t>Word template</w:t>
      </w:r>
      <w:r w:rsidR="00011E76">
        <w:t>,</w:t>
      </w:r>
      <w:r>
        <w:t xml:space="preserve"> </w:t>
      </w:r>
      <w:r w:rsidR="009F6D6D">
        <w:t>as approved by</w:t>
      </w:r>
      <w:r w:rsidR="006009DF">
        <w:t xml:space="preserve"> the</w:t>
      </w:r>
      <w:r w:rsidR="006009DF" w:rsidRPr="00F01F83">
        <w:rPr>
          <w:rFonts w:eastAsia="Calibri"/>
          <w:kern w:val="0"/>
          <w14:ligatures w14:val="none"/>
        </w:rPr>
        <w:t xml:space="preserve"> </w:t>
      </w:r>
      <w:r w:rsidR="006009DF" w:rsidRPr="007B67E0">
        <w:rPr>
          <w:rFonts w:eastAsia="Calibri"/>
          <w:kern w:val="0"/>
          <w14:ligatures w14:val="none"/>
        </w:rPr>
        <w:t>Office of Management and Budget</w:t>
      </w:r>
      <w:r w:rsidR="006009DF">
        <w:rPr>
          <w:rFonts w:eastAsia="Calibri"/>
          <w:kern w:val="0"/>
          <w14:ligatures w14:val="none"/>
        </w:rPr>
        <w:t xml:space="preserve"> </w:t>
      </w:r>
      <w:r w:rsidR="00C36300">
        <w:rPr>
          <w:rFonts w:eastAsia="Calibri"/>
          <w:kern w:val="0"/>
          <w14:ligatures w14:val="none"/>
        </w:rPr>
        <w:t>pursuant to</w:t>
      </w:r>
      <w:r w:rsidR="006009DF">
        <w:rPr>
          <w:rFonts w:eastAsia="Calibri"/>
          <w:kern w:val="0"/>
          <w14:ligatures w14:val="none"/>
        </w:rPr>
        <w:t xml:space="preserve"> </w:t>
      </w:r>
      <w:r w:rsidR="006009DF" w:rsidRPr="007B67E0">
        <w:rPr>
          <w:rFonts w:eastAsia="Calibri"/>
          <w:kern w:val="0"/>
          <w14:ligatures w14:val="none"/>
        </w:rPr>
        <w:t>the Paperwork Reduction Act of 1995</w:t>
      </w:r>
      <w:r w:rsidR="00576F60">
        <w:rPr>
          <w:rFonts w:eastAsia="Calibri"/>
          <w:kern w:val="0"/>
          <w14:ligatures w14:val="none"/>
        </w:rPr>
        <w:t xml:space="preserve">, </w:t>
      </w:r>
      <w:r>
        <w:t xml:space="preserve">is available </w:t>
      </w:r>
      <w:r w:rsidR="00042C10">
        <w:t>at</w:t>
      </w:r>
      <w:r>
        <w:t>:</w:t>
      </w:r>
      <w:r w:rsidR="00682A9B">
        <w:t xml:space="preserve"> </w:t>
      </w:r>
      <w:r>
        <w:t xml:space="preserve"> </w:t>
      </w:r>
      <w:hyperlink r:id="rId20" w:history="1">
        <w:r w:rsidR="00B74C6C" w:rsidRPr="009508B9">
          <w:rPr>
            <w:rStyle w:val="Hyperlink"/>
          </w:rPr>
          <w:t>https://www.fcc.gov/sites/</w:t>
        </w:r>
        <w:r w:rsidR="00B74C6C">
          <w:rPr>
            <w:rStyle w:val="Hyperlink"/>
          </w:rPr>
          <w:t>‌‌‌</w:t>
        </w:r>
        <w:r w:rsidR="00B74C6C" w:rsidRPr="009508B9">
          <w:rPr>
            <w:rStyle w:val="Hyperlink"/>
          </w:rPr>
          <w:t>default/files/2023_IPCS_MDC_Word_Te</w:t>
        </w:r>
        <w:r w:rsidR="00B74C6C" w:rsidRPr="009508B9">
          <w:rPr>
            <w:rStyle w:val="Hyperlink"/>
          </w:rPr>
          <w:t>m</w:t>
        </w:r>
        <w:r w:rsidR="00B74C6C" w:rsidRPr="009508B9">
          <w:rPr>
            <w:rStyle w:val="Hyperlink"/>
          </w:rPr>
          <w:t>plate.docx</w:t>
        </w:r>
      </w:hyperlink>
      <w:r w:rsidR="00440EAF">
        <w:t>.</w:t>
      </w:r>
    </w:p>
    <w:p w14:paraId="0B79591F" w14:textId="167896C9" w:rsidR="006A61A9" w:rsidRDefault="009D16AD" w:rsidP="00403E56">
      <w:pPr>
        <w:rPr>
          <w:rFonts w:eastAsia="Times New Roman"/>
          <w:color w:val="000000"/>
        </w:rPr>
      </w:pPr>
      <w:r>
        <w:rPr>
          <w:rFonts w:eastAsia="Times New Roman"/>
          <w:color w:val="000000"/>
        </w:rPr>
        <w:br w:type="page"/>
      </w:r>
    </w:p>
    <w:p w14:paraId="495CB1A2" w14:textId="77777777" w:rsidR="006A61A9" w:rsidRPr="00403E56" w:rsidRDefault="009D16AD" w:rsidP="006A61A9">
      <w:pPr>
        <w:pStyle w:val="TOCHeader"/>
      </w:pPr>
      <w:r w:rsidRPr="00403E56">
        <w:lastRenderedPageBreak/>
        <w:t>Appendix B</w:t>
      </w:r>
    </w:p>
    <w:p w14:paraId="0417769C" w14:textId="77777777" w:rsidR="00682A9B" w:rsidRPr="00403E56" w:rsidRDefault="00682A9B" w:rsidP="00682A9B">
      <w:pPr>
        <w:pStyle w:val="TOCHeader"/>
        <w:jc w:val="left"/>
      </w:pPr>
    </w:p>
    <w:p w14:paraId="132E0196" w14:textId="5D811D46" w:rsidR="00682A9B" w:rsidRPr="00403E56" w:rsidRDefault="009D16AD" w:rsidP="00682A9B">
      <w:pPr>
        <w:rPr>
          <w:rFonts w:eastAsia="Times New Roman"/>
          <w:color w:val="000000"/>
        </w:rPr>
      </w:pPr>
      <w:r w:rsidRPr="00403E56">
        <w:t>The</w:t>
      </w:r>
      <w:r w:rsidR="003D3ED4" w:rsidRPr="00403E56">
        <w:t xml:space="preserve"> </w:t>
      </w:r>
      <w:r w:rsidRPr="00403E56">
        <w:t>Excel template</w:t>
      </w:r>
      <w:r w:rsidR="00B34BA2">
        <w:t>,</w:t>
      </w:r>
      <w:r w:rsidR="00C253D8" w:rsidRPr="00403E56">
        <w:t xml:space="preserve"> </w:t>
      </w:r>
      <w:r w:rsidR="00B34BA2">
        <w:t>as approved by the</w:t>
      </w:r>
      <w:r w:rsidR="00B34BA2" w:rsidRPr="00F01F83">
        <w:rPr>
          <w:rFonts w:eastAsia="Calibri"/>
          <w:kern w:val="0"/>
          <w14:ligatures w14:val="none"/>
        </w:rPr>
        <w:t xml:space="preserve"> </w:t>
      </w:r>
      <w:r w:rsidR="00F01F83" w:rsidRPr="007B67E0">
        <w:rPr>
          <w:rFonts w:eastAsia="Calibri"/>
          <w:kern w:val="0"/>
          <w14:ligatures w14:val="none"/>
        </w:rPr>
        <w:t xml:space="preserve">Office of Management and Budget </w:t>
      </w:r>
      <w:r w:rsidR="00B34BA2">
        <w:rPr>
          <w:rFonts w:eastAsia="Calibri"/>
          <w:kern w:val="0"/>
          <w14:ligatures w14:val="none"/>
        </w:rPr>
        <w:t xml:space="preserve">pursuant to </w:t>
      </w:r>
      <w:r w:rsidR="00B34BA2" w:rsidRPr="007B67E0">
        <w:rPr>
          <w:rFonts w:eastAsia="Calibri"/>
          <w:kern w:val="0"/>
          <w14:ligatures w14:val="none"/>
        </w:rPr>
        <w:t xml:space="preserve">the </w:t>
      </w:r>
      <w:r w:rsidR="00F01F83" w:rsidRPr="007B67E0">
        <w:rPr>
          <w:rFonts w:eastAsia="Calibri"/>
          <w:kern w:val="0"/>
          <w14:ligatures w14:val="none"/>
        </w:rPr>
        <w:t>Paperwork Reduction Act of 1995</w:t>
      </w:r>
      <w:r w:rsidR="00B34BA2">
        <w:rPr>
          <w:rFonts w:eastAsia="Calibri"/>
          <w:kern w:val="0"/>
          <w14:ligatures w14:val="none"/>
        </w:rPr>
        <w:t>,</w:t>
      </w:r>
      <w:r w:rsidR="00F01F83" w:rsidRPr="007B67E0">
        <w:rPr>
          <w:rFonts w:eastAsia="Calibri"/>
          <w:kern w:val="0"/>
          <w14:ligatures w14:val="none"/>
        </w:rPr>
        <w:t xml:space="preserve"> </w:t>
      </w:r>
      <w:r w:rsidRPr="00403E56">
        <w:t>is available</w:t>
      </w:r>
      <w:r w:rsidR="00B423A3">
        <w:t xml:space="preserve"> </w:t>
      </w:r>
      <w:r w:rsidR="00042C10">
        <w:t>at</w:t>
      </w:r>
      <w:r w:rsidRPr="00403E56">
        <w:t xml:space="preserve">: </w:t>
      </w:r>
      <w:hyperlink r:id="rId21" w:history="1">
        <w:r w:rsidR="00B74C6C" w:rsidRPr="009508B9">
          <w:rPr>
            <w:rStyle w:val="Hyperlink"/>
          </w:rPr>
          <w:t>https://www.fcc.gov/sites/default/files/2023_IPCS_MDC_Excel_Template.xlsx</w:t>
        </w:r>
      </w:hyperlink>
      <w:r w:rsidR="00EF7DFF">
        <w:t>.</w:t>
      </w:r>
    </w:p>
    <w:p w14:paraId="66FF92D5" w14:textId="77777777" w:rsidR="003D3ED4" w:rsidRDefault="009D16AD">
      <w:pPr>
        <w:spacing w:after="160" w:line="259" w:lineRule="auto"/>
      </w:pPr>
      <w:r>
        <w:br w:type="page"/>
      </w:r>
    </w:p>
    <w:p w14:paraId="75B0F02F" w14:textId="77777777" w:rsidR="00682A9B" w:rsidRDefault="009D16AD" w:rsidP="003D3ED4">
      <w:pPr>
        <w:pStyle w:val="TOCHeader"/>
      </w:pPr>
      <w:r>
        <w:lastRenderedPageBreak/>
        <w:t>Appendix C</w:t>
      </w:r>
    </w:p>
    <w:p w14:paraId="1FFB301D" w14:textId="77777777" w:rsidR="003D3ED4" w:rsidRPr="00403E56" w:rsidRDefault="003D3ED4" w:rsidP="003D3ED4">
      <w:pPr>
        <w:pStyle w:val="TOCHeader"/>
      </w:pPr>
    </w:p>
    <w:p w14:paraId="027197E3" w14:textId="07F67C5B" w:rsidR="003D3ED4" w:rsidRPr="00403E56" w:rsidRDefault="009D16AD" w:rsidP="003D3ED4">
      <w:r w:rsidRPr="00403E56">
        <w:t>The</w:t>
      </w:r>
      <w:r w:rsidR="002C069A" w:rsidRPr="00403E56">
        <w:t xml:space="preserve"> Certification Form</w:t>
      </w:r>
      <w:r w:rsidR="00B34BA2">
        <w:t>,</w:t>
      </w:r>
      <w:r w:rsidR="00B34BA2" w:rsidRPr="00B34BA2">
        <w:t xml:space="preserve"> </w:t>
      </w:r>
      <w:r w:rsidR="00B34BA2">
        <w:t>as approved by the</w:t>
      </w:r>
      <w:r w:rsidR="00B34BA2" w:rsidRPr="00F01F83">
        <w:rPr>
          <w:rFonts w:eastAsia="Calibri"/>
          <w:kern w:val="0"/>
          <w14:ligatures w14:val="none"/>
        </w:rPr>
        <w:t xml:space="preserve"> </w:t>
      </w:r>
      <w:r w:rsidR="00D05EFC" w:rsidRPr="007B67E0">
        <w:rPr>
          <w:rFonts w:eastAsia="Calibri"/>
          <w:kern w:val="0"/>
          <w14:ligatures w14:val="none"/>
        </w:rPr>
        <w:t>Office of Management and Budget</w:t>
      </w:r>
      <w:r w:rsidR="00D05EFC">
        <w:rPr>
          <w:rFonts w:eastAsia="Calibri"/>
          <w:kern w:val="0"/>
          <w14:ligatures w14:val="none"/>
        </w:rPr>
        <w:t xml:space="preserve"> </w:t>
      </w:r>
      <w:r w:rsidR="00B34BA2">
        <w:rPr>
          <w:rFonts w:eastAsia="Calibri"/>
          <w:kern w:val="0"/>
          <w14:ligatures w14:val="none"/>
        </w:rPr>
        <w:t xml:space="preserve">pursuant to </w:t>
      </w:r>
      <w:r w:rsidR="00B34BA2" w:rsidRPr="007B67E0">
        <w:rPr>
          <w:rFonts w:eastAsia="Calibri"/>
          <w:kern w:val="0"/>
          <w14:ligatures w14:val="none"/>
        </w:rPr>
        <w:t>the Paperwork Reduction Act of 1995</w:t>
      </w:r>
      <w:r w:rsidR="00B34BA2">
        <w:rPr>
          <w:rFonts w:eastAsia="Calibri"/>
          <w:kern w:val="0"/>
          <w14:ligatures w14:val="none"/>
        </w:rPr>
        <w:t>,</w:t>
      </w:r>
      <w:r w:rsidR="00D05EFC" w:rsidRPr="007B67E0">
        <w:rPr>
          <w:rFonts w:eastAsia="Calibri"/>
          <w:kern w:val="0"/>
          <w14:ligatures w14:val="none"/>
        </w:rPr>
        <w:t xml:space="preserve"> </w:t>
      </w:r>
      <w:r w:rsidR="002C069A" w:rsidRPr="00403E56">
        <w:t>is available at:</w:t>
      </w:r>
      <w:r w:rsidR="00403E56" w:rsidRPr="00403E56">
        <w:t xml:space="preserve"> </w:t>
      </w:r>
      <w:hyperlink r:id="rId22" w:history="1">
        <w:r w:rsidR="00B74C6C" w:rsidRPr="009508B9">
          <w:rPr>
            <w:rStyle w:val="Hyperlink"/>
          </w:rPr>
          <w:t>https://www.fcc.gov/sites/default/files/2023_IPCS_MDC_Certification_Form.docx</w:t>
        </w:r>
      </w:hyperlink>
      <w:r w:rsidR="00845455">
        <w:t xml:space="preserve">. </w:t>
      </w:r>
    </w:p>
    <w:sectPr w:rsidR="003D3ED4" w:rsidRPr="00403E56" w:rsidSect="00055354">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9372" w14:textId="77777777" w:rsidR="007773C7" w:rsidRDefault="007773C7">
      <w:r>
        <w:separator/>
      </w:r>
    </w:p>
  </w:endnote>
  <w:endnote w:type="continuationSeparator" w:id="0">
    <w:p w14:paraId="4D55E756" w14:textId="77777777" w:rsidR="007773C7" w:rsidRDefault="007773C7">
      <w:r>
        <w:continuationSeparator/>
      </w:r>
    </w:p>
  </w:endnote>
  <w:endnote w:type="continuationNotice" w:id="1">
    <w:p w14:paraId="45D63860" w14:textId="77777777" w:rsidR="007773C7" w:rsidRDefault="00777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777884"/>
      <w:docPartObj>
        <w:docPartGallery w:val="Page Numbers (Bottom of Page)"/>
        <w:docPartUnique/>
      </w:docPartObj>
    </w:sdtPr>
    <w:sdtEndPr>
      <w:rPr>
        <w:noProof/>
      </w:rPr>
    </w:sdtEndPr>
    <w:sdtContent>
      <w:p w14:paraId="67AC1615" w14:textId="31B5761F" w:rsidR="00EE25BF" w:rsidRDefault="009D16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02921B" w14:textId="77777777" w:rsidR="00EE25BF" w:rsidRDefault="00EE2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21EF" w14:textId="6C4F6358" w:rsidR="007C3632" w:rsidRDefault="007C3632">
    <w:pPr>
      <w:pStyle w:val="Footer"/>
      <w:jc w:val="center"/>
    </w:pPr>
  </w:p>
  <w:p w14:paraId="53BBDF2C" w14:textId="77777777" w:rsidR="00482D15" w:rsidRDefault="00482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D625" w14:textId="77777777" w:rsidR="007773C7" w:rsidRDefault="007773C7" w:rsidP="00753722">
      <w:r>
        <w:separator/>
      </w:r>
    </w:p>
  </w:footnote>
  <w:footnote w:type="continuationSeparator" w:id="0">
    <w:p w14:paraId="039FD251" w14:textId="77777777" w:rsidR="007773C7" w:rsidRDefault="007773C7" w:rsidP="00753722">
      <w:r>
        <w:continuationSeparator/>
      </w:r>
    </w:p>
  </w:footnote>
  <w:footnote w:type="continuationNotice" w:id="1">
    <w:p w14:paraId="24F57B31" w14:textId="77777777" w:rsidR="007773C7" w:rsidRDefault="007773C7"/>
  </w:footnote>
  <w:footnote w:id="2">
    <w:p w14:paraId="4019A024" w14:textId="77777777" w:rsidR="00B67839" w:rsidRPr="00620A54" w:rsidRDefault="009D16AD" w:rsidP="00B67839">
      <w:pPr>
        <w:pStyle w:val="FootnoteText"/>
      </w:pPr>
      <w:r w:rsidRPr="00620A54">
        <w:rPr>
          <w:rStyle w:val="FootnoteReference"/>
        </w:rPr>
        <w:footnoteRef/>
      </w:r>
      <w:r w:rsidRPr="00620A54">
        <w:t xml:space="preserve"> Martha Wright-Reed </w:t>
      </w:r>
      <w:r w:rsidR="00571CC7" w:rsidRPr="00620A54">
        <w:t>Just and Reasonable Communications Act of 2022, Pub. L. No. 117-338, 136 Stat. 6156</w:t>
      </w:r>
      <w:r w:rsidR="00FA4E7E">
        <w:t xml:space="preserve">, </w:t>
      </w:r>
      <w:r w:rsidR="00D32BE1" w:rsidRPr="00620A54">
        <w:t>§ 2(a)(2), (b)</w:t>
      </w:r>
      <w:r w:rsidR="00571CC7" w:rsidRPr="00620A54">
        <w:t xml:space="preserve"> (Martha Wright-Reed Act or the Act); </w:t>
      </w:r>
      <w:r w:rsidR="00F47AC6" w:rsidRPr="005A4836">
        <w:rPr>
          <w:i/>
          <w:iCs/>
        </w:rPr>
        <w:t>see</w:t>
      </w:r>
      <w:r w:rsidR="002072CA">
        <w:t xml:space="preserve"> </w:t>
      </w:r>
      <w:r w:rsidR="00571CC7" w:rsidRPr="00620A54">
        <w:t>47 U.S.C. §§ 152(b), 153(1)(E), 276(b)(1)(A), (d)</w:t>
      </w:r>
      <w:r w:rsidR="00571CC7">
        <w:t>.</w:t>
      </w:r>
    </w:p>
  </w:footnote>
  <w:footnote w:id="3">
    <w:p w14:paraId="32214D29" w14:textId="77777777" w:rsidR="00B67839" w:rsidRDefault="009D16AD" w:rsidP="00B67839">
      <w:pPr>
        <w:pStyle w:val="FootnoteText"/>
      </w:pPr>
      <w:r>
        <w:rPr>
          <w:rStyle w:val="FootnoteReference"/>
        </w:rPr>
        <w:footnoteRef/>
      </w:r>
      <w:r>
        <w:t xml:space="preserve"> </w:t>
      </w:r>
      <w:r w:rsidRPr="007B727A">
        <w:rPr>
          <w:i/>
          <w:iCs/>
        </w:rPr>
        <w:t>Id</w:t>
      </w:r>
      <w:r>
        <w:t xml:space="preserve">. § 2(c).  </w:t>
      </w:r>
    </w:p>
  </w:footnote>
  <w:footnote w:id="4">
    <w:p w14:paraId="4299EDB1" w14:textId="77777777" w:rsidR="00B67839" w:rsidRPr="00620A54" w:rsidRDefault="009D16AD" w:rsidP="00B67839">
      <w:pPr>
        <w:pStyle w:val="FootnoteText"/>
      </w:pPr>
      <w:r w:rsidRPr="00620A54">
        <w:rPr>
          <w:rStyle w:val="FootnoteReference"/>
        </w:rPr>
        <w:footnoteRef/>
      </w:r>
      <w:r w:rsidRPr="00620A54">
        <w:t xml:space="preserve"> </w:t>
      </w:r>
      <w:r w:rsidRPr="00620A54">
        <w:rPr>
          <w:i/>
          <w:iCs/>
        </w:rPr>
        <w:t>Id</w:t>
      </w:r>
      <w:r w:rsidRPr="00620A54">
        <w:t>. § 3(b)(2).</w:t>
      </w:r>
    </w:p>
  </w:footnote>
  <w:footnote w:id="5">
    <w:p w14:paraId="26408A4D" w14:textId="77777777" w:rsidR="00B67839" w:rsidRPr="00620A54" w:rsidRDefault="009D16AD" w:rsidP="00B67839">
      <w:pPr>
        <w:pStyle w:val="FootnoteText"/>
      </w:pPr>
      <w:r w:rsidRPr="00620A54">
        <w:rPr>
          <w:rStyle w:val="FootnoteReference"/>
        </w:rPr>
        <w:footnoteRef/>
      </w:r>
      <w:r w:rsidRPr="00620A54">
        <w:t xml:space="preserve"> </w:t>
      </w:r>
      <w:r w:rsidRPr="00620A54">
        <w:rPr>
          <w:i/>
        </w:rPr>
        <w:t>Id</w:t>
      </w:r>
      <w:r w:rsidRPr="00620A54">
        <w:t>. § 3(b)(1).</w:t>
      </w:r>
    </w:p>
  </w:footnote>
  <w:footnote w:id="6">
    <w:p w14:paraId="15066E23" w14:textId="77777777" w:rsidR="00B67839" w:rsidRDefault="009D16AD" w:rsidP="00B67839">
      <w:pPr>
        <w:pStyle w:val="FootnoteText"/>
      </w:pPr>
      <w:r>
        <w:rPr>
          <w:rStyle w:val="FootnoteReference"/>
        </w:rPr>
        <w:footnoteRef/>
      </w:r>
      <w:r>
        <w:t xml:space="preserve"> </w:t>
      </w:r>
      <w:r w:rsidR="00B12247" w:rsidRPr="0005535D">
        <w:rPr>
          <w:i/>
          <w:iCs/>
        </w:rPr>
        <w:t>Incarcerated People’s Communications Services; Implementation of the Martha Wright-Reed Act</w:t>
      </w:r>
      <w:r w:rsidR="00B12247">
        <w:rPr>
          <w:i/>
          <w:iCs/>
        </w:rPr>
        <w:t>; Rates for Interstate Inmate Calling Services</w:t>
      </w:r>
      <w:r w:rsidR="00B12247">
        <w:t xml:space="preserve">, WC Docket Nos. 23-62, 12-375, </w:t>
      </w:r>
      <w:r w:rsidR="00B12247" w:rsidRPr="0005535D">
        <w:t>Notice of Proposed Rulemaking</w:t>
      </w:r>
      <w:r w:rsidR="00B12247">
        <w:t xml:space="preserve"> and Order, FCC 23-19, at 33, para. 84 (2023) (</w:t>
      </w:r>
      <w:r w:rsidR="00B12247">
        <w:rPr>
          <w:i/>
          <w:iCs/>
        </w:rPr>
        <w:t>2023 IPCS Notice</w:t>
      </w:r>
      <w:r w:rsidR="00B12247">
        <w:t xml:space="preserve"> or </w:t>
      </w:r>
      <w:r w:rsidR="00B12247">
        <w:rPr>
          <w:i/>
          <w:iCs/>
        </w:rPr>
        <w:t>2023 IPCS Order</w:t>
      </w:r>
      <w:r w:rsidR="009535F1">
        <w:t>)</w:t>
      </w:r>
      <w:r>
        <w:t>.</w:t>
      </w:r>
    </w:p>
  </w:footnote>
  <w:footnote w:id="7">
    <w:p w14:paraId="32BBF71A" w14:textId="6EC84468" w:rsidR="00B67839" w:rsidRDefault="009D16AD" w:rsidP="00B67839">
      <w:pPr>
        <w:pStyle w:val="FootnoteText"/>
      </w:pPr>
      <w:r>
        <w:rPr>
          <w:rStyle w:val="FootnoteReference"/>
        </w:rPr>
        <w:footnoteRef/>
      </w:r>
      <w:r>
        <w:t xml:space="preserve"> </w:t>
      </w:r>
      <w:r w:rsidRPr="007407CA">
        <w:rPr>
          <w:i/>
          <w:iCs/>
        </w:rPr>
        <w:t>Id.</w:t>
      </w:r>
      <w:r w:rsidR="000F3712">
        <w:t xml:space="preserve"> </w:t>
      </w:r>
      <w:r>
        <w:t>at 33-34, para</w:t>
      </w:r>
      <w:r w:rsidR="000F3712">
        <w:t>s</w:t>
      </w:r>
      <w:r>
        <w:t xml:space="preserve">. </w:t>
      </w:r>
      <w:r w:rsidR="000F3712">
        <w:t>84-</w:t>
      </w:r>
      <w:r>
        <w:t>85.</w:t>
      </w:r>
      <w:r w:rsidRPr="00A77767">
        <w:t xml:space="preserve"> </w:t>
      </w:r>
      <w:r>
        <w:t xml:space="preserve"> The Commission </w:t>
      </w:r>
      <w:r w:rsidRPr="00A01B32">
        <w:t>direct</w:t>
      </w:r>
      <w:r>
        <w:t>ed</w:t>
      </w:r>
      <w:r w:rsidRPr="00A01B32">
        <w:t xml:space="preserve"> WCB</w:t>
      </w:r>
      <w:r w:rsidR="00F33C9C">
        <w:t xml:space="preserve"> and </w:t>
      </w:r>
      <w:r w:rsidRPr="00A01B32">
        <w:t xml:space="preserve">OEA to modify the template and instructions </w:t>
      </w:r>
      <w:r>
        <w:t xml:space="preserve">of the most recent data collection </w:t>
      </w:r>
      <w:r w:rsidRPr="00A01B32">
        <w:t xml:space="preserve">to the extent appropriate to timely collect such information to cover the additional services and providers now subject to </w:t>
      </w:r>
      <w:r>
        <w:t>the Commission’s</w:t>
      </w:r>
      <w:r w:rsidRPr="00A01B32">
        <w:t xml:space="preserve"> authority</w:t>
      </w:r>
      <w:r>
        <w:t xml:space="preserve">.  </w:t>
      </w:r>
      <w:r>
        <w:rPr>
          <w:i/>
          <w:iCs/>
        </w:rPr>
        <w:t>2023 IPCS Order</w:t>
      </w:r>
      <w:r>
        <w:t xml:space="preserve"> at 33, para. 84.  </w:t>
      </w:r>
      <w:r w:rsidR="02F3C994">
        <w:t>T</w:t>
      </w:r>
      <w:r w:rsidR="007319B7" w:rsidRPr="6A69EDBF">
        <w:t xml:space="preserve">he Commission sought data </w:t>
      </w:r>
      <w:r w:rsidR="3DE34E8A" w:rsidRPr="3DE34E8A">
        <w:t xml:space="preserve">about </w:t>
      </w:r>
      <w:r w:rsidRPr="6A69EDBF">
        <w:t>audio services provided to incarcerated people, now included in IPCS, on three occasions</w:t>
      </w:r>
      <w:r w:rsidR="425AFE41" w:rsidRPr="425AFE41">
        <w:t xml:space="preserve"> </w:t>
      </w:r>
      <w:r w:rsidR="1591F8CE" w:rsidRPr="1591F8CE">
        <w:t>p</w:t>
      </w:r>
      <w:r w:rsidR="1591F8CE">
        <w:t>rior</w:t>
      </w:r>
      <w:r w:rsidR="425AFE41">
        <w:t xml:space="preserve"> to the enactment of the Martha Wright-Reed Act</w:t>
      </w:r>
      <w:r w:rsidR="425AFE41" w:rsidRPr="425AFE41">
        <w:t>.</w:t>
      </w:r>
      <w:r w:rsidRPr="6A69EDBF">
        <w:t xml:space="preserve">  </w:t>
      </w:r>
      <w:r w:rsidRPr="00DD2DBE">
        <w:rPr>
          <w:i/>
          <w:iCs/>
        </w:rPr>
        <w:t>Rates for Interstate Inmate Calling Services</w:t>
      </w:r>
      <w:r>
        <w:t xml:space="preserve">, WC Docket No. </w:t>
      </w:r>
      <w:r w:rsidR="6A69EDBF">
        <w:t>12375</w:t>
      </w:r>
      <w:r>
        <w:t>, Report and Order and Further Notice of Proposed Rulemaking, 28 FCC Rcd</w:t>
      </w:r>
      <w:r w:rsidR="6A69EDBF">
        <w:noBreakHyphen/>
      </w:r>
      <w:r>
        <w:t xml:space="preserve"> 14107 (2013)</w:t>
      </w:r>
      <w:r w:rsidR="007310E1" w:rsidRPr="007310E1">
        <w:t xml:space="preserve"> </w:t>
      </w:r>
      <w:r w:rsidR="007310E1">
        <w:t>(requiring First Mandatory Data Collection);</w:t>
      </w:r>
      <w:r>
        <w:t xml:space="preserve"> </w:t>
      </w:r>
      <w:r w:rsidRPr="00D521B1">
        <w:rPr>
          <w:i/>
          <w:iCs/>
        </w:rPr>
        <w:t>Rates for Interstate Inmate Calling Services</w:t>
      </w:r>
      <w:r>
        <w:t>, WC Docket No. 12-375, Second Report and Order and Third Further Notice of Proposed Rulemaking, 30 FCC Rcd 12763, 12862, para. 198 (2015</w:t>
      </w:r>
      <w:r>
        <w:rPr>
          <w:iCs/>
        </w:rPr>
        <w:t>)</w:t>
      </w:r>
      <w:r w:rsidR="007310E1" w:rsidRPr="007310E1">
        <w:t xml:space="preserve"> </w:t>
      </w:r>
      <w:r w:rsidR="007310E1">
        <w:t>(requiring S</w:t>
      </w:r>
      <w:r w:rsidR="00923080">
        <w:t>e</w:t>
      </w:r>
      <w:r w:rsidR="007310E1">
        <w:t>cond Mandatory Data Collection);</w:t>
      </w:r>
      <w:r>
        <w:rPr>
          <w:iCs/>
        </w:rPr>
        <w:t xml:space="preserve"> </w:t>
      </w:r>
      <w:r w:rsidRPr="00EF52E4">
        <w:rPr>
          <w:i/>
          <w:iCs/>
        </w:rPr>
        <w:t>Rates for Interstate Inmate Calling Services</w:t>
      </w:r>
      <w:r w:rsidRPr="00EF52E4">
        <w:t xml:space="preserve">, WC Docket No. 12-375, Third Report and Order, Order on Reconsideration, and Fifth Further Notice of Proposed Rulemaking, </w:t>
      </w:r>
      <w:r>
        <w:t>36 FCC Rcd 9519, 9619-20, para. 221</w:t>
      </w:r>
      <w:r w:rsidRPr="00EF52E4">
        <w:t xml:space="preserve"> (2021</w:t>
      </w:r>
      <w:r w:rsidRPr="003865B5">
        <w:t>)</w:t>
      </w:r>
      <w:r w:rsidR="00923080" w:rsidRPr="00923080">
        <w:t xml:space="preserve"> </w:t>
      </w:r>
      <w:r w:rsidR="00923080">
        <w:t>(requiring Third Mandatory Data Collection)</w:t>
      </w:r>
      <w:r w:rsidRPr="00ED7AFE">
        <w:t>.</w:t>
      </w:r>
    </w:p>
  </w:footnote>
  <w:footnote w:id="8">
    <w:p w14:paraId="700377BC" w14:textId="28FAE93E" w:rsidR="00B67839" w:rsidRDefault="009D16AD" w:rsidP="00B67839">
      <w:pPr>
        <w:pStyle w:val="FootnoteText"/>
      </w:pPr>
      <w:r>
        <w:rPr>
          <w:rStyle w:val="FootnoteReference"/>
        </w:rPr>
        <w:footnoteRef/>
      </w:r>
      <w:r>
        <w:t xml:space="preserve"> The template consists of a Word document and Excel </w:t>
      </w:r>
      <w:r w:rsidR="00D32DA8">
        <w:t>work</w:t>
      </w:r>
      <w:r>
        <w:t>sheets.  For simplicity, we refer to these respective portions of the template as the Word template and the Excel template.</w:t>
      </w:r>
    </w:p>
  </w:footnote>
  <w:footnote w:id="9">
    <w:p w14:paraId="50155896" w14:textId="77777777" w:rsidR="001B43E0" w:rsidRPr="003E5386" w:rsidRDefault="009D16AD" w:rsidP="001B43E0">
      <w:pPr>
        <w:pStyle w:val="FootnoteText"/>
      </w:pPr>
      <w:r w:rsidRPr="003E5386">
        <w:rPr>
          <w:rStyle w:val="FootnoteReference"/>
        </w:rPr>
        <w:footnoteRef/>
      </w:r>
      <w:r w:rsidRPr="003E5386">
        <w:t xml:space="preserve"> See </w:t>
      </w:r>
      <w:r>
        <w:t>Part</w:t>
      </w:r>
      <w:r w:rsidRPr="003E5386">
        <w:t xml:space="preserve"> III, below, for the definition of “Provider.”  </w:t>
      </w:r>
    </w:p>
  </w:footnote>
  <w:footnote w:id="10">
    <w:p w14:paraId="5DF464E8" w14:textId="77777777" w:rsidR="001B43E0" w:rsidRPr="00955D41" w:rsidRDefault="009D16AD" w:rsidP="001B43E0">
      <w:pPr>
        <w:pStyle w:val="FootnoteText"/>
      </w:pPr>
      <w:r w:rsidRPr="00955D41">
        <w:rPr>
          <w:rStyle w:val="FootnoteReference"/>
        </w:rPr>
        <w:footnoteRef/>
      </w:r>
      <w:r w:rsidRPr="00955D41">
        <w:t xml:space="preserve"> </w:t>
      </w:r>
      <w:r w:rsidR="00A67E30" w:rsidRPr="00955D41">
        <w:t>47 U.S.C. § </w:t>
      </w:r>
      <w:r w:rsidR="001C13E9" w:rsidRPr="00955D41">
        <w:t>276(d)</w:t>
      </w:r>
      <w:r w:rsidR="006A3406" w:rsidRPr="00955D41">
        <w:t xml:space="preserve">; </w:t>
      </w:r>
      <w:r w:rsidR="006A3406" w:rsidRPr="00955D41">
        <w:rPr>
          <w:i/>
          <w:iCs/>
        </w:rPr>
        <w:t>see</w:t>
      </w:r>
      <w:r w:rsidRPr="00955D41">
        <w:rPr>
          <w:i/>
        </w:rPr>
        <w:t xml:space="preserve"> </w:t>
      </w:r>
      <w:r w:rsidRPr="00955D41">
        <w:t>Martha Wright-Reed Act § 2(a)(2).</w:t>
      </w:r>
    </w:p>
  </w:footnote>
  <w:footnote w:id="11">
    <w:p w14:paraId="03D00023" w14:textId="2BBF9E99" w:rsidR="001B43E0" w:rsidRPr="00955D41" w:rsidRDefault="009D16AD" w:rsidP="001B43E0">
      <w:pPr>
        <w:pStyle w:val="FootnoteText"/>
      </w:pPr>
      <w:r w:rsidRPr="00955D41">
        <w:rPr>
          <w:rStyle w:val="FootnoteReference"/>
        </w:rPr>
        <w:footnoteRef/>
      </w:r>
      <w:r w:rsidRPr="00955D41">
        <w:t xml:space="preserve"> See Part III, below, for the definitions of “Accounting Entity</w:t>
      </w:r>
      <w:r w:rsidR="007C20B7" w:rsidRPr="00955D41">
        <w:t>,</w:t>
      </w:r>
      <w:r w:rsidRPr="00955D41">
        <w:t>” “Affiliates</w:t>
      </w:r>
      <w:r w:rsidR="001D5FC5" w:rsidRPr="00955D41">
        <w:t>,</w:t>
      </w:r>
      <w:r w:rsidRPr="00955D41">
        <w:t>”</w:t>
      </w:r>
      <w:r w:rsidR="009E2A1C" w:rsidRPr="00955D41">
        <w:t xml:space="preserve"> “Contractor</w:t>
      </w:r>
      <w:r w:rsidR="003B483A" w:rsidRPr="00955D41">
        <w:t>,”</w:t>
      </w:r>
      <w:r w:rsidR="001D5FC5" w:rsidRPr="00955D41">
        <w:t xml:space="preserve"> </w:t>
      </w:r>
      <w:r w:rsidR="001D79B5" w:rsidRPr="00955D41">
        <w:t>“</w:t>
      </w:r>
      <w:r w:rsidR="00F244A3" w:rsidRPr="00955D41">
        <w:t>Provider</w:t>
      </w:r>
      <w:r w:rsidR="001D79B5" w:rsidRPr="00955D41">
        <w:t>,” and “Subcontractor,”</w:t>
      </w:r>
      <w:r w:rsidR="001D5FC5" w:rsidRPr="00955D41">
        <w:t xml:space="preserve"> </w:t>
      </w:r>
      <w:r w:rsidRPr="00955D41">
        <w:t xml:space="preserve">which collectively make clear which entities must file responses to this </w:t>
      </w:r>
      <w:r w:rsidR="00AC4244">
        <w:t>d</w:t>
      </w:r>
      <w:r w:rsidRPr="00955D41">
        <w:t xml:space="preserve">ata </w:t>
      </w:r>
      <w:r w:rsidR="00AC4244">
        <w:t>c</w:t>
      </w:r>
      <w:r w:rsidRPr="00955D41">
        <w:t xml:space="preserve">ollection. </w:t>
      </w:r>
    </w:p>
  </w:footnote>
  <w:footnote w:id="12">
    <w:p w14:paraId="5DA1E8C0" w14:textId="77777777" w:rsidR="007B67E0" w:rsidRDefault="009D16AD" w:rsidP="007B67E0">
      <w:pPr>
        <w:pStyle w:val="FootnoteText"/>
      </w:pPr>
      <w:r w:rsidRPr="00955D41">
        <w:rPr>
          <w:rStyle w:val="FootnoteReference"/>
        </w:rPr>
        <w:footnoteRef/>
      </w:r>
      <w:r w:rsidRPr="00955D41">
        <w:t xml:space="preserve"> Pub. L. No. 104-13, 109 Stat. 163 (1995) (codified at 44 U.S.C. §§ 3501-3520); </w:t>
      </w:r>
      <w:r w:rsidRPr="00955D41">
        <w:rPr>
          <w:i/>
          <w:iCs/>
        </w:rPr>
        <w:t>see</w:t>
      </w:r>
      <w:r w:rsidRPr="00955D41">
        <w:t xml:space="preserve"> </w:t>
      </w:r>
      <w:r w:rsidRPr="00955D41">
        <w:rPr>
          <w:i/>
        </w:rPr>
        <w:t>2023 IPCS Order</w:t>
      </w:r>
      <w:r>
        <w:t xml:space="preserve"> at 33, para. 84 (delegating to WCB and OEA the authority to conduct the requisite Paperwork Reduction Act analysis).</w:t>
      </w:r>
      <w:r w:rsidRPr="006C54A9">
        <w:t xml:space="preserve"> </w:t>
      </w:r>
      <w:r>
        <w:t xml:space="preserve"> Providers must report their information according to the best information in their possession, custody, or control.  </w:t>
      </w:r>
      <w:r w:rsidRPr="00047409">
        <w:rPr>
          <w:i/>
        </w:rPr>
        <w:t>See</w:t>
      </w:r>
      <w:r>
        <w:rPr>
          <w:i/>
        </w:rPr>
        <w:t xml:space="preserve"> </w:t>
      </w:r>
      <w:r>
        <w:rPr>
          <w:i/>
          <w:iCs/>
        </w:rPr>
        <w:t>generally</w:t>
      </w:r>
      <w:r>
        <w:t xml:space="preserve"> Appx. C (certification of an authorized officer stating that all statements and information are “true, accurate, and complete”).  </w:t>
      </w:r>
    </w:p>
  </w:footnote>
  <w:footnote w:id="13">
    <w:p w14:paraId="276AE3C5" w14:textId="77777777" w:rsidR="009A6C17" w:rsidRDefault="009D16AD" w:rsidP="009A6C17">
      <w:pPr>
        <w:pStyle w:val="FootnoteText"/>
      </w:pPr>
      <w:r>
        <w:rPr>
          <w:rStyle w:val="FootnoteReference"/>
        </w:rPr>
        <w:footnoteRef/>
      </w:r>
      <w:r>
        <w:t xml:space="preserve"> </w:t>
      </w:r>
      <w:r>
        <w:rPr>
          <w:i/>
          <w:iCs/>
        </w:rPr>
        <w:t>See FCC Enforcement Advisory</w:t>
      </w:r>
      <w:r w:rsidRPr="008A7BF9">
        <w:t>;</w:t>
      </w:r>
      <w:r>
        <w:rPr>
          <w:i/>
          <w:iCs/>
        </w:rPr>
        <w:t xml:space="preserve"> Enforcement Bureau Reminds Providers of Inmate Calling Services that They Are Responsible for Complying with the Commission’s Rules Relating to Those Services</w:t>
      </w:r>
      <w:r>
        <w:t xml:space="preserve">, WC Docket No. 12-375, Public Notice, 35 FCC Rcd 12999, 13001-02 (WCB 2020) (reminding providers of the duty of absolute candor); </w:t>
      </w:r>
      <w:r w:rsidRPr="008A7BF9">
        <w:rPr>
          <w:i/>
          <w:iCs/>
        </w:rPr>
        <w:t xml:space="preserve">see </w:t>
      </w:r>
      <w:r>
        <w:rPr>
          <w:i/>
          <w:iCs/>
        </w:rPr>
        <w:t xml:space="preserve">generally </w:t>
      </w:r>
      <w:r w:rsidRPr="00D521B1">
        <w:rPr>
          <w:i/>
          <w:iCs/>
        </w:rPr>
        <w:t>Rates for Interstate Inmate Calling Services</w:t>
      </w:r>
      <w:r>
        <w:t>, WC Docket No. 12-375, Report and Order on Remand and Fourth Further Notice of Proposed Rulemaking, 35 FCC Rcd 8485, 8502, 8533, paras. 51, 133 (2020) (</w:t>
      </w:r>
      <w:r w:rsidRPr="00D521B1">
        <w:rPr>
          <w:i/>
          <w:iCs/>
        </w:rPr>
        <w:t xml:space="preserve">2020 ICS </w:t>
      </w:r>
      <w:r>
        <w:rPr>
          <w:i/>
          <w:iCs/>
        </w:rPr>
        <w:t>Order</w:t>
      </w:r>
      <w:r w:rsidRPr="009452AE">
        <w:t xml:space="preserve"> or</w:t>
      </w:r>
      <w:r>
        <w:rPr>
          <w:i/>
          <w:iCs/>
        </w:rPr>
        <w:t xml:space="preserve"> 2020 ICS</w:t>
      </w:r>
      <w:r w:rsidRPr="00D521B1">
        <w:rPr>
          <w:i/>
          <w:iCs/>
        </w:rPr>
        <w:t xml:space="preserve"> Notice</w:t>
      </w:r>
      <w:r>
        <w:t>)</w:t>
      </w:r>
      <w:r>
        <w:rPr>
          <w:szCs w:val="18"/>
        </w:rPr>
        <w:t xml:space="preserve"> (stating that the Commission “will not hesitate to take action to ensure full compliance with” its inmate calling services rules; and reminding “inmate calling services providers </w:t>
      </w:r>
      <w:r w:rsidRPr="001771E1">
        <w:rPr>
          <w:szCs w:val="18"/>
        </w:rPr>
        <w:t>of their duty to provide complete and accurate information in required reports and responses”)</w:t>
      </w:r>
      <w:r>
        <w:rPr>
          <w:szCs w:val="18"/>
        </w:rPr>
        <w:t>.</w:t>
      </w:r>
    </w:p>
  </w:footnote>
  <w:footnote w:id="14">
    <w:p w14:paraId="4AB0C41F" w14:textId="77777777" w:rsidR="009A6C17" w:rsidRDefault="009D16AD" w:rsidP="009A6C17">
      <w:pPr>
        <w:pStyle w:val="FootnoteText"/>
      </w:pPr>
      <w:r>
        <w:rPr>
          <w:rStyle w:val="FootnoteReference"/>
        </w:rPr>
        <w:footnoteRef/>
      </w:r>
      <w:r>
        <w:t xml:space="preserve"> </w:t>
      </w:r>
      <w:r w:rsidRPr="00985D54">
        <w:rPr>
          <w:i/>
        </w:rPr>
        <w:t>See</w:t>
      </w:r>
      <w:r w:rsidRPr="0031601D">
        <w:t xml:space="preserve"> 47 U.S.C. §§ </w:t>
      </w:r>
      <w:r>
        <w:t xml:space="preserve">502, </w:t>
      </w:r>
      <w:r w:rsidRPr="0031601D">
        <w:t xml:space="preserve">503(b).  </w:t>
      </w:r>
    </w:p>
  </w:footnote>
  <w:footnote w:id="15">
    <w:p w14:paraId="7A60C501" w14:textId="77777777" w:rsidR="00B53BC4" w:rsidRDefault="009D16AD" w:rsidP="00B53BC4">
      <w:pPr>
        <w:pStyle w:val="FootnoteText"/>
      </w:pPr>
      <w:r>
        <w:rPr>
          <w:rStyle w:val="FootnoteReference"/>
        </w:rPr>
        <w:footnoteRef/>
      </w:r>
      <w:r>
        <w:t xml:space="preserve"> </w:t>
      </w:r>
      <w:r w:rsidRPr="00985D54">
        <w:rPr>
          <w:i/>
        </w:rPr>
        <w:t>See</w:t>
      </w:r>
      <w:r w:rsidRPr="0031601D">
        <w:t xml:space="preserve"> 47 U.S.C. §§ </w:t>
      </w:r>
      <w:r>
        <w:t xml:space="preserve">502, </w:t>
      </w:r>
      <w:r w:rsidRPr="0031601D">
        <w:t xml:space="preserve">503(b).  </w:t>
      </w:r>
    </w:p>
  </w:footnote>
  <w:footnote w:id="16">
    <w:p w14:paraId="6D72BF35" w14:textId="77777777" w:rsidR="00C92AEA" w:rsidRDefault="009D16AD" w:rsidP="00C92AEA">
      <w:pPr>
        <w:pStyle w:val="FootnoteText"/>
      </w:pPr>
      <w:r>
        <w:rPr>
          <w:rStyle w:val="FootnoteReference"/>
        </w:rPr>
        <w:footnoteRef/>
      </w:r>
      <w:r>
        <w:t xml:space="preserve"> </w:t>
      </w:r>
      <w:r w:rsidRPr="0002310E">
        <w:rPr>
          <w:i/>
        </w:rPr>
        <w:t>2023 IPCS Order</w:t>
      </w:r>
      <w:r w:rsidRPr="0002310E">
        <w:t xml:space="preserve"> at 34, para. 85</w:t>
      </w:r>
      <w:r>
        <w:t xml:space="preserve"> (explaining that any new or modified data collections that require OMB approval will “be effective on the date specified in a notice published in the Federal Register announcing OMB’s approval”).</w:t>
      </w:r>
    </w:p>
  </w:footnote>
  <w:footnote w:id="17">
    <w:p w14:paraId="661E3A3B" w14:textId="77777777" w:rsidR="00C92AEA" w:rsidRPr="003E5386" w:rsidRDefault="009D16AD" w:rsidP="00C92AEA">
      <w:pPr>
        <w:pStyle w:val="FootnoteText"/>
      </w:pPr>
      <w:r w:rsidRPr="003E5386">
        <w:rPr>
          <w:rStyle w:val="FootnoteReference"/>
        </w:rPr>
        <w:footnoteRef/>
      </w:r>
      <w:r w:rsidRPr="003E5386">
        <w:t xml:space="preserve"> </w:t>
      </w:r>
      <w:r w:rsidRPr="00F07F42">
        <w:rPr>
          <w:i/>
          <w:iCs/>
        </w:rPr>
        <w:t>Incarcerated People’s Communications Services; Implementation of the Martha Wright-Reed Act; Rates for Interstate Inmate Calling Services</w:t>
      </w:r>
      <w:r w:rsidRPr="00F07F42">
        <w:t>, WC Docket Nos. 23-62, 12-375, Protective Order, DA 23-298 (WCB Apr. 5, 2023)</w:t>
      </w:r>
      <w:r>
        <w:t xml:space="preserve"> (specifying the procedures for filing and providing access to confidential information filed in these proceedings)</w:t>
      </w:r>
      <w:r w:rsidRPr="00F07F42">
        <w:t>;</w:t>
      </w:r>
      <w:r w:rsidRPr="003E5386">
        <w:t xml:space="preserve"> 47 CFR §</w:t>
      </w:r>
      <w:r>
        <w:t> </w:t>
      </w:r>
      <w:r w:rsidRPr="003E5386">
        <w:t xml:space="preserve">0.459(b); </w:t>
      </w:r>
      <w:r w:rsidRPr="003E5386">
        <w:rPr>
          <w:i/>
        </w:rPr>
        <w:t>see id</w:t>
      </w:r>
      <w:r w:rsidRPr="003E5386">
        <w:t>. §</w:t>
      </w:r>
      <w:r>
        <w:t> </w:t>
      </w:r>
      <w:r w:rsidRPr="003E5386">
        <w:t>0.459(c) (specifying that “[c]asual requests [for confidential treatment] (including simply stamping pages ‘confidential’) .</w:t>
      </w:r>
      <w:r>
        <w:t> </w:t>
      </w:r>
      <w:r w:rsidRPr="003E5386">
        <w:t>.</w:t>
      </w:r>
      <w:r>
        <w:t> </w:t>
      </w:r>
      <w:r w:rsidRPr="003E5386">
        <w:t xml:space="preserve">. will not be considered”); </w:t>
      </w:r>
      <w:r w:rsidRPr="003E5386">
        <w:rPr>
          <w:i/>
        </w:rPr>
        <w:t>Enforcement Bureau Reminds Public that Requests for Confidentiality Must Cover Only Material Warranting Confidential Treatment Under the Commission’s Rules</w:t>
      </w:r>
      <w:r w:rsidRPr="003E5386">
        <w:t xml:space="preserve">, Public Notice, 35 FCC Rcd 6300 (EB 2020).  </w:t>
      </w:r>
    </w:p>
  </w:footnote>
  <w:footnote w:id="18">
    <w:p w14:paraId="30ACCB84" w14:textId="75380769" w:rsidR="00ED194A" w:rsidRPr="0068244C" w:rsidRDefault="009D16AD" w:rsidP="00ED194A">
      <w:pPr>
        <w:rPr>
          <w:sz w:val="20"/>
          <w:szCs w:val="20"/>
        </w:rPr>
      </w:pPr>
      <w:r w:rsidRPr="7F88C54C">
        <w:rPr>
          <w:rStyle w:val="FootnoteReference"/>
        </w:rPr>
        <w:footnoteRef/>
      </w:r>
      <w:r w:rsidRPr="003E5386">
        <w:rPr>
          <w:sz w:val="20"/>
          <w:szCs w:val="20"/>
        </w:rPr>
        <w:t xml:space="preserve"> </w:t>
      </w:r>
      <w:r w:rsidRPr="0068244C">
        <w:rPr>
          <w:i/>
          <w:sz w:val="20"/>
          <w:szCs w:val="20"/>
        </w:rPr>
        <w:t>See generally</w:t>
      </w:r>
      <w:r w:rsidRPr="0068244C">
        <w:rPr>
          <w:sz w:val="20"/>
          <w:szCs w:val="20"/>
        </w:rPr>
        <w:t xml:space="preserve"> </w:t>
      </w:r>
      <w:r w:rsidRPr="0068244C">
        <w:rPr>
          <w:sz w:val="20"/>
          <w:szCs w:val="20"/>
          <w:shd w:val="clear" w:color="auto" w:fill="FFFFFF"/>
        </w:rPr>
        <w:t xml:space="preserve">Financial Accounting Standards Board, </w:t>
      </w:r>
      <w:r w:rsidRPr="0068244C">
        <w:rPr>
          <w:i/>
          <w:sz w:val="20"/>
          <w:szCs w:val="20"/>
          <w:shd w:val="clear" w:color="auto" w:fill="FFFFFF"/>
        </w:rPr>
        <w:t>Accounting Standards Codification,</w:t>
      </w:r>
      <w:r w:rsidRPr="0068244C">
        <w:rPr>
          <w:sz w:val="20"/>
          <w:szCs w:val="20"/>
          <w:shd w:val="clear" w:color="auto" w:fill="FFFFFF"/>
        </w:rPr>
        <w:t xml:space="preserve"> </w:t>
      </w:r>
      <w:hyperlink r:id="rId1" w:history="1">
        <w:r w:rsidRPr="00CB1920">
          <w:rPr>
            <w:rStyle w:val="Hyperlink"/>
            <w:sz w:val="20"/>
            <w:szCs w:val="20"/>
            <w:shd w:val="clear" w:color="auto" w:fill="FFFFFF"/>
          </w:rPr>
          <w:t>https://asc.fasb.org/</w:t>
        </w:r>
      </w:hyperlink>
      <w:r w:rsidRPr="0068244C">
        <w:rPr>
          <w:sz w:val="20"/>
          <w:szCs w:val="20"/>
          <w:shd w:val="clear" w:color="auto" w:fill="FFFFFF"/>
        </w:rPr>
        <w:t xml:space="preserve"> (last visited </w:t>
      </w:r>
      <w:r w:rsidR="002B3D3A">
        <w:rPr>
          <w:sz w:val="20"/>
          <w:szCs w:val="20"/>
        </w:rPr>
        <w:t>July</w:t>
      </w:r>
      <w:r>
        <w:rPr>
          <w:sz w:val="20"/>
          <w:szCs w:val="20"/>
        </w:rPr>
        <w:t xml:space="preserve"> </w:t>
      </w:r>
      <w:r w:rsidR="002B3D3A">
        <w:rPr>
          <w:sz w:val="20"/>
          <w:szCs w:val="20"/>
        </w:rPr>
        <w:t>25</w:t>
      </w:r>
      <w:r>
        <w:rPr>
          <w:sz w:val="20"/>
          <w:szCs w:val="20"/>
        </w:rPr>
        <w:t>, 2023</w:t>
      </w:r>
      <w:r w:rsidRPr="0068244C">
        <w:rPr>
          <w:sz w:val="20"/>
          <w:szCs w:val="20"/>
          <w:shd w:val="clear" w:color="auto" w:fill="FFFFFF"/>
        </w:rPr>
        <w:t xml:space="preserve">).  The Financial Accounting Standards Board (FASB) Accounting Standards Codification is the “source of authoritative generally accepted accounting principles (GAAP) recognized by the FASB to be applied by nongovernmental entities.”  FASB </w:t>
      </w:r>
      <w:r w:rsidRPr="007407CA">
        <w:rPr>
          <w:sz w:val="20"/>
          <w:szCs w:val="20"/>
          <w:shd w:val="clear" w:color="auto" w:fill="FFFFFF"/>
        </w:rPr>
        <w:t>Accounting Standards Codification,</w:t>
      </w:r>
      <w:r>
        <w:rPr>
          <w:sz w:val="20"/>
          <w:szCs w:val="20"/>
          <w:shd w:val="clear" w:color="auto" w:fill="FFFFFF"/>
        </w:rPr>
        <w:t xml:space="preserve"> </w:t>
      </w:r>
      <w:r>
        <w:rPr>
          <w:i/>
          <w:sz w:val="20"/>
          <w:szCs w:val="20"/>
          <w:shd w:val="clear" w:color="auto" w:fill="FFFFFF"/>
        </w:rPr>
        <w:t>About the Codification</w:t>
      </w:r>
      <w:r>
        <w:rPr>
          <w:iCs/>
          <w:sz w:val="20"/>
          <w:szCs w:val="20"/>
          <w:shd w:val="clear" w:color="auto" w:fill="FFFFFF"/>
        </w:rPr>
        <w:t>, v. 5.11,</w:t>
      </w:r>
      <w:r w:rsidRPr="0068244C">
        <w:rPr>
          <w:i/>
          <w:sz w:val="20"/>
          <w:szCs w:val="20"/>
          <w:shd w:val="clear" w:color="auto" w:fill="FFFFFF"/>
        </w:rPr>
        <w:t xml:space="preserve"> </w:t>
      </w:r>
      <w:r>
        <w:rPr>
          <w:sz w:val="20"/>
          <w:szCs w:val="20"/>
          <w:shd w:val="clear" w:color="auto" w:fill="FFFFFF"/>
        </w:rPr>
        <w:t>at 4</w:t>
      </w:r>
      <w:r w:rsidRPr="0068244C">
        <w:rPr>
          <w:sz w:val="20"/>
          <w:szCs w:val="20"/>
          <w:shd w:val="clear" w:color="auto" w:fill="FFFFFF"/>
        </w:rPr>
        <w:t xml:space="preserve">, </w:t>
      </w:r>
      <w:hyperlink r:id="rId2" w:history="1">
        <w:r w:rsidR="00235324" w:rsidRPr="00280723">
          <w:rPr>
            <w:rStyle w:val="Hyperlink"/>
            <w:sz w:val="20"/>
            <w:szCs w:val="20"/>
          </w:rPr>
          <w:t>https://asc.fasb.</w:t>
        </w:r>
        <w:r w:rsidR="00297929">
          <w:rPr>
            <w:rStyle w:val="Hyperlink"/>
            <w:sz w:val="20"/>
            <w:szCs w:val="20"/>
          </w:rPr>
          <w:t>‌</w:t>
        </w:r>
        <w:r w:rsidR="00235324" w:rsidRPr="00280723">
          <w:rPr>
            <w:rStyle w:val="Hyperlink"/>
            <w:sz w:val="20"/>
            <w:szCs w:val="20"/>
          </w:rPr>
          <w:t>org/l</w:t>
        </w:r>
        <w:r w:rsidR="00124DB1">
          <w:t>‌</w:t>
        </w:r>
        <w:r w:rsidR="00235324" w:rsidRPr="00280723">
          <w:rPr>
            <w:rStyle w:val="Hyperlink"/>
            <w:sz w:val="20"/>
            <w:szCs w:val="20"/>
          </w:rPr>
          <w:t>ayoutComponents/getPdf?isSitesBucket=true&amp;fileName=FASB_About_the_Codification.pdf</w:t>
        </w:r>
      </w:hyperlink>
      <w:r w:rsidRPr="0068244C">
        <w:rPr>
          <w:sz w:val="20"/>
          <w:szCs w:val="20"/>
          <w:shd w:val="clear" w:color="auto" w:fill="FFFFFF"/>
        </w:rPr>
        <w:t xml:space="preserve"> (last visited </w:t>
      </w:r>
      <w:r w:rsidR="00297929">
        <w:rPr>
          <w:sz w:val="20"/>
          <w:szCs w:val="20"/>
        </w:rPr>
        <w:t>July 25</w:t>
      </w:r>
      <w:r>
        <w:rPr>
          <w:sz w:val="20"/>
          <w:szCs w:val="20"/>
        </w:rPr>
        <w:t>, 2023</w:t>
      </w:r>
      <w:r w:rsidRPr="0068244C">
        <w:rPr>
          <w:sz w:val="20"/>
          <w:szCs w:val="20"/>
          <w:shd w:val="clear" w:color="auto" w:fill="FFFFFF"/>
        </w:rPr>
        <w:t>).  Other sources of authoritative GAAP for Securities and Exchange Commission (SEC) registrants include rules an</w:t>
      </w:r>
      <w:r w:rsidR="00297929">
        <w:rPr>
          <w:sz w:val="20"/>
          <w:szCs w:val="20"/>
          <w:shd w:val="clear" w:color="auto" w:fill="FFFFFF"/>
        </w:rPr>
        <w:t>‌‌</w:t>
      </w:r>
      <w:r w:rsidRPr="0068244C">
        <w:rPr>
          <w:sz w:val="20"/>
          <w:szCs w:val="20"/>
          <w:shd w:val="clear" w:color="auto" w:fill="FFFFFF"/>
        </w:rPr>
        <w:t xml:space="preserve">d interpretive releases of the SEC.  </w:t>
      </w:r>
      <w:r w:rsidRPr="0068244C">
        <w:rPr>
          <w:i/>
          <w:sz w:val="20"/>
          <w:szCs w:val="20"/>
          <w:shd w:val="clear" w:color="auto" w:fill="FFFFFF"/>
        </w:rPr>
        <w:t>Id</w:t>
      </w:r>
      <w:r w:rsidRPr="0068244C">
        <w:rPr>
          <w:sz w:val="20"/>
          <w:szCs w:val="20"/>
          <w:shd w:val="clear" w:color="auto" w:fill="FFFFFF"/>
        </w:rPr>
        <w:t>.</w:t>
      </w:r>
      <w:r>
        <w:rPr>
          <w:sz w:val="20"/>
          <w:szCs w:val="20"/>
          <w:shd w:val="clear" w:color="auto" w:fill="FFFFFF"/>
        </w:rPr>
        <w:t xml:space="preserve"> at 7 </w:t>
      </w:r>
      <w:r w:rsidRPr="0068244C">
        <w:rPr>
          <w:sz w:val="20"/>
          <w:szCs w:val="20"/>
          <w:shd w:val="clear" w:color="auto" w:fill="FFFFFF"/>
        </w:rPr>
        <w:t xml:space="preserve">(last visited </w:t>
      </w:r>
      <w:r w:rsidR="00297929">
        <w:rPr>
          <w:sz w:val="20"/>
          <w:szCs w:val="20"/>
        </w:rPr>
        <w:t>July</w:t>
      </w:r>
      <w:r>
        <w:rPr>
          <w:sz w:val="20"/>
          <w:szCs w:val="20"/>
        </w:rPr>
        <w:t xml:space="preserve"> </w:t>
      </w:r>
      <w:r w:rsidR="00297929">
        <w:rPr>
          <w:sz w:val="20"/>
          <w:szCs w:val="20"/>
        </w:rPr>
        <w:t>25</w:t>
      </w:r>
      <w:r>
        <w:rPr>
          <w:sz w:val="20"/>
          <w:szCs w:val="20"/>
        </w:rPr>
        <w:t>, 2023</w:t>
      </w:r>
      <w:r w:rsidRPr="00523AAD">
        <w:rPr>
          <w:sz w:val="20"/>
          <w:szCs w:val="20"/>
          <w:shd w:val="clear" w:color="auto" w:fill="FFFFFF"/>
        </w:rPr>
        <w:t>).</w:t>
      </w:r>
    </w:p>
  </w:footnote>
  <w:footnote w:id="19">
    <w:p w14:paraId="452452ED" w14:textId="77777777" w:rsidR="00355CEA" w:rsidRDefault="009D16AD" w:rsidP="00355CEA">
      <w:pPr>
        <w:pStyle w:val="FootnoteText"/>
      </w:pPr>
      <w:r>
        <w:rPr>
          <w:rStyle w:val="FootnoteReference"/>
        </w:rPr>
        <w:footnoteRef/>
      </w:r>
      <w:r>
        <w:t xml:space="preserve"> </w:t>
      </w:r>
      <w:r w:rsidRPr="00620A54">
        <w:rPr>
          <w:i/>
          <w:snapToGrid w:val="0"/>
        </w:rPr>
        <w:t>Rates for Interstate Inmate Calling Services</w:t>
      </w:r>
      <w:r w:rsidRPr="00620A54">
        <w:rPr>
          <w:snapToGrid w:val="0"/>
        </w:rPr>
        <w:t xml:space="preserve">, WC Docket No. 12-375, Fourth Report and Order and Sixth Further Notice of Proposed Rulemaking, FCC 22-76 </w:t>
      </w:r>
      <w:r>
        <w:rPr>
          <w:snapToGrid w:val="0"/>
        </w:rPr>
        <w:t>at 8-28, paras. 19-65</w:t>
      </w:r>
      <w:r w:rsidRPr="00620A54">
        <w:rPr>
          <w:snapToGrid w:val="0"/>
        </w:rPr>
        <w:t xml:space="preserve"> (Sept. 30, 2022)</w:t>
      </w:r>
      <w:r>
        <w:rPr>
          <w:snapToGrid w:val="0"/>
        </w:rPr>
        <w:t xml:space="preserve"> (</w:t>
      </w:r>
      <w:r>
        <w:rPr>
          <w:i/>
          <w:iCs/>
          <w:snapToGrid w:val="0"/>
        </w:rPr>
        <w:t>2022 ICS Order</w:t>
      </w:r>
      <w:r>
        <w:rPr>
          <w:snapToGrid w:val="0"/>
        </w:rPr>
        <w:t xml:space="preserve"> or </w:t>
      </w:r>
      <w:r>
        <w:rPr>
          <w:i/>
          <w:snapToGrid w:val="0"/>
        </w:rPr>
        <w:t>2022 ICS Notice</w:t>
      </w:r>
      <w:r>
        <w:rPr>
          <w:snapToGrid w:val="0"/>
        </w:rPr>
        <w:t>)</w:t>
      </w:r>
      <w:r>
        <w:t xml:space="preserve">.  Those rules require that </w:t>
      </w:r>
      <w:r w:rsidRPr="004B594D">
        <w:rPr>
          <w:snapToGrid w:val="0"/>
          <w:kern w:val="28"/>
        </w:rPr>
        <w:t xml:space="preserve">IPCS providers must provide access for incarcerated people with communications disabilities to all relay services eligible for TRS Fund support in any correctional facility where broadband is available and where the average daily population incarcerated in that jurisdiction totals 50 or more persons. </w:t>
      </w:r>
      <w:r>
        <w:rPr>
          <w:snapToGrid w:val="0"/>
          <w:kern w:val="28"/>
        </w:rPr>
        <w:t xml:space="preserve"> </w:t>
      </w:r>
      <w:r w:rsidRPr="004B594D">
        <w:rPr>
          <w:snapToGrid w:val="0"/>
          <w:kern w:val="28"/>
        </w:rPr>
        <w:t xml:space="preserve">47 CFR § 64.6040(b)(2).  </w:t>
      </w:r>
      <w:r>
        <w:rPr>
          <w:snapToGrid w:val="0"/>
          <w:kern w:val="28"/>
        </w:rPr>
        <w:t xml:space="preserve">They also </w:t>
      </w:r>
      <w:r w:rsidRPr="004B594D">
        <w:rPr>
          <w:snapToGrid w:val="0"/>
          <w:kern w:val="28"/>
        </w:rPr>
        <w:t xml:space="preserve">require that where inmate calling service providers are required to provide access to all forms of TRS, they also must allow American Sign Language direct, or point-to-point, video communication. </w:t>
      </w:r>
      <w:r>
        <w:rPr>
          <w:snapToGrid w:val="0"/>
          <w:kern w:val="28"/>
        </w:rPr>
        <w:t xml:space="preserve"> </w:t>
      </w:r>
      <w:r w:rsidRPr="004B594D">
        <w:rPr>
          <w:snapToGrid w:val="0"/>
          <w:kern w:val="28"/>
        </w:rPr>
        <w:t xml:space="preserve">47 CFR § 64.6040(b)(2)(ii).  The Commission clarified and expanded the scope of the restrictions on inmate calling service providers assessing charges for TRS calls, expanded the scope of the required Annual Reports to reflect the above changes, and modified TRS user registration requirements to facilitate the use of TRS by eligible incarcerated persons. </w:t>
      </w:r>
      <w:r>
        <w:rPr>
          <w:snapToGrid w:val="0"/>
          <w:kern w:val="28"/>
        </w:rPr>
        <w:t xml:space="preserve"> </w:t>
      </w:r>
      <w:r w:rsidRPr="00C439D4">
        <w:rPr>
          <w:i/>
          <w:iCs/>
          <w:snapToGrid w:val="0"/>
          <w:kern w:val="28"/>
        </w:rPr>
        <w:t>2022 ICS Order</w:t>
      </w:r>
      <w:r w:rsidRPr="004B594D">
        <w:rPr>
          <w:snapToGrid w:val="0"/>
          <w:kern w:val="28"/>
        </w:rPr>
        <w:t xml:space="preserve"> Appx. B, at 74, 78</w:t>
      </w:r>
      <w:r>
        <w:rPr>
          <w:snapToGrid w:val="0"/>
          <w:kern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A4992" w14:paraId="07B83B08" w14:textId="77777777" w:rsidTr="00E93ED6">
      <w:trPr>
        <w:trHeight w:val="300"/>
      </w:trPr>
      <w:tc>
        <w:tcPr>
          <w:tcW w:w="3120" w:type="dxa"/>
        </w:tcPr>
        <w:p w14:paraId="05CE3101" w14:textId="77777777" w:rsidR="18F51FF2" w:rsidRDefault="18F51FF2" w:rsidP="00E93ED6">
          <w:pPr>
            <w:pStyle w:val="Header"/>
            <w:ind w:left="-115"/>
          </w:pPr>
        </w:p>
      </w:tc>
      <w:tc>
        <w:tcPr>
          <w:tcW w:w="3120" w:type="dxa"/>
        </w:tcPr>
        <w:p w14:paraId="523AAC15" w14:textId="77777777" w:rsidR="18F51FF2" w:rsidRDefault="18F51FF2" w:rsidP="00E93ED6">
          <w:pPr>
            <w:pStyle w:val="Header"/>
            <w:jc w:val="center"/>
          </w:pPr>
        </w:p>
      </w:tc>
      <w:tc>
        <w:tcPr>
          <w:tcW w:w="3120" w:type="dxa"/>
        </w:tcPr>
        <w:p w14:paraId="2FE88EBA" w14:textId="77777777" w:rsidR="18F51FF2" w:rsidRDefault="18F51FF2" w:rsidP="00E93ED6">
          <w:pPr>
            <w:pStyle w:val="Header"/>
            <w:ind w:right="-115"/>
            <w:jc w:val="right"/>
          </w:pPr>
        </w:p>
      </w:tc>
    </w:tr>
  </w:tbl>
  <w:p w14:paraId="41BD63FE" w14:textId="77777777" w:rsidR="00482D15" w:rsidRDefault="00482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A4992" w14:paraId="54D8EF7C" w14:textId="77777777" w:rsidTr="00E93ED6">
      <w:trPr>
        <w:trHeight w:val="300"/>
      </w:trPr>
      <w:tc>
        <w:tcPr>
          <w:tcW w:w="3120" w:type="dxa"/>
        </w:tcPr>
        <w:p w14:paraId="5946997F" w14:textId="6460F62D" w:rsidR="18F51FF2" w:rsidRDefault="18F51FF2" w:rsidP="00E93ED6">
          <w:pPr>
            <w:pStyle w:val="Header"/>
            <w:ind w:left="-115"/>
          </w:pPr>
        </w:p>
      </w:tc>
      <w:tc>
        <w:tcPr>
          <w:tcW w:w="3120" w:type="dxa"/>
        </w:tcPr>
        <w:p w14:paraId="047B8E0F" w14:textId="77777777" w:rsidR="18F51FF2" w:rsidRDefault="18F51FF2" w:rsidP="00E93ED6">
          <w:pPr>
            <w:pStyle w:val="Header"/>
            <w:jc w:val="center"/>
          </w:pPr>
        </w:p>
      </w:tc>
      <w:tc>
        <w:tcPr>
          <w:tcW w:w="3120" w:type="dxa"/>
        </w:tcPr>
        <w:p w14:paraId="13057EAA" w14:textId="77777777" w:rsidR="18F51FF2" w:rsidRDefault="18F51FF2" w:rsidP="00E93ED6">
          <w:pPr>
            <w:pStyle w:val="Header"/>
            <w:ind w:right="-115"/>
            <w:jc w:val="right"/>
          </w:pPr>
        </w:p>
      </w:tc>
    </w:tr>
  </w:tbl>
  <w:p w14:paraId="21685CF0" w14:textId="77777777" w:rsidR="00482D15" w:rsidRDefault="00482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5106"/>
    <w:multiLevelType w:val="hybridMultilevel"/>
    <w:tmpl w:val="179E503A"/>
    <w:lvl w:ilvl="0" w:tplc="E5D8383E">
      <w:start w:val="1"/>
      <w:numFmt w:val="lowerLetter"/>
      <w:lvlText w:val="(%1)"/>
      <w:lvlJc w:val="right"/>
      <w:pPr>
        <w:ind w:left="720" w:hanging="360"/>
      </w:pPr>
      <w:rPr>
        <w:rFonts w:hint="default"/>
      </w:rPr>
    </w:lvl>
    <w:lvl w:ilvl="1" w:tplc="3556B020">
      <w:start w:val="1"/>
      <w:numFmt w:val="lowerLetter"/>
      <w:lvlText w:val="%2."/>
      <w:lvlJc w:val="left"/>
      <w:pPr>
        <w:ind w:left="1440" w:hanging="360"/>
      </w:pPr>
    </w:lvl>
    <w:lvl w:ilvl="2" w:tplc="6860CB9E" w:tentative="1">
      <w:start w:val="1"/>
      <w:numFmt w:val="lowerRoman"/>
      <w:lvlText w:val="%3."/>
      <w:lvlJc w:val="right"/>
      <w:pPr>
        <w:ind w:left="2160" w:hanging="180"/>
      </w:pPr>
    </w:lvl>
    <w:lvl w:ilvl="3" w:tplc="1756AFAE" w:tentative="1">
      <w:start w:val="1"/>
      <w:numFmt w:val="decimal"/>
      <w:lvlText w:val="%4."/>
      <w:lvlJc w:val="left"/>
      <w:pPr>
        <w:ind w:left="2880" w:hanging="360"/>
      </w:pPr>
    </w:lvl>
    <w:lvl w:ilvl="4" w:tplc="173CC6BC" w:tentative="1">
      <w:start w:val="1"/>
      <w:numFmt w:val="lowerLetter"/>
      <w:lvlText w:val="%5."/>
      <w:lvlJc w:val="left"/>
      <w:pPr>
        <w:ind w:left="3600" w:hanging="360"/>
      </w:pPr>
    </w:lvl>
    <w:lvl w:ilvl="5" w:tplc="BBCC3482" w:tentative="1">
      <w:start w:val="1"/>
      <w:numFmt w:val="lowerRoman"/>
      <w:lvlText w:val="%6."/>
      <w:lvlJc w:val="right"/>
      <w:pPr>
        <w:ind w:left="4320" w:hanging="180"/>
      </w:pPr>
    </w:lvl>
    <w:lvl w:ilvl="6" w:tplc="D1AA18F4" w:tentative="1">
      <w:start w:val="1"/>
      <w:numFmt w:val="decimal"/>
      <w:lvlText w:val="%7."/>
      <w:lvlJc w:val="left"/>
      <w:pPr>
        <w:ind w:left="5040" w:hanging="360"/>
      </w:pPr>
    </w:lvl>
    <w:lvl w:ilvl="7" w:tplc="C8585100" w:tentative="1">
      <w:start w:val="1"/>
      <w:numFmt w:val="lowerLetter"/>
      <w:lvlText w:val="%8."/>
      <w:lvlJc w:val="left"/>
      <w:pPr>
        <w:ind w:left="5760" w:hanging="360"/>
      </w:pPr>
    </w:lvl>
    <w:lvl w:ilvl="8" w:tplc="0368F3B8" w:tentative="1">
      <w:start w:val="1"/>
      <w:numFmt w:val="lowerRoman"/>
      <w:lvlText w:val="%9."/>
      <w:lvlJc w:val="right"/>
      <w:pPr>
        <w:ind w:left="6480" w:hanging="180"/>
      </w:pPr>
    </w:lvl>
  </w:abstractNum>
  <w:abstractNum w:abstractNumId="1" w15:restartNumberingAfterBreak="0">
    <w:nsid w:val="17B53563"/>
    <w:multiLevelType w:val="hybridMultilevel"/>
    <w:tmpl w:val="A38E2F22"/>
    <w:lvl w:ilvl="0" w:tplc="18D4F078">
      <w:start w:val="1"/>
      <w:numFmt w:val="decimal"/>
      <w:lvlText w:val="(%1)"/>
      <w:lvlJc w:val="left"/>
      <w:pPr>
        <w:ind w:left="1800" w:hanging="360"/>
      </w:pPr>
      <w:rPr>
        <w:rFonts w:hint="default"/>
        <w:u w:val="single"/>
      </w:rPr>
    </w:lvl>
    <w:lvl w:ilvl="1" w:tplc="AEC2FC3C" w:tentative="1">
      <w:start w:val="1"/>
      <w:numFmt w:val="lowerLetter"/>
      <w:lvlText w:val="%2."/>
      <w:lvlJc w:val="left"/>
      <w:pPr>
        <w:ind w:left="2520" w:hanging="360"/>
      </w:pPr>
    </w:lvl>
    <w:lvl w:ilvl="2" w:tplc="1B7EF1E4" w:tentative="1">
      <w:start w:val="1"/>
      <w:numFmt w:val="lowerRoman"/>
      <w:lvlText w:val="%3."/>
      <w:lvlJc w:val="right"/>
      <w:pPr>
        <w:ind w:left="3240" w:hanging="180"/>
      </w:pPr>
    </w:lvl>
    <w:lvl w:ilvl="3" w:tplc="815627B4" w:tentative="1">
      <w:start w:val="1"/>
      <w:numFmt w:val="decimal"/>
      <w:lvlText w:val="%4."/>
      <w:lvlJc w:val="left"/>
      <w:pPr>
        <w:ind w:left="3960" w:hanging="360"/>
      </w:pPr>
    </w:lvl>
    <w:lvl w:ilvl="4" w:tplc="AAEA7984" w:tentative="1">
      <w:start w:val="1"/>
      <w:numFmt w:val="lowerLetter"/>
      <w:lvlText w:val="%5."/>
      <w:lvlJc w:val="left"/>
      <w:pPr>
        <w:ind w:left="4680" w:hanging="360"/>
      </w:pPr>
    </w:lvl>
    <w:lvl w:ilvl="5" w:tplc="3174A590" w:tentative="1">
      <w:start w:val="1"/>
      <w:numFmt w:val="lowerRoman"/>
      <w:lvlText w:val="%6."/>
      <w:lvlJc w:val="right"/>
      <w:pPr>
        <w:ind w:left="5400" w:hanging="180"/>
      </w:pPr>
    </w:lvl>
    <w:lvl w:ilvl="6" w:tplc="2FBCB8A6" w:tentative="1">
      <w:start w:val="1"/>
      <w:numFmt w:val="decimal"/>
      <w:lvlText w:val="%7."/>
      <w:lvlJc w:val="left"/>
      <w:pPr>
        <w:ind w:left="6120" w:hanging="360"/>
      </w:pPr>
    </w:lvl>
    <w:lvl w:ilvl="7" w:tplc="5854F396" w:tentative="1">
      <w:start w:val="1"/>
      <w:numFmt w:val="lowerLetter"/>
      <w:lvlText w:val="%8."/>
      <w:lvlJc w:val="left"/>
      <w:pPr>
        <w:ind w:left="6840" w:hanging="360"/>
      </w:pPr>
    </w:lvl>
    <w:lvl w:ilvl="8" w:tplc="88548E9C" w:tentative="1">
      <w:start w:val="1"/>
      <w:numFmt w:val="lowerRoman"/>
      <w:lvlText w:val="%9."/>
      <w:lvlJc w:val="right"/>
      <w:pPr>
        <w:ind w:left="7560" w:hanging="180"/>
      </w:pPr>
    </w:lvl>
  </w:abstractNum>
  <w:abstractNum w:abstractNumId="2" w15:restartNumberingAfterBreak="0">
    <w:nsid w:val="2B372ADA"/>
    <w:multiLevelType w:val="hybridMultilevel"/>
    <w:tmpl w:val="0E622998"/>
    <w:lvl w:ilvl="0" w:tplc="6C0455F6">
      <w:start w:val="1"/>
      <w:numFmt w:val="decimal"/>
      <w:lvlText w:val="%1."/>
      <w:lvlJc w:val="left"/>
      <w:pPr>
        <w:ind w:left="1845" w:hanging="405"/>
      </w:pPr>
      <w:rPr>
        <w:rFonts w:hint="default"/>
      </w:rPr>
    </w:lvl>
    <w:lvl w:ilvl="1" w:tplc="17EC2374">
      <w:start w:val="1"/>
      <w:numFmt w:val="lowerLetter"/>
      <w:lvlText w:val="%2."/>
      <w:lvlJc w:val="left"/>
      <w:pPr>
        <w:ind w:left="2520" w:hanging="360"/>
      </w:pPr>
    </w:lvl>
    <w:lvl w:ilvl="2" w:tplc="87D0A71A" w:tentative="1">
      <w:start w:val="1"/>
      <w:numFmt w:val="lowerRoman"/>
      <w:lvlText w:val="%3."/>
      <w:lvlJc w:val="right"/>
      <w:pPr>
        <w:ind w:left="3240" w:hanging="180"/>
      </w:pPr>
    </w:lvl>
    <w:lvl w:ilvl="3" w:tplc="12964A80" w:tentative="1">
      <w:start w:val="1"/>
      <w:numFmt w:val="decimal"/>
      <w:lvlText w:val="%4."/>
      <w:lvlJc w:val="left"/>
      <w:pPr>
        <w:ind w:left="3960" w:hanging="360"/>
      </w:pPr>
    </w:lvl>
    <w:lvl w:ilvl="4" w:tplc="6E4E304E" w:tentative="1">
      <w:start w:val="1"/>
      <w:numFmt w:val="lowerLetter"/>
      <w:lvlText w:val="%5."/>
      <w:lvlJc w:val="left"/>
      <w:pPr>
        <w:ind w:left="4680" w:hanging="360"/>
      </w:pPr>
    </w:lvl>
    <w:lvl w:ilvl="5" w:tplc="70C0E268" w:tentative="1">
      <w:start w:val="1"/>
      <w:numFmt w:val="lowerRoman"/>
      <w:lvlText w:val="%6."/>
      <w:lvlJc w:val="right"/>
      <w:pPr>
        <w:ind w:left="5400" w:hanging="180"/>
      </w:pPr>
    </w:lvl>
    <w:lvl w:ilvl="6" w:tplc="3AE85ED8" w:tentative="1">
      <w:start w:val="1"/>
      <w:numFmt w:val="decimal"/>
      <w:lvlText w:val="%7."/>
      <w:lvlJc w:val="left"/>
      <w:pPr>
        <w:ind w:left="6120" w:hanging="360"/>
      </w:pPr>
    </w:lvl>
    <w:lvl w:ilvl="7" w:tplc="D7709336" w:tentative="1">
      <w:start w:val="1"/>
      <w:numFmt w:val="lowerLetter"/>
      <w:lvlText w:val="%8."/>
      <w:lvlJc w:val="left"/>
      <w:pPr>
        <w:ind w:left="6840" w:hanging="360"/>
      </w:pPr>
    </w:lvl>
    <w:lvl w:ilvl="8" w:tplc="243C8FA6" w:tentative="1">
      <w:start w:val="1"/>
      <w:numFmt w:val="lowerRoman"/>
      <w:lvlText w:val="%9."/>
      <w:lvlJc w:val="right"/>
      <w:pPr>
        <w:ind w:left="7560" w:hanging="180"/>
      </w:pPr>
    </w:lvl>
  </w:abstractNum>
  <w:abstractNum w:abstractNumId="3" w15:restartNumberingAfterBreak="0">
    <w:nsid w:val="30415A02"/>
    <w:multiLevelType w:val="hybridMultilevel"/>
    <w:tmpl w:val="B0867E78"/>
    <w:lvl w:ilvl="0" w:tplc="5B20680E">
      <w:start w:val="1"/>
      <w:numFmt w:val="lowerLetter"/>
      <w:lvlText w:val="(%1)"/>
      <w:lvlJc w:val="right"/>
      <w:pPr>
        <w:ind w:left="720" w:hanging="360"/>
      </w:pPr>
      <w:rPr>
        <w:rFonts w:hint="default"/>
      </w:rPr>
    </w:lvl>
    <w:lvl w:ilvl="1" w:tplc="52CE1640" w:tentative="1">
      <w:start w:val="1"/>
      <w:numFmt w:val="lowerLetter"/>
      <w:lvlText w:val="%2."/>
      <w:lvlJc w:val="left"/>
      <w:pPr>
        <w:ind w:left="1440" w:hanging="360"/>
      </w:pPr>
    </w:lvl>
    <w:lvl w:ilvl="2" w:tplc="1BC6BB24" w:tentative="1">
      <w:start w:val="1"/>
      <w:numFmt w:val="lowerRoman"/>
      <w:lvlText w:val="%3."/>
      <w:lvlJc w:val="right"/>
      <w:pPr>
        <w:ind w:left="2160" w:hanging="180"/>
      </w:pPr>
    </w:lvl>
    <w:lvl w:ilvl="3" w:tplc="FC725C30" w:tentative="1">
      <w:start w:val="1"/>
      <w:numFmt w:val="decimal"/>
      <w:lvlText w:val="%4."/>
      <w:lvlJc w:val="left"/>
      <w:pPr>
        <w:ind w:left="2880" w:hanging="360"/>
      </w:pPr>
    </w:lvl>
    <w:lvl w:ilvl="4" w:tplc="F7A65D42" w:tentative="1">
      <w:start w:val="1"/>
      <w:numFmt w:val="lowerLetter"/>
      <w:lvlText w:val="%5."/>
      <w:lvlJc w:val="left"/>
      <w:pPr>
        <w:ind w:left="3600" w:hanging="360"/>
      </w:pPr>
    </w:lvl>
    <w:lvl w:ilvl="5" w:tplc="2962F9DA" w:tentative="1">
      <w:start w:val="1"/>
      <w:numFmt w:val="lowerRoman"/>
      <w:lvlText w:val="%6."/>
      <w:lvlJc w:val="right"/>
      <w:pPr>
        <w:ind w:left="4320" w:hanging="180"/>
      </w:pPr>
    </w:lvl>
    <w:lvl w:ilvl="6" w:tplc="E1F0477C" w:tentative="1">
      <w:start w:val="1"/>
      <w:numFmt w:val="decimal"/>
      <w:lvlText w:val="%7."/>
      <w:lvlJc w:val="left"/>
      <w:pPr>
        <w:ind w:left="5040" w:hanging="360"/>
      </w:pPr>
    </w:lvl>
    <w:lvl w:ilvl="7" w:tplc="AF2E195C" w:tentative="1">
      <w:start w:val="1"/>
      <w:numFmt w:val="lowerLetter"/>
      <w:lvlText w:val="%8."/>
      <w:lvlJc w:val="left"/>
      <w:pPr>
        <w:ind w:left="5760" w:hanging="360"/>
      </w:pPr>
    </w:lvl>
    <w:lvl w:ilvl="8" w:tplc="2FB81B32" w:tentative="1">
      <w:start w:val="1"/>
      <w:numFmt w:val="lowerRoman"/>
      <w:lvlText w:val="%9."/>
      <w:lvlJc w:val="right"/>
      <w:pPr>
        <w:ind w:left="6480" w:hanging="180"/>
      </w:pPr>
    </w:lvl>
  </w:abstractNum>
  <w:abstractNum w:abstractNumId="4" w15:restartNumberingAfterBreak="0">
    <w:nsid w:val="3BA32A8F"/>
    <w:multiLevelType w:val="hybridMultilevel"/>
    <w:tmpl w:val="E0F0F01E"/>
    <w:lvl w:ilvl="0" w:tplc="0C4AE0FC">
      <w:start w:val="1"/>
      <w:numFmt w:val="decimal"/>
      <w:lvlText w:val="(%1)"/>
      <w:lvlJc w:val="left"/>
      <w:pPr>
        <w:ind w:left="720" w:hanging="360"/>
      </w:pPr>
      <w:rPr>
        <w:rFonts w:hint="default"/>
      </w:rPr>
    </w:lvl>
    <w:lvl w:ilvl="1" w:tplc="DBFC050A" w:tentative="1">
      <w:start w:val="1"/>
      <w:numFmt w:val="lowerLetter"/>
      <w:lvlText w:val="%2."/>
      <w:lvlJc w:val="left"/>
      <w:pPr>
        <w:ind w:left="1440" w:hanging="360"/>
      </w:pPr>
    </w:lvl>
    <w:lvl w:ilvl="2" w:tplc="896C6446" w:tentative="1">
      <w:start w:val="1"/>
      <w:numFmt w:val="lowerRoman"/>
      <w:lvlText w:val="%3."/>
      <w:lvlJc w:val="right"/>
      <w:pPr>
        <w:ind w:left="2160" w:hanging="180"/>
      </w:pPr>
    </w:lvl>
    <w:lvl w:ilvl="3" w:tplc="330A58F0" w:tentative="1">
      <w:start w:val="1"/>
      <w:numFmt w:val="decimal"/>
      <w:lvlText w:val="%4."/>
      <w:lvlJc w:val="left"/>
      <w:pPr>
        <w:ind w:left="2880" w:hanging="360"/>
      </w:pPr>
    </w:lvl>
    <w:lvl w:ilvl="4" w:tplc="87E60952" w:tentative="1">
      <w:start w:val="1"/>
      <w:numFmt w:val="lowerLetter"/>
      <w:lvlText w:val="%5."/>
      <w:lvlJc w:val="left"/>
      <w:pPr>
        <w:ind w:left="3600" w:hanging="360"/>
      </w:pPr>
    </w:lvl>
    <w:lvl w:ilvl="5" w:tplc="E45E8060" w:tentative="1">
      <w:start w:val="1"/>
      <w:numFmt w:val="lowerRoman"/>
      <w:lvlText w:val="%6."/>
      <w:lvlJc w:val="right"/>
      <w:pPr>
        <w:ind w:left="4320" w:hanging="180"/>
      </w:pPr>
    </w:lvl>
    <w:lvl w:ilvl="6" w:tplc="7BF6FB3C" w:tentative="1">
      <w:start w:val="1"/>
      <w:numFmt w:val="decimal"/>
      <w:lvlText w:val="%7."/>
      <w:lvlJc w:val="left"/>
      <w:pPr>
        <w:ind w:left="5040" w:hanging="360"/>
      </w:pPr>
    </w:lvl>
    <w:lvl w:ilvl="7" w:tplc="D410F512" w:tentative="1">
      <w:start w:val="1"/>
      <w:numFmt w:val="lowerLetter"/>
      <w:lvlText w:val="%8."/>
      <w:lvlJc w:val="left"/>
      <w:pPr>
        <w:ind w:left="5760" w:hanging="360"/>
      </w:pPr>
    </w:lvl>
    <w:lvl w:ilvl="8" w:tplc="7BCEFB9E" w:tentative="1">
      <w:start w:val="1"/>
      <w:numFmt w:val="lowerRoman"/>
      <w:lvlText w:val="%9."/>
      <w:lvlJc w:val="right"/>
      <w:pPr>
        <w:ind w:left="6480" w:hanging="180"/>
      </w:pPr>
    </w:lvl>
  </w:abstractNum>
  <w:abstractNum w:abstractNumId="5" w15:restartNumberingAfterBreak="0">
    <w:nsid w:val="3D651EC5"/>
    <w:multiLevelType w:val="hybridMultilevel"/>
    <w:tmpl w:val="224035DE"/>
    <w:lvl w:ilvl="0" w:tplc="06F68596">
      <w:start w:val="1"/>
      <w:numFmt w:val="lowerLetter"/>
      <w:lvlText w:val="(%1)"/>
      <w:lvlJc w:val="right"/>
      <w:pPr>
        <w:ind w:left="720" w:hanging="360"/>
      </w:pPr>
      <w:rPr>
        <w:rFonts w:hint="default"/>
      </w:rPr>
    </w:lvl>
    <w:lvl w:ilvl="1" w:tplc="40625F06" w:tentative="1">
      <w:start w:val="1"/>
      <w:numFmt w:val="lowerLetter"/>
      <w:lvlText w:val="%2."/>
      <w:lvlJc w:val="left"/>
      <w:pPr>
        <w:ind w:left="1440" w:hanging="360"/>
      </w:pPr>
    </w:lvl>
    <w:lvl w:ilvl="2" w:tplc="CF2673C4" w:tentative="1">
      <w:start w:val="1"/>
      <w:numFmt w:val="lowerRoman"/>
      <w:lvlText w:val="%3."/>
      <w:lvlJc w:val="right"/>
      <w:pPr>
        <w:ind w:left="2160" w:hanging="180"/>
      </w:pPr>
    </w:lvl>
    <w:lvl w:ilvl="3" w:tplc="C13A470E" w:tentative="1">
      <w:start w:val="1"/>
      <w:numFmt w:val="decimal"/>
      <w:lvlText w:val="%4."/>
      <w:lvlJc w:val="left"/>
      <w:pPr>
        <w:ind w:left="2880" w:hanging="360"/>
      </w:pPr>
    </w:lvl>
    <w:lvl w:ilvl="4" w:tplc="332ECC5C" w:tentative="1">
      <w:start w:val="1"/>
      <w:numFmt w:val="lowerLetter"/>
      <w:lvlText w:val="%5."/>
      <w:lvlJc w:val="left"/>
      <w:pPr>
        <w:ind w:left="3600" w:hanging="360"/>
      </w:pPr>
    </w:lvl>
    <w:lvl w:ilvl="5" w:tplc="9418C326" w:tentative="1">
      <w:start w:val="1"/>
      <w:numFmt w:val="lowerRoman"/>
      <w:lvlText w:val="%6."/>
      <w:lvlJc w:val="right"/>
      <w:pPr>
        <w:ind w:left="4320" w:hanging="180"/>
      </w:pPr>
    </w:lvl>
    <w:lvl w:ilvl="6" w:tplc="279E34E0" w:tentative="1">
      <w:start w:val="1"/>
      <w:numFmt w:val="decimal"/>
      <w:lvlText w:val="%7."/>
      <w:lvlJc w:val="left"/>
      <w:pPr>
        <w:ind w:left="5040" w:hanging="360"/>
      </w:pPr>
    </w:lvl>
    <w:lvl w:ilvl="7" w:tplc="0094929E" w:tentative="1">
      <w:start w:val="1"/>
      <w:numFmt w:val="lowerLetter"/>
      <w:lvlText w:val="%8."/>
      <w:lvlJc w:val="left"/>
      <w:pPr>
        <w:ind w:left="5760" w:hanging="360"/>
      </w:pPr>
    </w:lvl>
    <w:lvl w:ilvl="8" w:tplc="3404D3D0" w:tentative="1">
      <w:start w:val="1"/>
      <w:numFmt w:val="lowerRoman"/>
      <w:lvlText w:val="%9."/>
      <w:lvlJc w:val="right"/>
      <w:pPr>
        <w:ind w:left="6480" w:hanging="180"/>
      </w:pPr>
    </w:lvl>
  </w:abstractNum>
  <w:abstractNum w:abstractNumId="6" w15:restartNumberingAfterBreak="0">
    <w:nsid w:val="57C72B6A"/>
    <w:multiLevelType w:val="hybridMultilevel"/>
    <w:tmpl w:val="A6987E64"/>
    <w:lvl w:ilvl="0" w:tplc="1FBCBB42">
      <w:start w:val="1"/>
      <w:numFmt w:val="decimal"/>
      <w:pStyle w:val="Listlevel1"/>
      <w:lvlText w:val="(%1)"/>
      <w:lvlJc w:val="right"/>
      <w:pPr>
        <w:ind w:left="360" w:hanging="360"/>
      </w:pPr>
      <w:rPr>
        <w:rFonts w:hint="default"/>
        <w:b w:val="0"/>
        <w:bCs/>
      </w:rPr>
    </w:lvl>
    <w:lvl w:ilvl="1" w:tplc="4C605C6A">
      <w:start w:val="1"/>
      <w:numFmt w:val="lowerLetter"/>
      <w:lvlText w:val="(%2)"/>
      <w:lvlJc w:val="right"/>
      <w:pPr>
        <w:ind w:left="720" w:hanging="360"/>
      </w:pPr>
      <w:rPr>
        <w:rFonts w:hint="default"/>
      </w:rPr>
    </w:lvl>
    <w:lvl w:ilvl="2" w:tplc="A1884570">
      <w:start w:val="1"/>
      <w:numFmt w:val="lowerRoman"/>
      <w:lvlText w:val="(%3)"/>
      <w:lvlJc w:val="right"/>
      <w:pPr>
        <w:ind w:left="2160" w:hanging="180"/>
      </w:pPr>
      <w:rPr>
        <w:rFonts w:hint="default"/>
      </w:rPr>
    </w:lvl>
    <w:lvl w:ilvl="3" w:tplc="5CB05FF6">
      <w:start w:val="1"/>
      <w:numFmt w:val="lowerLetter"/>
      <w:lvlText w:val="(a%4)"/>
      <w:lvlJc w:val="left"/>
      <w:pPr>
        <w:ind w:left="2880" w:hanging="360"/>
      </w:pPr>
      <w:rPr>
        <w:rFonts w:hint="default"/>
      </w:rPr>
    </w:lvl>
    <w:lvl w:ilvl="4" w:tplc="B5644042">
      <w:start w:val="1"/>
      <w:numFmt w:val="lowerLetter"/>
      <w:lvlText w:val="(aa%5)"/>
      <w:lvlJc w:val="left"/>
      <w:pPr>
        <w:ind w:left="3600" w:hanging="360"/>
      </w:pPr>
      <w:rPr>
        <w:rFonts w:hint="default"/>
      </w:rPr>
    </w:lvl>
    <w:lvl w:ilvl="5" w:tplc="A8542DF6" w:tentative="1">
      <w:start w:val="1"/>
      <w:numFmt w:val="lowerRoman"/>
      <w:lvlText w:val="%6."/>
      <w:lvlJc w:val="right"/>
      <w:pPr>
        <w:ind w:left="4320" w:hanging="180"/>
      </w:pPr>
    </w:lvl>
    <w:lvl w:ilvl="6" w:tplc="8BD60DCA" w:tentative="1">
      <w:start w:val="1"/>
      <w:numFmt w:val="decimal"/>
      <w:lvlText w:val="%7."/>
      <w:lvlJc w:val="left"/>
      <w:pPr>
        <w:ind w:left="5040" w:hanging="360"/>
      </w:pPr>
    </w:lvl>
    <w:lvl w:ilvl="7" w:tplc="494082DA" w:tentative="1">
      <w:start w:val="1"/>
      <w:numFmt w:val="lowerLetter"/>
      <w:lvlText w:val="%8."/>
      <w:lvlJc w:val="left"/>
      <w:pPr>
        <w:ind w:left="5760" w:hanging="360"/>
      </w:pPr>
    </w:lvl>
    <w:lvl w:ilvl="8" w:tplc="51185C52" w:tentative="1">
      <w:start w:val="1"/>
      <w:numFmt w:val="lowerRoman"/>
      <w:lvlText w:val="%9."/>
      <w:lvlJc w:val="right"/>
      <w:pPr>
        <w:ind w:left="6480" w:hanging="180"/>
      </w:pPr>
    </w:lvl>
  </w:abstractNum>
  <w:abstractNum w:abstractNumId="7" w15:restartNumberingAfterBreak="0">
    <w:nsid w:val="61182925"/>
    <w:multiLevelType w:val="singleLevel"/>
    <w:tmpl w:val="A9EE9842"/>
    <w:lvl w:ilvl="0">
      <w:start w:val="1"/>
      <w:numFmt w:val="decimal"/>
      <w:lvlText w:val="%1."/>
      <w:lvlJc w:val="left"/>
      <w:pPr>
        <w:tabs>
          <w:tab w:val="num" w:pos="1440"/>
        </w:tabs>
        <w:ind w:left="360" w:firstLine="720"/>
      </w:pPr>
    </w:lvl>
  </w:abstractNum>
  <w:abstractNum w:abstractNumId="8" w15:restartNumberingAfterBreak="0">
    <w:nsid w:val="74484760"/>
    <w:multiLevelType w:val="hybridMultilevel"/>
    <w:tmpl w:val="179E503A"/>
    <w:lvl w:ilvl="0" w:tplc="104A3ABC">
      <w:start w:val="1"/>
      <w:numFmt w:val="lowerLetter"/>
      <w:lvlText w:val="(%1)"/>
      <w:lvlJc w:val="right"/>
      <w:pPr>
        <w:ind w:left="720" w:hanging="360"/>
      </w:pPr>
      <w:rPr>
        <w:rFonts w:hint="default"/>
      </w:rPr>
    </w:lvl>
    <w:lvl w:ilvl="1" w:tplc="8E003B16" w:tentative="1">
      <w:start w:val="1"/>
      <w:numFmt w:val="lowerLetter"/>
      <w:lvlText w:val="%2."/>
      <w:lvlJc w:val="left"/>
      <w:pPr>
        <w:ind w:left="1440" w:hanging="360"/>
      </w:pPr>
    </w:lvl>
    <w:lvl w:ilvl="2" w:tplc="234ED67E" w:tentative="1">
      <w:start w:val="1"/>
      <w:numFmt w:val="lowerRoman"/>
      <w:lvlText w:val="%3."/>
      <w:lvlJc w:val="right"/>
      <w:pPr>
        <w:ind w:left="2160" w:hanging="180"/>
      </w:pPr>
    </w:lvl>
    <w:lvl w:ilvl="3" w:tplc="5AC6EE80" w:tentative="1">
      <w:start w:val="1"/>
      <w:numFmt w:val="decimal"/>
      <w:lvlText w:val="%4."/>
      <w:lvlJc w:val="left"/>
      <w:pPr>
        <w:ind w:left="2880" w:hanging="360"/>
      </w:pPr>
    </w:lvl>
    <w:lvl w:ilvl="4" w:tplc="64741188" w:tentative="1">
      <w:start w:val="1"/>
      <w:numFmt w:val="lowerLetter"/>
      <w:lvlText w:val="%5."/>
      <w:lvlJc w:val="left"/>
      <w:pPr>
        <w:ind w:left="3600" w:hanging="360"/>
      </w:pPr>
    </w:lvl>
    <w:lvl w:ilvl="5" w:tplc="D4C8AB48" w:tentative="1">
      <w:start w:val="1"/>
      <w:numFmt w:val="lowerRoman"/>
      <w:lvlText w:val="%6."/>
      <w:lvlJc w:val="right"/>
      <w:pPr>
        <w:ind w:left="4320" w:hanging="180"/>
      </w:pPr>
    </w:lvl>
    <w:lvl w:ilvl="6" w:tplc="5AF83F72" w:tentative="1">
      <w:start w:val="1"/>
      <w:numFmt w:val="decimal"/>
      <w:lvlText w:val="%7."/>
      <w:lvlJc w:val="left"/>
      <w:pPr>
        <w:ind w:left="5040" w:hanging="360"/>
      </w:pPr>
    </w:lvl>
    <w:lvl w:ilvl="7" w:tplc="6346CDE6" w:tentative="1">
      <w:start w:val="1"/>
      <w:numFmt w:val="lowerLetter"/>
      <w:lvlText w:val="%8."/>
      <w:lvlJc w:val="left"/>
      <w:pPr>
        <w:ind w:left="5760" w:hanging="360"/>
      </w:pPr>
    </w:lvl>
    <w:lvl w:ilvl="8" w:tplc="B06A89BA" w:tentative="1">
      <w:start w:val="1"/>
      <w:numFmt w:val="lowerRoman"/>
      <w:lvlText w:val="%9."/>
      <w:lvlJc w:val="right"/>
      <w:pPr>
        <w:ind w:left="6480" w:hanging="180"/>
      </w:pPr>
    </w:lvl>
  </w:abstractNum>
  <w:abstractNum w:abstractNumId="9" w15:restartNumberingAfterBreak="0">
    <w:nsid w:val="7DFA2E4A"/>
    <w:multiLevelType w:val="hybridMultilevel"/>
    <w:tmpl w:val="04581826"/>
    <w:lvl w:ilvl="0" w:tplc="7B68D48E">
      <w:start w:val="1"/>
      <w:numFmt w:val="lowerLetter"/>
      <w:lvlText w:val="%1."/>
      <w:lvlJc w:val="left"/>
      <w:pPr>
        <w:ind w:left="2160" w:hanging="360"/>
      </w:pPr>
      <w:rPr>
        <w:rFonts w:hint="default"/>
      </w:rPr>
    </w:lvl>
    <w:lvl w:ilvl="1" w:tplc="E5127216">
      <w:start w:val="1"/>
      <w:numFmt w:val="lowerLetter"/>
      <w:lvlText w:val="%2."/>
      <w:lvlJc w:val="left"/>
      <w:pPr>
        <w:ind w:left="2880" w:hanging="360"/>
      </w:pPr>
    </w:lvl>
    <w:lvl w:ilvl="2" w:tplc="1B063CF0" w:tentative="1">
      <w:start w:val="1"/>
      <w:numFmt w:val="lowerRoman"/>
      <w:lvlText w:val="%3."/>
      <w:lvlJc w:val="right"/>
      <w:pPr>
        <w:ind w:left="3600" w:hanging="180"/>
      </w:pPr>
    </w:lvl>
    <w:lvl w:ilvl="3" w:tplc="30AEFD7C" w:tentative="1">
      <w:start w:val="1"/>
      <w:numFmt w:val="decimal"/>
      <w:lvlText w:val="%4."/>
      <w:lvlJc w:val="left"/>
      <w:pPr>
        <w:ind w:left="4320" w:hanging="360"/>
      </w:pPr>
    </w:lvl>
    <w:lvl w:ilvl="4" w:tplc="28F21AF8" w:tentative="1">
      <w:start w:val="1"/>
      <w:numFmt w:val="lowerLetter"/>
      <w:lvlText w:val="%5."/>
      <w:lvlJc w:val="left"/>
      <w:pPr>
        <w:ind w:left="5040" w:hanging="360"/>
      </w:pPr>
    </w:lvl>
    <w:lvl w:ilvl="5" w:tplc="18EA0DEA" w:tentative="1">
      <w:start w:val="1"/>
      <w:numFmt w:val="lowerRoman"/>
      <w:lvlText w:val="%6."/>
      <w:lvlJc w:val="right"/>
      <w:pPr>
        <w:ind w:left="5760" w:hanging="180"/>
      </w:pPr>
    </w:lvl>
    <w:lvl w:ilvl="6" w:tplc="0F160968" w:tentative="1">
      <w:start w:val="1"/>
      <w:numFmt w:val="decimal"/>
      <w:lvlText w:val="%7."/>
      <w:lvlJc w:val="left"/>
      <w:pPr>
        <w:ind w:left="6480" w:hanging="360"/>
      </w:pPr>
    </w:lvl>
    <w:lvl w:ilvl="7" w:tplc="4E16302E" w:tentative="1">
      <w:start w:val="1"/>
      <w:numFmt w:val="lowerLetter"/>
      <w:lvlText w:val="%8."/>
      <w:lvlJc w:val="left"/>
      <w:pPr>
        <w:ind w:left="7200" w:hanging="360"/>
      </w:pPr>
    </w:lvl>
    <w:lvl w:ilvl="8" w:tplc="A284103E" w:tentative="1">
      <w:start w:val="1"/>
      <w:numFmt w:val="lowerRoman"/>
      <w:lvlText w:val="%9."/>
      <w:lvlJc w:val="right"/>
      <w:pPr>
        <w:ind w:left="7920" w:hanging="180"/>
      </w:pPr>
    </w:lvl>
  </w:abstractNum>
  <w:abstractNum w:abstractNumId="10" w15:restartNumberingAfterBreak="0">
    <w:nsid w:val="7EF7189F"/>
    <w:multiLevelType w:val="hybridMultilevel"/>
    <w:tmpl w:val="224035DE"/>
    <w:lvl w:ilvl="0" w:tplc="BC92A3F4">
      <w:start w:val="1"/>
      <w:numFmt w:val="lowerLetter"/>
      <w:lvlText w:val="(%1)"/>
      <w:lvlJc w:val="right"/>
      <w:pPr>
        <w:ind w:left="720" w:hanging="360"/>
      </w:pPr>
      <w:rPr>
        <w:rFonts w:hint="default"/>
      </w:rPr>
    </w:lvl>
    <w:lvl w:ilvl="1" w:tplc="4C56144A" w:tentative="1">
      <w:start w:val="1"/>
      <w:numFmt w:val="lowerLetter"/>
      <w:lvlText w:val="%2."/>
      <w:lvlJc w:val="left"/>
      <w:pPr>
        <w:ind w:left="1440" w:hanging="360"/>
      </w:pPr>
    </w:lvl>
    <w:lvl w:ilvl="2" w:tplc="D15AF788" w:tentative="1">
      <w:start w:val="1"/>
      <w:numFmt w:val="lowerRoman"/>
      <w:lvlText w:val="%3."/>
      <w:lvlJc w:val="right"/>
      <w:pPr>
        <w:ind w:left="2160" w:hanging="180"/>
      </w:pPr>
    </w:lvl>
    <w:lvl w:ilvl="3" w:tplc="DBBA0C22" w:tentative="1">
      <w:start w:val="1"/>
      <w:numFmt w:val="decimal"/>
      <w:lvlText w:val="%4."/>
      <w:lvlJc w:val="left"/>
      <w:pPr>
        <w:ind w:left="2880" w:hanging="360"/>
      </w:pPr>
    </w:lvl>
    <w:lvl w:ilvl="4" w:tplc="BFD4C006" w:tentative="1">
      <w:start w:val="1"/>
      <w:numFmt w:val="lowerLetter"/>
      <w:lvlText w:val="%5."/>
      <w:lvlJc w:val="left"/>
      <w:pPr>
        <w:ind w:left="3600" w:hanging="360"/>
      </w:pPr>
    </w:lvl>
    <w:lvl w:ilvl="5" w:tplc="2FB0B77A" w:tentative="1">
      <w:start w:val="1"/>
      <w:numFmt w:val="lowerRoman"/>
      <w:lvlText w:val="%6."/>
      <w:lvlJc w:val="right"/>
      <w:pPr>
        <w:ind w:left="4320" w:hanging="180"/>
      </w:pPr>
    </w:lvl>
    <w:lvl w:ilvl="6" w:tplc="5E1261D2" w:tentative="1">
      <w:start w:val="1"/>
      <w:numFmt w:val="decimal"/>
      <w:lvlText w:val="%7."/>
      <w:lvlJc w:val="left"/>
      <w:pPr>
        <w:ind w:left="5040" w:hanging="360"/>
      </w:pPr>
    </w:lvl>
    <w:lvl w:ilvl="7" w:tplc="4AD2D6E2" w:tentative="1">
      <w:start w:val="1"/>
      <w:numFmt w:val="lowerLetter"/>
      <w:lvlText w:val="%8."/>
      <w:lvlJc w:val="left"/>
      <w:pPr>
        <w:ind w:left="5760" w:hanging="360"/>
      </w:pPr>
    </w:lvl>
    <w:lvl w:ilvl="8" w:tplc="31A864AA" w:tentative="1">
      <w:start w:val="1"/>
      <w:numFmt w:val="lowerRoman"/>
      <w:lvlText w:val="%9."/>
      <w:lvlJc w:val="right"/>
      <w:pPr>
        <w:ind w:left="6480" w:hanging="180"/>
      </w:pPr>
    </w:lvl>
  </w:abstractNum>
  <w:abstractNum w:abstractNumId="11" w15:restartNumberingAfterBreak="0">
    <w:nsid w:val="7F1F23A4"/>
    <w:multiLevelType w:val="hybridMultilevel"/>
    <w:tmpl w:val="96BA062A"/>
    <w:lvl w:ilvl="0" w:tplc="CEFC27AA">
      <w:start w:val="1"/>
      <w:numFmt w:val="decimal"/>
      <w:lvlText w:val="(%1)"/>
      <w:lvlJc w:val="right"/>
      <w:pPr>
        <w:ind w:left="360" w:hanging="216"/>
      </w:pPr>
      <w:rPr>
        <w:rFonts w:hint="default"/>
        <w:b w:val="0"/>
        <w:bCs/>
      </w:rPr>
    </w:lvl>
    <w:lvl w:ilvl="1" w:tplc="0422FBB0">
      <w:start w:val="1"/>
      <w:numFmt w:val="lowerLetter"/>
      <w:pStyle w:val="ListLevel2"/>
      <w:lvlText w:val="(%2)"/>
      <w:lvlJc w:val="right"/>
      <w:pPr>
        <w:ind w:left="720" w:hanging="360"/>
      </w:pPr>
      <w:rPr>
        <w:rFonts w:hint="default"/>
      </w:rPr>
    </w:lvl>
    <w:lvl w:ilvl="2" w:tplc="1CA6858E" w:tentative="1">
      <w:start w:val="1"/>
      <w:numFmt w:val="lowerRoman"/>
      <w:lvlText w:val="%3."/>
      <w:lvlJc w:val="right"/>
      <w:pPr>
        <w:ind w:left="1800" w:hanging="180"/>
      </w:pPr>
    </w:lvl>
    <w:lvl w:ilvl="3" w:tplc="1240770C" w:tentative="1">
      <w:start w:val="1"/>
      <w:numFmt w:val="decimal"/>
      <w:lvlText w:val="%4."/>
      <w:lvlJc w:val="left"/>
      <w:pPr>
        <w:ind w:left="2520" w:hanging="360"/>
      </w:pPr>
    </w:lvl>
    <w:lvl w:ilvl="4" w:tplc="A65A4518" w:tentative="1">
      <w:start w:val="1"/>
      <w:numFmt w:val="lowerLetter"/>
      <w:lvlText w:val="%5."/>
      <w:lvlJc w:val="left"/>
      <w:pPr>
        <w:ind w:left="3240" w:hanging="360"/>
      </w:pPr>
    </w:lvl>
    <w:lvl w:ilvl="5" w:tplc="054813EE" w:tentative="1">
      <w:start w:val="1"/>
      <w:numFmt w:val="lowerRoman"/>
      <w:lvlText w:val="%6."/>
      <w:lvlJc w:val="right"/>
      <w:pPr>
        <w:ind w:left="3960" w:hanging="180"/>
      </w:pPr>
    </w:lvl>
    <w:lvl w:ilvl="6" w:tplc="E1AC49EC" w:tentative="1">
      <w:start w:val="1"/>
      <w:numFmt w:val="decimal"/>
      <w:lvlText w:val="%7."/>
      <w:lvlJc w:val="left"/>
      <w:pPr>
        <w:ind w:left="4680" w:hanging="360"/>
      </w:pPr>
    </w:lvl>
    <w:lvl w:ilvl="7" w:tplc="303017FE" w:tentative="1">
      <w:start w:val="1"/>
      <w:numFmt w:val="lowerLetter"/>
      <w:lvlText w:val="%8."/>
      <w:lvlJc w:val="left"/>
      <w:pPr>
        <w:ind w:left="5400" w:hanging="360"/>
      </w:pPr>
    </w:lvl>
    <w:lvl w:ilvl="8" w:tplc="C10C8442" w:tentative="1">
      <w:start w:val="1"/>
      <w:numFmt w:val="lowerRoman"/>
      <w:lvlText w:val="%9."/>
      <w:lvlJc w:val="right"/>
      <w:pPr>
        <w:ind w:left="6120" w:hanging="180"/>
      </w:pPr>
    </w:lvl>
  </w:abstractNum>
  <w:num w:numId="1" w16cid:durableId="386419337">
    <w:abstractNumId w:val="6"/>
  </w:num>
  <w:num w:numId="2" w16cid:durableId="241918889">
    <w:abstractNumId w:val="11"/>
  </w:num>
  <w:num w:numId="3" w16cid:durableId="1292518727">
    <w:abstractNumId w:val="6"/>
    <w:lvlOverride w:ilvl="0">
      <w:startOverride w:val="1"/>
    </w:lvlOverride>
  </w:num>
  <w:num w:numId="4" w16cid:durableId="782456290">
    <w:abstractNumId w:val="6"/>
    <w:lvlOverride w:ilvl="0">
      <w:startOverride w:val="1"/>
    </w:lvlOverride>
  </w:num>
  <w:num w:numId="5" w16cid:durableId="1491025538">
    <w:abstractNumId w:val="6"/>
    <w:lvlOverride w:ilvl="0">
      <w:startOverride w:val="1"/>
    </w:lvlOverride>
  </w:num>
  <w:num w:numId="6" w16cid:durableId="910771985">
    <w:abstractNumId w:val="5"/>
  </w:num>
  <w:num w:numId="7" w16cid:durableId="2110151371">
    <w:abstractNumId w:val="6"/>
    <w:lvlOverride w:ilvl="0">
      <w:startOverride w:val="1"/>
    </w:lvlOverride>
  </w:num>
  <w:num w:numId="8" w16cid:durableId="926428415">
    <w:abstractNumId w:val="6"/>
    <w:lvlOverride w:ilvl="0">
      <w:startOverride w:val="1"/>
    </w:lvlOverride>
  </w:num>
  <w:num w:numId="9" w16cid:durableId="927616612">
    <w:abstractNumId w:val="6"/>
    <w:lvlOverride w:ilvl="0">
      <w:startOverride w:val="1"/>
    </w:lvlOverride>
  </w:num>
  <w:num w:numId="10" w16cid:durableId="1304236929">
    <w:abstractNumId w:val="6"/>
    <w:lvlOverride w:ilvl="0">
      <w:startOverride w:val="1"/>
    </w:lvlOverride>
  </w:num>
  <w:num w:numId="11" w16cid:durableId="2711590">
    <w:abstractNumId w:val="6"/>
    <w:lvlOverride w:ilvl="0">
      <w:startOverride w:val="1"/>
    </w:lvlOverride>
  </w:num>
  <w:num w:numId="12" w16cid:durableId="966736422">
    <w:abstractNumId w:val="6"/>
    <w:lvlOverride w:ilvl="0">
      <w:startOverride w:val="1"/>
    </w:lvlOverride>
  </w:num>
  <w:num w:numId="13" w16cid:durableId="189298987">
    <w:abstractNumId w:val="6"/>
    <w:lvlOverride w:ilvl="0">
      <w:startOverride w:val="1"/>
    </w:lvlOverride>
  </w:num>
  <w:num w:numId="14" w16cid:durableId="363948839">
    <w:abstractNumId w:val="6"/>
    <w:lvlOverride w:ilvl="0">
      <w:startOverride w:val="1"/>
    </w:lvlOverride>
  </w:num>
  <w:num w:numId="15" w16cid:durableId="2136243551">
    <w:abstractNumId w:val="6"/>
    <w:lvlOverride w:ilvl="0">
      <w:startOverride w:val="1"/>
    </w:lvlOverride>
  </w:num>
  <w:num w:numId="16" w16cid:durableId="940264369">
    <w:abstractNumId w:val="6"/>
    <w:lvlOverride w:ilvl="0">
      <w:startOverride w:val="1"/>
    </w:lvlOverride>
  </w:num>
  <w:num w:numId="17" w16cid:durableId="1952473794">
    <w:abstractNumId w:val="6"/>
    <w:lvlOverride w:ilvl="0">
      <w:startOverride w:val="1"/>
    </w:lvlOverride>
  </w:num>
  <w:num w:numId="18" w16cid:durableId="1190609648">
    <w:abstractNumId w:val="6"/>
    <w:lvlOverride w:ilvl="0">
      <w:startOverride w:val="1"/>
    </w:lvlOverride>
  </w:num>
  <w:num w:numId="19" w16cid:durableId="1142574743">
    <w:abstractNumId w:val="6"/>
    <w:lvlOverride w:ilvl="0">
      <w:startOverride w:val="1"/>
    </w:lvlOverride>
  </w:num>
  <w:num w:numId="20" w16cid:durableId="1477644080">
    <w:abstractNumId w:val="6"/>
    <w:lvlOverride w:ilvl="0">
      <w:startOverride w:val="1"/>
    </w:lvlOverride>
  </w:num>
  <w:num w:numId="21" w16cid:durableId="1497527155">
    <w:abstractNumId w:val="6"/>
    <w:lvlOverride w:ilvl="0">
      <w:startOverride w:val="1"/>
    </w:lvlOverride>
  </w:num>
  <w:num w:numId="22" w16cid:durableId="747851453">
    <w:abstractNumId w:val="6"/>
    <w:lvlOverride w:ilvl="0">
      <w:startOverride w:val="1"/>
    </w:lvlOverride>
  </w:num>
  <w:num w:numId="23" w16cid:durableId="1608540985">
    <w:abstractNumId w:val="6"/>
    <w:lvlOverride w:ilvl="0">
      <w:startOverride w:val="1"/>
    </w:lvlOverride>
  </w:num>
  <w:num w:numId="24" w16cid:durableId="477576023">
    <w:abstractNumId w:val="6"/>
    <w:lvlOverride w:ilvl="0">
      <w:startOverride w:val="1"/>
    </w:lvlOverride>
  </w:num>
  <w:num w:numId="25" w16cid:durableId="573394035">
    <w:abstractNumId w:val="6"/>
    <w:lvlOverride w:ilvl="0">
      <w:startOverride w:val="1"/>
    </w:lvlOverride>
  </w:num>
  <w:num w:numId="26" w16cid:durableId="168176498">
    <w:abstractNumId w:val="6"/>
    <w:lvlOverride w:ilvl="0">
      <w:startOverride w:val="1"/>
    </w:lvlOverride>
  </w:num>
  <w:num w:numId="27" w16cid:durableId="1767336751">
    <w:abstractNumId w:val="6"/>
    <w:lvlOverride w:ilvl="0">
      <w:startOverride w:val="1"/>
    </w:lvlOverride>
  </w:num>
  <w:num w:numId="28" w16cid:durableId="1395195992">
    <w:abstractNumId w:val="6"/>
    <w:lvlOverride w:ilvl="0">
      <w:startOverride w:val="1"/>
    </w:lvlOverride>
  </w:num>
  <w:num w:numId="29" w16cid:durableId="2087871709">
    <w:abstractNumId w:val="9"/>
  </w:num>
  <w:num w:numId="30" w16cid:durableId="106313346">
    <w:abstractNumId w:val="4"/>
  </w:num>
  <w:num w:numId="31" w16cid:durableId="925382695">
    <w:abstractNumId w:val="2"/>
  </w:num>
  <w:num w:numId="32" w16cid:durableId="820728314">
    <w:abstractNumId w:val="10"/>
  </w:num>
  <w:num w:numId="33" w16cid:durableId="1815751288">
    <w:abstractNumId w:val="8"/>
  </w:num>
  <w:num w:numId="34" w16cid:durableId="373386245">
    <w:abstractNumId w:val="0"/>
  </w:num>
  <w:num w:numId="35" w16cid:durableId="1827167571">
    <w:abstractNumId w:val="7"/>
    <w:lvlOverride w:ilvl="0">
      <w:startOverride w:val="1"/>
    </w:lvlOverride>
  </w:num>
  <w:num w:numId="36" w16cid:durableId="1556157957">
    <w:abstractNumId w:val="1"/>
  </w:num>
  <w:num w:numId="37" w16cid:durableId="1509249627">
    <w:abstractNumId w:val="6"/>
    <w:lvlOverride w:ilvl="0">
      <w:startOverride w:val="1"/>
    </w:lvlOverride>
  </w:num>
  <w:num w:numId="38" w16cid:durableId="1849561161">
    <w:abstractNumId w:val="6"/>
    <w:lvlOverride w:ilvl="0">
      <w:startOverride w:val="1"/>
    </w:lvlOverride>
  </w:num>
  <w:num w:numId="39" w16cid:durableId="675695927">
    <w:abstractNumId w:val="6"/>
    <w:lvlOverride w:ilvl="0">
      <w:startOverride w:val="1"/>
    </w:lvlOverride>
  </w:num>
  <w:num w:numId="40" w16cid:durableId="1749419376">
    <w:abstractNumId w:val="6"/>
  </w:num>
  <w:num w:numId="41" w16cid:durableId="345793443">
    <w:abstractNumId w:val="6"/>
  </w:num>
  <w:num w:numId="42" w16cid:durableId="115028454">
    <w:abstractNumId w:val="6"/>
    <w:lvlOverride w:ilvl="0">
      <w:startOverride w:val="1"/>
    </w:lvlOverride>
  </w:num>
  <w:num w:numId="43" w16cid:durableId="755787690">
    <w:abstractNumId w:val="6"/>
  </w:num>
  <w:num w:numId="44" w16cid:durableId="1694726738">
    <w:abstractNumId w:val="6"/>
  </w:num>
  <w:num w:numId="45" w16cid:durableId="389888906">
    <w:abstractNumId w:val="6"/>
  </w:num>
  <w:num w:numId="46" w16cid:durableId="1391810964">
    <w:abstractNumId w:val="6"/>
  </w:num>
  <w:num w:numId="47" w16cid:durableId="1356269893">
    <w:abstractNumId w:val="6"/>
  </w:num>
  <w:num w:numId="48" w16cid:durableId="775759045">
    <w:abstractNumId w:val="6"/>
  </w:num>
  <w:num w:numId="49" w16cid:durableId="2014140343">
    <w:abstractNumId w:val="6"/>
  </w:num>
  <w:num w:numId="50" w16cid:durableId="1925334658">
    <w:abstractNumId w:val="6"/>
    <w:lvlOverride w:ilvl="0">
      <w:startOverride w:val="1"/>
    </w:lvlOverride>
  </w:num>
  <w:num w:numId="51" w16cid:durableId="1504197442">
    <w:abstractNumId w:val="6"/>
    <w:lvlOverride w:ilvl="0">
      <w:startOverride w:val="1"/>
    </w:lvlOverride>
  </w:num>
  <w:num w:numId="52" w16cid:durableId="153492978">
    <w:abstractNumId w:val="3"/>
  </w:num>
  <w:num w:numId="53" w16cid:durableId="1862164841">
    <w:abstractNumId w:val="6"/>
  </w:num>
  <w:num w:numId="54" w16cid:durableId="1545679137">
    <w:abstractNumId w:val="6"/>
  </w:num>
  <w:num w:numId="55" w16cid:durableId="1438327035">
    <w:abstractNumId w:val="6"/>
    <w:lvlOverride w:ilvl="0">
      <w:startOverride w:val="1"/>
    </w:lvlOverride>
  </w:num>
  <w:num w:numId="56" w16cid:durableId="98138855">
    <w:abstractNumId w:val="6"/>
    <w:lvlOverride w:ilvl="0">
      <w:startOverride w:val="1"/>
    </w:lvlOverride>
  </w:num>
  <w:num w:numId="57" w16cid:durableId="2056804991">
    <w:abstractNumId w:val="6"/>
    <w:lvlOverride w:ilvl="0">
      <w:startOverride w:val="1"/>
    </w:lvlOverride>
  </w:num>
  <w:num w:numId="58" w16cid:durableId="1494026827">
    <w:abstractNumId w:val="6"/>
  </w:num>
  <w:num w:numId="59" w16cid:durableId="966546452">
    <w:abstractNumId w:val="6"/>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wMzE3Nre0MDMzMTFQ0lEKTi0uzszPAykwqgUA2gcd3iwAAAA="/>
  </w:docVars>
  <w:rsids>
    <w:rsidRoot w:val="00BD01BD"/>
    <w:rsid w:val="000002B4"/>
    <w:rsid w:val="000003EF"/>
    <w:rsid w:val="00000478"/>
    <w:rsid w:val="0000084F"/>
    <w:rsid w:val="00000A62"/>
    <w:rsid w:val="00000B29"/>
    <w:rsid w:val="00000B7F"/>
    <w:rsid w:val="00000D8B"/>
    <w:rsid w:val="00000DF4"/>
    <w:rsid w:val="00000E44"/>
    <w:rsid w:val="00000F19"/>
    <w:rsid w:val="0000139F"/>
    <w:rsid w:val="000014AD"/>
    <w:rsid w:val="0000177F"/>
    <w:rsid w:val="00001EF2"/>
    <w:rsid w:val="00002322"/>
    <w:rsid w:val="000024BC"/>
    <w:rsid w:val="00002558"/>
    <w:rsid w:val="00002575"/>
    <w:rsid w:val="000026C7"/>
    <w:rsid w:val="00002767"/>
    <w:rsid w:val="00002CEC"/>
    <w:rsid w:val="000033B3"/>
    <w:rsid w:val="000034EE"/>
    <w:rsid w:val="0000353B"/>
    <w:rsid w:val="00003588"/>
    <w:rsid w:val="0000370D"/>
    <w:rsid w:val="00003738"/>
    <w:rsid w:val="00003750"/>
    <w:rsid w:val="00003859"/>
    <w:rsid w:val="00003AD5"/>
    <w:rsid w:val="00003B29"/>
    <w:rsid w:val="00003C82"/>
    <w:rsid w:val="00003F30"/>
    <w:rsid w:val="00004202"/>
    <w:rsid w:val="000042CF"/>
    <w:rsid w:val="0000502A"/>
    <w:rsid w:val="00005547"/>
    <w:rsid w:val="00005696"/>
    <w:rsid w:val="00005985"/>
    <w:rsid w:val="00005D98"/>
    <w:rsid w:val="00005DFB"/>
    <w:rsid w:val="00005EAB"/>
    <w:rsid w:val="00006023"/>
    <w:rsid w:val="000061B7"/>
    <w:rsid w:val="000063A4"/>
    <w:rsid w:val="00006423"/>
    <w:rsid w:val="0000655F"/>
    <w:rsid w:val="00006685"/>
    <w:rsid w:val="000067DB"/>
    <w:rsid w:val="00006979"/>
    <w:rsid w:val="00006A58"/>
    <w:rsid w:val="00006E3F"/>
    <w:rsid w:val="00006F25"/>
    <w:rsid w:val="0000721E"/>
    <w:rsid w:val="0000724F"/>
    <w:rsid w:val="000073BD"/>
    <w:rsid w:val="0000763B"/>
    <w:rsid w:val="00007A91"/>
    <w:rsid w:val="00007C81"/>
    <w:rsid w:val="00007CC9"/>
    <w:rsid w:val="000100DE"/>
    <w:rsid w:val="000104B6"/>
    <w:rsid w:val="000104ED"/>
    <w:rsid w:val="00010677"/>
    <w:rsid w:val="000106C7"/>
    <w:rsid w:val="000107C9"/>
    <w:rsid w:val="00010CB1"/>
    <w:rsid w:val="00010DC5"/>
    <w:rsid w:val="00011580"/>
    <w:rsid w:val="00011777"/>
    <w:rsid w:val="0001189E"/>
    <w:rsid w:val="00011DCC"/>
    <w:rsid w:val="00011E76"/>
    <w:rsid w:val="00011E93"/>
    <w:rsid w:val="0001207F"/>
    <w:rsid w:val="0001209D"/>
    <w:rsid w:val="000120B2"/>
    <w:rsid w:val="000122AA"/>
    <w:rsid w:val="000122F1"/>
    <w:rsid w:val="000127BF"/>
    <w:rsid w:val="00012876"/>
    <w:rsid w:val="00012EF4"/>
    <w:rsid w:val="00012FD5"/>
    <w:rsid w:val="000130D3"/>
    <w:rsid w:val="00013245"/>
    <w:rsid w:val="000132B7"/>
    <w:rsid w:val="000133EB"/>
    <w:rsid w:val="00013590"/>
    <w:rsid w:val="0001360F"/>
    <w:rsid w:val="0001375F"/>
    <w:rsid w:val="00013AAD"/>
    <w:rsid w:val="00013D87"/>
    <w:rsid w:val="00013DA2"/>
    <w:rsid w:val="000142D0"/>
    <w:rsid w:val="00014626"/>
    <w:rsid w:val="00014E0F"/>
    <w:rsid w:val="000154EB"/>
    <w:rsid w:val="000159C5"/>
    <w:rsid w:val="00015E0F"/>
    <w:rsid w:val="00015F49"/>
    <w:rsid w:val="00016132"/>
    <w:rsid w:val="000164C0"/>
    <w:rsid w:val="0001652E"/>
    <w:rsid w:val="0001661A"/>
    <w:rsid w:val="00016745"/>
    <w:rsid w:val="00016E5B"/>
    <w:rsid w:val="00016EE9"/>
    <w:rsid w:val="00017196"/>
    <w:rsid w:val="0001728B"/>
    <w:rsid w:val="000176A6"/>
    <w:rsid w:val="000177D8"/>
    <w:rsid w:val="0001789F"/>
    <w:rsid w:val="00017DEA"/>
    <w:rsid w:val="00017EBB"/>
    <w:rsid w:val="00017EE0"/>
    <w:rsid w:val="00017F42"/>
    <w:rsid w:val="00017F80"/>
    <w:rsid w:val="000204C7"/>
    <w:rsid w:val="00020562"/>
    <w:rsid w:val="0002084D"/>
    <w:rsid w:val="00020CE1"/>
    <w:rsid w:val="00020E7F"/>
    <w:rsid w:val="00020F1A"/>
    <w:rsid w:val="00020FE7"/>
    <w:rsid w:val="0002102D"/>
    <w:rsid w:val="0002103A"/>
    <w:rsid w:val="000210C8"/>
    <w:rsid w:val="0002138D"/>
    <w:rsid w:val="000215E2"/>
    <w:rsid w:val="00021738"/>
    <w:rsid w:val="00021AF0"/>
    <w:rsid w:val="00021C54"/>
    <w:rsid w:val="00021D91"/>
    <w:rsid w:val="00021DAD"/>
    <w:rsid w:val="0002237D"/>
    <w:rsid w:val="00022392"/>
    <w:rsid w:val="00022557"/>
    <w:rsid w:val="000225E9"/>
    <w:rsid w:val="00022C34"/>
    <w:rsid w:val="00022C63"/>
    <w:rsid w:val="000230E3"/>
    <w:rsid w:val="0002310E"/>
    <w:rsid w:val="0002338B"/>
    <w:rsid w:val="00023578"/>
    <w:rsid w:val="0002362B"/>
    <w:rsid w:val="00023820"/>
    <w:rsid w:val="000239DC"/>
    <w:rsid w:val="00023B7F"/>
    <w:rsid w:val="00023B95"/>
    <w:rsid w:val="00023BDE"/>
    <w:rsid w:val="00023D97"/>
    <w:rsid w:val="000240C5"/>
    <w:rsid w:val="00024361"/>
    <w:rsid w:val="000244E5"/>
    <w:rsid w:val="00024A5A"/>
    <w:rsid w:val="00024AD7"/>
    <w:rsid w:val="00024B4D"/>
    <w:rsid w:val="00024BEC"/>
    <w:rsid w:val="00024C2C"/>
    <w:rsid w:val="000251B5"/>
    <w:rsid w:val="00025242"/>
    <w:rsid w:val="0002552E"/>
    <w:rsid w:val="0002553F"/>
    <w:rsid w:val="00025733"/>
    <w:rsid w:val="00025BA6"/>
    <w:rsid w:val="00025E5F"/>
    <w:rsid w:val="00025F98"/>
    <w:rsid w:val="00026027"/>
    <w:rsid w:val="00026263"/>
    <w:rsid w:val="00026533"/>
    <w:rsid w:val="00026733"/>
    <w:rsid w:val="000267B9"/>
    <w:rsid w:val="00026993"/>
    <w:rsid w:val="00026D94"/>
    <w:rsid w:val="00026F2F"/>
    <w:rsid w:val="00026F7B"/>
    <w:rsid w:val="000272BE"/>
    <w:rsid w:val="00027656"/>
    <w:rsid w:val="000276D7"/>
    <w:rsid w:val="00027A4D"/>
    <w:rsid w:val="00027C63"/>
    <w:rsid w:val="00027EA3"/>
    <w:rsid w:val="0003021B"/>
    <w:rsid w:val="00030529"/>
    <w:rsid w:val="00030A86"/>
    <w:rsid w:val="00031052"/>
    <w:rsid w:val="00031159"/>
    <w:rsid w:val="00031570"/>
    <w:rsid w:val="000315BB"/>
    <w:rsid w:val="000315F8"/>
    <w:rsid w:val="000319B5"/>
    <w:rsid w:val="00031C82"/>
    <w:rsid w:val="00031CC2"/>
    <w:rsid w:val="00031CDB"/>
    <w:rsid w:val="00031DE5"/>
    <w:rsid w:val="00032D11"/>
    <w:rsid w:val="0003330F"/>
    <w:rsid w:val="000333C2"/>
    <w:rsid w:val="000333C4"/>
    <w:rsid w:val="0003341A"/>
    <w:rsid w:val="00033477"/>
    <w:rsid w:val="0003349A"/>
    <w:rsid w:val="00033523"/>
    <w:rsid w:val="000335A7"/>
    <w:rsid w:val="000336EE"/>
    <w:rsid w:val="000338FD"/>
    <w:rsid w:val="00033962"/>
    <w:rsid w:val="00033CEB"/>
    <w:rsid w:val="00033CF5"/>
    <w:rsid w:val="00033D7E"/>
    <w:rsid w:val="00034045"/>
    <w:rsid w:val="0003419B"/>
    <w:rsid w:val="000342C0"/>
    <w:rsid w:val="000342D5"/>
    <w:rsid w:val="00034429"/>
    <w:rsid w:val="00034A8E"/>
    <w:rsid w:val="00034B92"/>
    <w:rsid w:val="00034C5B"/>
    <w:rsid w:val="00034FE6"/>
    <w:rsid w:val="0003527C"/>
    <w:rsid w:val="00035326"/>
    <w:rsid w:val="000358E8"/>
    <w:rsid w:val="0003590C"/>
    <w:rsid w:val="00035BB9"/>
    <w:rsid w:val="00035D64"/>
    <w:rsid w:val="00035E25"/>
    <w:rsid w:val="00035EC9"/>
    <w:rsid w:val="00036537"/>
    <w:rsid w:val="00036733"/>
    <w:rsid w:val="00036DD2"/>
    <w:rsid w:val="00037127"/>
    <w:rsid w:val="0003723F"/>
    <w:rsid w:val="00037368"/>
    <w:rsid w:val="00037493"/>
    <w:rsid w:val="000374B1"/>
    <w:rsid w:val="000374B3"/>
    <w:rsid w:val="000376FB"/>
    <w:rsid w:val="00040110"/>
    <w:rsid w:val="000404FC"/>
    <w:rsid w:val="0004069E"/>
    <w:rsid w:val="000406DF"/>
    <w:rsid w:val="000407F4"/>
    <w:rsid w:val="00040948"/>
    <w:rsid w:val="00040B58"/>
    <w:rsid w:val="00040E9B"/>
    <w:rsid w:val="0004111E"/>
    <w:rsid w:val="0004129A"/>
    <w:rsid w:val="000414AF"/>
    <w:rsid w:val="0004175A"/>
    <w:rsid w:val="000419DD"/>
    <w:rsid w:val="00041BF2"/>
    <w:rsid w:val="00041C0F"/>
    <w:rsid w:val="00041EEA"/>
    <w:rsid w:val="00041F2D"/>
    <w:rsid w:val="00042419"/>
    <w:rsid w:val="00042644"/>
    <w:rsid w:val="00042657"/>
    <w:rsid w:val="0004283F"/>
    <w:rsid w:val="00042AED"/>
    <w:rsid w:val="00042BAE"/>
    <w:rsid w:val="00042C10"/>
    <w:rsid w:val="00042D88"/>
    <w:rsid w:val="000436B6"/>
    <w:rsid w:val="000438F7"/>
    <w:rsid w:val="00043987"/>
    <w:rsid w:val="0004398A"/>
    <w:rsid w:val="00043C3A"/>
    <w:rsid w:val="00043CCB"/>
    <w:rsid w:val="00043CF5"/>
    <w:rsid w:val="00043DB9"/>
    <w:rsid w:val="00043E23"/>
    <w:rsid w:val="0004409F"/>
    <w:rsid w:val="00044238"/>
    <w:rsid w:val="0004499E"/>
    <w:rsid w:val="00044A15"/>
    <w:rsid w:val="00044C6D"/>
    <w:rsid w:val="00044DFC"/>
    <w:rsid w:val="0004513D"/>
    <w:rsid w:val="00045142"/>
    <w:rsid w:val="000452D7"/>
    <w:rsid w:val="000452E3"/>
    <w:rsid w:val="0004568F"/>
    <w:rsid w:val="000456C9"/>
    <w:rsid w:val="000456D4"/>
    <w:rsid w:val="00045B46"/>
    <w:rsid w:val="00045E68"/>
    <w:rsid w:val="000465F1"/>
    <w:rsid w:val="0004688D"/>
    <w:rsid w:val="00046909"/>
    <w:rsid w:val="00046A1B"/>
    <w:rsid w:val="00046DD6"/>
    <w:rsid w:val="000471B3"/>
    <w:rsid w:val="000472D2"/>
    <w:rsid w:val="00047409"/>
    <w:rsid w:val="0004749C"/>
    <w:rsid w:val="00047527"/>
    <w:rsid w:val="00047614"/>
    <w:rsid w:val="00047A43"/>
    <w:rsid w:val="00047B04"/>
    <w:rsid w:val="000503B0"/>
    <w:rsid w:val="0005050A"/>
    <w:rsid w:val="00050517"/>
    <w:rsid w:val="000505BE"/>
    <w:rsid w:val="000507B2"/>
    <w:rsid w:val="00050C19"/>
    <w:rsid w:val="00050CB1"/>
    <w:rsid w:val="00050F44"/>
    <w:rsid w:val="0005111B"/>
    <w:rsid w:val="0005130E"/>
    <w:rsid w:val="0005185A"/>
    <w:rsid w:val="00051938"/>
    <w:rsid w:val="00051B3E"/>
    <w:rsid w:val="00051BF2"/>
    <w:rsid w:val="000522E3"/>
    <w:rsid w:val="0005238F"/>
    <w:rsid w:val="0005254F"/>
    <w:rsid w:val="00052613"/>
    <w:rsid w:val="000526CE"/>
    <w:rsid w:val="000527AB"/>
    <w:rsid w:val="000527AD"/>
    <w:rsid w:val="0005281D"/>
    <w:rsid w:val="000528BA"/>
    <w:rsid w:val="00052F2B"/>
    <w:rsid w:val="00052F9A"/>
    <w:rsid w:val="00053230"/>
    <w:rsid w:val="00053240"/>
    <w:rsid w:val="000532D6"/>
    <w:rsid w:val="00053499"/>
    <w:rsid w:val="000534DC"/>
    <w:rsid w:val="0005350C"/>
    <w:rsid w:val="0005369C"/>
    <w:rsid w:val="00053A02"/>
    <w:rsid w:val="00053A8E"/>
    <w:rsid w:val="00053CF7"/>
    <w:rsid w:val="00053D8A"/>
    <w:rsid w:val="00053DCA"/>
    <w:rsid w:val="00053E7D"/>
    <w:rsid w:val="00053FE2"/>
    <w:rsid w:val="00054140"/>
    <w:rsid w:val="0005444B"/>
    <w:rsid w:val="0005447B"/>
    <w:rsid w:val="0005473F"/>
    <w:rsid w:val="000547F2"/>
    <w:rsid w:val="000549E8"/>
    <w:rsid w:val="00054C5B"/>
    <w:rsid w:val="00055354"/>
    <w:rsid w:val="0005535D"/>
    <w:rsid w:val="00055559"/>
    <w:rsid w:val="000555D7"/>
    <w:rsid w:val="00055600"/>
    <w:rsid w:val="000556C1"/>
    <w:rsid w:val="000556F7"/>
    <w:rsid w:val="000557CF"/>
    <w:rsid w:val="00055884"/>
    <w:rsid w:val="00055E93"/>
    <w:rsid w:val="000569A9"/>
    <w:rsid w:val="00057153"/>
    <w:rsid w:val="00057354"/>
    <w:rsid w:val="00057A22"/>
    <w:rsid w:val="00057C34"/>
    <w:rsid w:val="00057D7A"/>
    <w:rsid w:val="00057F31"/>
    <w:rsid w:val="00060031"/>
    <w:rsid w:val="000600F7"/>
    <w:rsid w:val="0006019E"/>
    <w:rsid w:val="0006030A"/>
    <w:rsid w:val="000604A9"/>
    <w:rsid w:val="00060658"/>
    <w:rsid w:val="00060672"/>
    <w:rsid w:val="0006067D"/>
    <w:rsid w:val="000606BA"/>
    <w:rsid w:val="000606FE"/>
    <w:rsid w:val="00060872"/>
    <w:rsid w:val="000609B5"/>
    <w:rsid w:val="00061272"/>
    <w:rsid w:val="000612A8"/>
    <w:rsid w:val="00061389"/>
    <w:rsid w:val="000613A3"/>
    <w:rsid w:val="000613CC"/>
    <w:rsid w:val="0006171A"/>
    <w:rsid w:val="000618C5"/>
    <w:rsid w:val="00061938"/>
    <w:rsid w:val="0006193B"/>
    <w:rsid w:val="00061ABA"/>
    <w:rsid w:val="00061BFA"/>
    <w:rsid w:val="00062044"/>
    <w:rsid w:val="000622C3"/>
    <w:rsid w:val="000625C6"/>
    <w:rsid w:val="000627DE"/>
    <w:rsid w:val="000628D1"/>
    <w:rsid w:val="0006297B"/>
    <w:rsid w:val="00062D4E"/>
    <w:rsid w:val="000634DD"/>
    <w:rsid w:val="000637A3"/>
    <w:rsid w:val="0006403A"/>
    <w:rsid w:val="000640E1"/>
    <w:rsid w:val="00064255"/>
    <w:rsid w:val="000643AF"/>
    <w:rsid w:val="000645B1"/>
    <w:rsid w:val="000646B5"/>
    <w:rsid w:val="0006497C"/>
    <w:rsid w:val="00064D8C"/>
    <w:rsid w:val="0006515D"/>
    <w:rsid w:val="000652BD"/>
    <w:rsid w:val="0006581E"/>
    <w:rsid w:val="00065947"/>
    <w:rsid w:val="00065A87"/>
    <w:rsid w:val="00065B95"/>
    <w:rsid w:val="0006624A"/>
    <w:rsid w:val="000662AA"/>
    <w:rsid w:val="000663D2"/>
    <w:rsid w:val="00066894"/>
    <w:rsid w:val="00066A3C"/>
    <w:rsid w:val="00066BE2"/>
    <w:rsid w:val="00066E3A"/>
    <w:rsid w:val="00066E45"/>
    <w:rsid w:val="00066F35"/>
    <w:rsid w:val="00067215"/>
    <w:rsid w:val="00067B4B"/>
    <w:rsid w:val="00067B54"/>
    <w:rsid w:val="00067DEA"/>
    <w:rsid w:val="00067E5B"/>
    <w:rsid w:val="0007000B"/>
    <w:rsid w:val="000700E3"/>
    <w:rsid w:val="0007062B"/>
    <w:rsid w:val="00070734"/>
    <w:rsid w:val="00070A3F"/>
    <w:rsid w:val="00070B8C"/>
    <w:rsid w:val="00070C06"/>
    <w:rsid w:val="00070D77"/>
    <w:rsid w:val="000710BC"/>
    <w:rsid w:val="00071103"/>
    <w:rsid w:val="000712B1"/>
    <w:rsid w:val="000714B1"/>
    <w:rsid w:val="00071540"/>
    <w:rsid w:val="000717A5"/>
    <w:rsid w:val="00071D2F"/>
    <w:rsid w:val="00071E30"/>
    <w:rsid w:val="00071F9C"/>
    <w:rsid w:val="00072041"/>
    <w:rsid w:val="00072423"/>
    <w:rsid w:val="0007276F"/>
    <w:rsid w:val="00072A73"/>
    <w:rsid w:val="00072AA5"/>
    <w:rsid w:val="000738AA"/>
    <w:rsid w:val="00073986"/>
    <w:rsid w:val="000739CE"/>
    <w:rsid w:val="00073B92"/>
    <w:rsid w:val="00073BE6"/>
    <w:rsid w:val="00073FE3"/>
    <w:rsid w:val="00074137"/>
    <w:rsid w:val="000741B9"/>
    <w:rsid w:val="000742A9"/>
    <w:rsid w:val="00074364"/>
    <w:rsid w:val="0007437E"/>
    <w:rsid w:val="0007452A"/>
    <w:rsid w:val="000745DC"/>
    <w:rsid w:val="00074947"/>
    <w:rsid w:val="00074A60"/>
    <w:rsid w:val="00074D5B"/>
    <w:rsid w:val="00074FF0"/>
    <w:rsid w:val="0007557D"/>
    <w:rsid w:val="000755B0"/>
    <w:rsid w:val="000755E7"/>
    <w:rsid w:val="00075FA0"/>
    <w:rsid w:val="00076186"/>
    <w:rsid w:val="000761C2"/>
    <w:rsid w:val="00076222"/>
    <w:rsid w:val="00076340"/>
    <w:rsid w:val="0007673B"/>
    <w:rsid w:val="00076953"/>
    <w:rsid w:val="0007696C"/>
    <w:rsid w:val="00076E51"/>
    <w:rsid w:val="00076E94"/>
    <w:rsid w:val="00077198"/>
    <w:rsid w:val="000772FF"/>
    <w:rsid w:val="00077359"/>
    <w:rsid w:val="00077815"/>
    <w:rsid w:val="00077AF1"/>
    <w:rsid w:val="00077B82"/>
    <w:rsid w:val="00077F9C"/>
    <w:rsid w:val="00080368"/>
    <w:rsid w:val="000803DA"/>
    <w:rsid w:val="00080884"/>
    <w:rsid w:val="00080D62"/>
    <w:rsid w:val="00080DC8"/>
    <w:rsid w:val="00081035"/>
    <w:rsid w:val="000810DB"/>
    <w:rsid w:val="0008112F"/>
    <w:rsid w:val="0008113C"/>
    <w:rsid w:val="000811B6"/>
    <w:rsid w:val="000812CA"/>
    <w:rsid w:val="00081B92"/>
    <w:rsid w:val="00082327"/>
    <w:rsid w:val="0008246D"/>
    <w:rsid w:val="00082528"/>
    <w:rsid w:val="00082BC1"/>
    <w:rsid w:val="0008320D"/>
    <w:rsid w:val="0008368E"/>
    <w:rsid w:val="00083704"/>
    <w:rsid w:val="0008397E"/>
    <w:rsid w:val="000839A0"/>
    <w:rsid w:val="00083C74"/>
    <w:rsid w:val="000841D8"/>
    <w:rsid w:val="00084582"/>
    <w:rsid w:val="000845B8"/>
    <w:rsid w:val="00084BED"/>
    <w:rsid w:val="00084D47"/>
    <w:rsid w:val="00084D74"/>
    <w:rsid w:val="00084F65"/>
    <w:rsid w:val="00085291"/>
    <w:rsid w:val="0008544B"/>
    <w:rsid w:val="00085451"/>
    <w:rsid w:val="000855D2"/>
    <w:rsid w:val="00085707"/>
    <w:rsid w:val="00085A4F"/>
    <w:rsid w:val="00085B03"/>
    <w:rsid w:val="00085F3F"/>
    <w:rsid w:val="00085F90"/>
    <w:rsid w:val="00085F9C"/>
    <w:rsid w:val="00086013"/>
    <w:rsid w:val="00086049"/>
    <w:rsid w:val="000861F2"/>
    <w:rsid w:val="00086458"/>
    <w:rsid w:val="000865AA"/>
    <w:rsid w:val="000867BA"/>
    <w:rsid w:val="00086A29"/>
    <w:rsid w:val="00086BD0"/>
    <w:rsid w:val="00086F09"/>
    <w:rsid w:val="00087126"/>
    <w:rsid w:val="000871CF"/>
    <w:rsid w:val="0008721D"/>
    <w:rsid w:val="000872A6"/>
    <w:rsid w:val="000877C7"/>
    <w:rsid w:val="00087A3F"/>
    <w:rsid w:val="00087A6E"/>
    <w:rsid w:val="00087B24"/>
    <w:rsid w:val="00087B7A"/>
    <w:rsid w:val="00087DCF"/>
    <w:rsid w:val="000902EC"/>
    <w:rsid w:val="000906E0"/>
    <w:rsid w:val="00090923"/>
    <w:rsid w:val="00090A9C"/>
    <w:rsid w:val="00090B9F"/>
    <w:rsid w:val="00090BD6"/>
    <w:rsid w:val="00090D38"/>
    <w:rsid w:val="00090D70"/>
    <w:rsid w:val="00090E84"/>
    <w:rsid w:val="00091151"/>
    <w:rsid w:val="000913B6"/>
    <w:rsid w:val="00091614"/>
    <w:rsid w:val="000916D8"/>
    <w:rsid w:val="00091798"/>
    <w:rsid w:val="000917FD"/>
    <w:rsid w:val="00091B6E"/>
    <w:rsid w:val="00091BF5"/>
    <w:rsid w:val="00091EE2"/>
    <w:rsid w:val="00091F7F"/>
    <w:rsid w:val="00091FD0"/>
    <w:rsid w:val="00092115"/>
    <w:rsid w:val="00092236"/>
    <w:rsid w:val="0009228B"/>
    <w:rsid w:val="0009255C"/>
    <w:rsid w:val="000926AF"/>
    <w:rsid w:val="0009274F"/>
    <w:rsid w:val="000927E2"/>
    <w:rsid w:val="00092B08"/>
    <w:rsid w:val="00092CBB"/>
    <w:rsid w:val="00092D07"/>
    <w:rsid w:val="00092F58"/>
    <w:rsid w:val="0009335C"/>
    <w:rsid w:val="00093370"/>
    <w:rsid w:val="00093473"/>
    <w:rsid w:val="000936E3"/>
    <w:rsid w:val="00093A28"/>
    <w:rsid w:val="00093CC9"/>
    <w:rsid w:val="00093D66"/>
    <w:rsid w:val="00093EDC"/>
    <w:rsid w:val="00094001"/>
    <w:rsid w:val="00094365"/>
    <w:rsid w:val="000947CD"/>
    <w:rsid w:val="00094928"/>
    <w:rsid w:val="0009510E"/>
    <w:rsid w:val="00095127"/>
    <w:rsid w:val="00095470"/>
    <w:rsid w:val="00095BB2"/>
    <w:rsid w:val="00095C05"/>
    <w:rsid w:val="00095C3E"/>
    <w:rsid w:val="000962F0"/>
    <w:rsid w:val="00096501"/>
    <w:rsid w:val="0009669F"/>
    <w:rsid w:val="00096DE6"/>
    <w:rsid w:val="00096F61"/>
    <w:rsid w:val="00096F94"/>
    <w:rsid w:val="00097019"/>
    <w:rsid w:val="000970CE"/>
    <w:rsid w:val="00097680"/>
    <w:rsid w:val="00097697"/>
    <w:rsid w:val="00097A8E"/>
    <w:rsid w:val="00097AFE"/>
    <w:rsid w:val="00097B2F"/>
    <w:rsid w:val="00097BC1"/>
    <w:rsid w:val="00097CE6"/>
    <w:rsid w:val="00097D28"/>
    <w:rsid w:val="00097D52"/>
    <w:rsid w:val="00097F3D"/>
    <w:rsid w:val="000A0AE1"/>
    <w:rsid w:val="000A0C31"/>
    <w:rsid w:val="000A0C87"/>
    <w:rsid w:val="000A1044"/>
    <w:rsid w:val="000A10F5"/>
    <w:rsid w:val="000A1550"/>
    <w:rsid w:val="000A18F9"/>
    <w:rsid w:val="000A1952"/>
    <w:rsid w:val="000A1A19"/>
    <w:rsid w:val="000A1CBE"/>
    <w:rsid w:val="000A1FCF"/>
    <w:rsid w:val="000A21DE"/>
    <w:rsid w:val="000A22BE"/>
    <w:rsid w:val="000A25EF"/>
    <w:rsid w:val="000A2885"/>
    <w:rsid w:val="000A2B46"/>
    <w:rsid w:val="000A2C7C"/>
    <w:rsid w:val="000A2D7E"/>
    <w:rsid w:val="000A2D8B"/>
    <w:rsid w:val="000A2E09"/>
    <w:rsid w:val="000A3473"/>
    <w:rsid w:val="000A395C"/>
    <w:rsid w:val="000A3AB5"/>
    <w:rsid w:val="000A3D77"/>
    <w:rsid w:val="000A3F34"/>
    <w:rsid w:val="000A447A"/>
    <w:rsid w:val="000A4611"/>
    <w:rsid w:val="000A470A"/>
    <w:rsid w:val="000A4E98"/>
    <w:rsid w:val="000A4F1C"/>
    <w:rsid w:val="000A4FEF"/>
    <w:rsid w:val="000A519C"/>
    <w:rsid w:val="000A52E8"/>
    <w:rsid w:val="000A533B"/>
    <w:rsid w:val="000A53FD"/>
    <w:rsid w:val="000A54E9"/>
    <w:rsid w:val="000A5BCD"/>
    <w:rsid w:val="000A5E9A"/>
    <w:rsid w:val="000A5F8F"/>
    <w:rsid w:val="000A6133"/>
    <w:rsid w:val="000A6149"/>
    <w:rsid w:val="000A65E8"/>
    <w:rsid w:val="000A6641"/>
    <w:rsid w:val="000A670B"/>
    <w:rsid w:val="000A6A3A"/>
    <w:rsid w:val="000A6BBF"/>
    <w:rsid w:val="000A6BD2"/>
    <w:rsid w:val="000A6CEA"/>
    <w:rsid w:val="000A6D5E"/>
    <w:rsid w:val="000A703E"/>
    <w:rsid w:val="000A713B"/>
    <w:rsid w:val="000A7222"/>
    <w:rsid w:val="000A725F"/>
    <w:rsid w:val="000A7578"/>
    <w:rsid w:val="000A75EC"/>
    <w:rsid w:val="000A772A"/>
    <w:rsid w:val="000A7B4C"/>
    <w:rsid w:val="000A7C2E"/>
    <w:rsid w:val="000A7CD4"/>
    <w:rsid w:val="000A7E1B"/>
    <w:rsid w:val="000B01B5"/>
    <w:rsid w:val="000B039F"/>
    <w:rsid w:val="000B095B"/>
    <w:rsid w:val="000B0D15"/>
    <w:rsid w:val="000B0EDA"/>
    <w:rsid w:val="000B1403"/>
    <w:rsid w:val="000B14D5"/>
    <w:rsid w:val="000B1648"/>
    <w:rsid w:val="000B19F2"/>
    <w:rsid w:val="000B19FA"/>
    <w:rsid w:val="000B1E22"/>
    <w:rsid w:val="000B2630"/>
    <w:rsid w:val="000B29A4"/>
    <w:rsid w:val="000B29C3"/>
    <w:rsid w:val="000B2E44"/>
    <w:rsid w:val="000B3514"/>
    <w:rsid w:val="000B362C"/>
    <w:rsid w:val="000B37E1"/>
    <w:rsid w:val="000B3A85"/>
    <w:rsid w:val="000B3D54"/>
    <w:rsid w:val="000B3D9D"/>
    <w:rsid w:val="000B3E12"/>
    <w:rsid w:val="000B3EFC"/>
    <w:rsid w:val="000B3FEE"/>
    <w:rsid w:val="000B420B"/>
    <w:rsid w:val="000B4433"/>
    <w:rsid w:val="000B4779"/>
    <w:rsid w:val="000B4792"/>
    <w:rsid w:val="000B4A05"/>
    <w:rsid w:val="000B4FD6"/>
    <w:rsid w:val="000B5013"/>
    <w:rsid w:val="000B52CA"/>
    <w:rsid w:val="000B538A"/>
    <w:rsid w:val="000B5A7E"/>
    <w:rsid w:val="000B5B55"/>
    <w:rsid w:val="000B5B62"/>
    <w:rsid w:val="000B5C75"/>
    <w:rsid w:val="000B5DD0"/>
    <w:rsid w:val="000B5DE6"/>
    <w:rsid w:val="000B5DEF"/>
    <w:rsid w:val="000B5EB6"/>
    <w:rsid w:val="000B62D7"/>
    <w:rsid w:val="000B63E2"/>
    <w:rsid w:val="000B64F4"/>
    <w:rsid w:val="000B6842"/>
    <w:rsid w:val="000B6900"/>
    <w:rsid w:val="000B696E"/>
    <w:rsid w:val="000B6EE6"/>
    <w:rsid w:val="000B6FBD"/>
    <w:rsid w:val="000B717B"/>
    <w:rsid w:val="000B721D"/>
    <w:rsid w:val="000B7423"/>
    <w:rsid w:val="000B7815"/>
    <w:rsid w:val="000B78EC"/>
    <w:rsid w:val="000B7982"/>
    <w:rsid w:val="000B7AE8"/>
    <w:rsid w:val="000B7FDD"/>
    <w:rsid w:val="000C0091"/>
    <w:rsid w:val="000C0236"/>
    <w:rsid w:val="000C0302"/>
    <w:rsid w:val="000C03CD"/>
    <w:rsid w:val="000C0501"/>
    <w:rsid w:val="000C05B4"/>
    <w:rsid w:val="000C088B"/>
    <w:rsid w:val="000C0B61"/>
    <w:rsid w:val="000C0C13"/>
    <w:rsid w:val="000C12DD"/>
    <w:rsid w:val="000C15BD"/>
    <w:rsid w:val="000C190F"/>
    <w:rsid w:val="000C1AD8"/>
    <w:rsid w:val="000C1B61"/>
    <w:rsid w:val="000C1BA8"/>
    <w:rsid w:val="000C1CD0"/>
    <w:rsid w:val="000C1D06"/>
    <w:rsid w:val="000C1DF4"/>
    <w:rsid w:val="000C1E04"/>
    <w:rsid w:val="000C1E34"/>
    <w:rsid w:val="000C2199"/>
    <w:rsid w:val="000C21D2"/>
    <w:rsid w:val="000C2276"/>
    <w:rsid w:val="000C29AD"/>
    <w:rsid w:val="000C2C20"/>
    <w:rsid w:val="000C30AA"/>
    <w:rsid w:val="000C310D"/>
    <w:rsid w:val="000C329C"/>
    <w:rsid w:val="000C347C"/>
    <w:rsid w:val="000C385D"/>
    <w:rsid w:val="000C3E4F"/>
    <w:rsid w:val="000C45E9"/>
    <w:rsid w:val="000C47F9"/>
    <w:rsid w:val="000C4875"/>
    <w:rsid w:val="000C49CD"/>
    <w:rsid w:val="000C4C81"/>
    <w:rsid w:val="000C52C7"/>
    <w:rsid w:val="000C53FC"/>
    <w:rsid w:val="000C56AE"/>
    <w:rsid w:val="000C5888"/>
    <w:rsid w:val="000C5892"/>
    <w:rsid w:val="000C5C16"/>
    <w:rsid w:val="000C609B"/>
    <w:rsid w:val="000C61BC"/>
    <w:rsid w:val="000C63C1"/>
    <w:rsid w:val="000C67BB"/>
    <w:rsid w:val="000C6A80"/>
    <w:rsid w:val="000C6CE1"/>
    <w:rsid w:val="000C6EC4"/>
    <w:rsid w:val="000C6F74"/>
    <w:rsid w:val="000C75E7"/>
    <w:rsid w:val="000C7758"/>
    <w:rsid w:val="000C793A"/>
    <w:rsid w:val="000C7B8C"/>
    <w:rsid w:val="000C7D2A"/>
    <w:rsid w:val="000C7F16"/>
    <w:rsid w:val="000D0173"/>
    <w:rsid w:val="000D0358"/>
    <w:rsid w:val="000D04D7"/>
    <w:rsid w:val="000D0662"/>
    <w:rsid w:val="000D0778"/>
    <w:rsid w:val="000D07CA"/>
    <w:rsid w:val="000D0836"/>
    <w:rsid w:val="000D0969"/>
    <w:rsid w:val="000D0B53"/>
    <w:rsid w:val="000D0E3B"/>
    <w:rsid w:val="000D1275"/>
    <w:rsid w:val="000D13D6"/>
    <w:rsid w:val="000D1A28"/>
    <w:rsid w:val="000D1E36"/>
    <w:rsid w:val="000D1EF5"/>
    <w:rsid w:val="000D1F9F"/>
    <w:rsid w:val="000D22C9"/>
    <w:rsid w:val="000D24C4"/>
    <w:rsid w:val="000D27AA"/>
    <w:rsid w:val="000D2948"/>
    <w:rsid w:val="000D2C91"/>
    <w:rsid w:val="000D2EF4"/>
    <w:rsid w:val="000D2F1E"/>
    <w:rsid w:val="000D31C1"/>
    <w:rsid w:val="000D3634"/>
    <w:rsid w:val="000D3855"/>
    <w:rsid w:val="000D3BE6"/>
    <w:rsid w:val="000D3C22"/>
    <w:rsid w:val="000D3DBE"/>
    <w:rsid w:val="000D4163"/>
    <w:rsid w:val="000D418B"/>
    <w:rsid w:val="000D424D"/>
    <w:rsid w:val="000D43AC"/>
    <w:rsid w:val="000D4542"/>
    <w:rsid w:val="000D4825"/>
    <w:rsid w:val="000D4972"/>
    <w:rsid w:val="000D49A2"/>
    <w:rsid w:val="000D4EF2"/>
    <w:rsid w:val="000D4F04"/>
    <w:rsid w:val="000D4F27"/>
    <w:rsid w:val="000D505B"/>
    <w:rsid w:val="000D50BE"/>
    <w:rsid w:val="000D50FF"/>
    <w:rsid w:val="000D521E"/>
    <w:rsid w:val="000D55A8"/>
    <w:rsid w:val="000D5670"/>
    <w:rsid w:val="000D5E78"/>
    <w:rsid w:val="000D5EBD"/>
    <w:rsid w:val="000D6175"/>
    <w:rsid w:val="000D635C"/>
    <w:rsid w:val="000D6367"/>
    <w:rsid w:val="000D64F6"/>
    <w:rsid w:val="000D734A"/>
    <w:rsid w:val="000D77EE"/>
    <w:rsid w:val="000D7B04"/>
    <w:rsid w:val="000E02BC"/>
    <w:rsid w:val="000E0A52"/>
    <w:rsid w:val="000E0BF0"/>
    <w:rsid w:val="000E135A"/>
    <w:rsid w:val="000E18B1"/>
    <w:rsid w:val="000E1C1E"/>
    <w:rsid w:val="000E227E"/>
    <w:rsid w:val="000E2422"/>
    <w:rsid w:val="000E24A8"/>
    <w:rsid w:val="000E2610"/>
    <w:rsid w:val="000E267B"/>
    <w:rsid w:val="000E2855"/>
    <w:rsid w:val="000E2871"/>
    <w:rsid w:val="000E2A89"/>
    <w:rsid w:val="000E326B"/>
    <w:rsid w:val="000E33BB"/>
    <w:rsid w:val="000E3785"/>
    <w:rsid w:val="000E3A64"/>
    <w:rsid w:val="000E3D16"/>
    <w:rsid w:val="000E3D97"/>
    <w:rsid w:val="000E3FB8"/>
    <w:rsid w:val="000E410A"/>
    <w:rsid w:val="000E42D0"/>
    <w:rsid w:val="000E4A2C"/>
    <w:rsid w:val="000E4D68"/>
    <w:rsid w:val="000E4E74"/>
    <w:rsid w:val="000E4EDA"/>
    <w:rsid w:val="000E4F46"/>
    <w:rsid w:val="000E54D8"/>
    <w:rsid w:val="000E558A"/>
    <w:rsid w:val="000E5AC9"/>
    <w:rsid w:val="000E5C1B"/>
    <w:rsid w:val="000E5C25"/>
    <w:rsid w:val="000E5FB9"/>
    <w:rsid w:val="000E6188"/>
    <w:rsid w:val="000E67D4"/>
    <w:rsid w:val="000E6A23"/>
    <w:rsid w:val="000E6BB4"/>
    <w:rsid w:val="000E6CD9"/>
    <w:rsid w:val="000E6E98"/>
    <w:rsid w:val="000E720E"/>
    <w:rsid w:val="000E73E9"/>
    <w:rsid w:val="000E74CA"/>
    <w:rsid w:val="000E7612"/>
    <w:rsid w:val="000E766F"/>
    <w:rsid w:val="000E76D8"/>
    <w:rsid w:val="000E78A1"/>
    <w:rsid w:val="000E7A42"/>
    <w:rsid w:val="000E7AC9"/>
    <w:rsid w:val="000E7D19"/>
    <w:rsid w:val="000E7E7D"/>
    <w:rsid w:val="000E7F56"/>
    <w:rsid w:val="000F0175"/>
    <w:rsid w:val="000F0666"/>
    <w:rsid w:val="000F06E0"/>
    <w:rsid w:val="000F090B"/>
    <w:rsid w:val="000F0C49"/>
    <w:rsid w:val="000F1275"/>
    <w:rsid w:val="000F14E4"/>
    <w:rsid w:val="000F186C"/>
    <w:rsid w:val="000F18A0"/>
    <w:rsid w:val="000F18B4"/>
    <w:rsid w:val="000F1E29"/>
    <w:rsid w:val="000F1EEE"/>
    <w:rsid w:val="000F1FDC"/>
    <w:rsid w:val="000F22F1"/>
    <w:rsid w:val="000F2644"/>
    <w:rsid w:val="000F2DE6"/>
    <w:rsid w:val="000F2EDB"/>
    <w:rsid w:val="000F3108"/>
    <w:rsid w:val="000F323C"/>
    <w:rsid w:val="000F326C"/>
    <w:rsid w:val="000F33D7"/>
    <w:rsid w:val="000F3640"/>
    <w:rsid w:val="000F3712"/>
    <w:rsid w:val="000F371D"/>
    <w:rsid w:val="000F3752"/>
    <w:rsid w:val="000F3810"/>
    <w:rsid w:val="000F3880"/>
    <w:rsid w:val="000F3E3E"/>
    <w:rsid w:val="000F42E1"/>
    <w:rsid w:val="000F4604"/>
    <w:rsid w:val="000F4C38"/>
    <w:rsid w:val="000F4CD3"/>
    <w:rsid w:val="000F4E04"/>
    <w:rsid w:val="000F4E8F"/>
    <w:rsid w:val="000F4EB8"/>
    <w:rsid w:val="000F4F33"/>
    <w:rsid w:val="000F5418"/>
    <w:rsid w:val="000F5654"/>
    <w:rsid w:val="000F57B9"/>
    <w:rsid w:val="000F5972"/>
    <w:rsid w:val="000F5B04"/>
    <w:rsid w:val="000F61F2"/>
    <w:rsid w:val="000F625D"/>
    <w:rsid w:val="000F6717"/>
    <w:rsid w:val="000F691F"/>
    <w:rsid w:val="000F6D1B"/>
    <w:rsid w:val="000F6EBB"/>
    <w:rsid w:val="000F6EDB"/>
    <w:rsid w:val="000F7100"/>
    <w:rsid w:val="000F72E3"/>
    <w:rsid w:val="000F7323"/>
    <w:rsid w:val="000F738B"/>
    <w:rsid w:val="000F7410"/>
    <w:rsid w:val="000F7705"/>
    <w:rsid w:val="000F77E8"/>
    <w:rsid w:val="000F7870"/>
    <w:rsid w:val="000F7E33"/>
    <w:rsid w:val="0010005A"/>
    <w:rsid w:val="001001B7"/>
    <w:rsid w:val="00100223"/>
    <w:rsid w:val="00100260"/>
    <w:rsid w:val="0010085D"/>
    <w:rsid w:val="00100B16"/>
    <w:rsid w:val="00100CE6"/>
    <w:rsid w:val="00100F58"/>
    <w:rsid w:val="00101A3C"/>
    <w:rsid w:val="00101D81"/>
    <w:rsid w:val="00101E5A"/>
    <w:rsid w:val="00102247"/>
    <w:rsid w:val="00102344"/>
    <w:rsid w:val="001023DC"/>
    <w:rsid w:val="001027AD"/>
    <w:rsid w:val="001027F4"/>
    <w:rsid w:val="001027FF"/>
    <w:rsid w:val="001029F7"/>
    <w:rsid w:val="00102AB2"/>
    <w:rsid w:val="00102C1A"/>
    <w:rsid w:val="00102DF6"/>
    <w:rsid w:val="00103593"/>
    <w:rsid w:val="00103730"/>
    <w:rsid w:val="00103A4A"/>
    <w:rsid w:val="00103AE8"/>
    <w:rsid w:val="00103ECB"/>
    <w:rsid w:val="00104275"/>
    <w:rsid w:val="00104466"/>
    <w:rsid w:val="00104836"/>
    <w:rsid w:val="00104A0B"/>
    <w:rsid w:val="00104AF4"/>
    <w:rsid w:val="0010527A"/>
    <w:rsid w:val="00105397"/>
    <w:rsid w:val="00105575"/>
    <w:rsid w:val="00105593"/>
    <w:rsid w:val="001057B9"/>
    <w:rsid w:val="00105844"/>
    <w:rsid w:val="00105A27"/>
    <w:rsid w:val="00105A38"/>
    <w:rsid w:val="00105A4A"/>
    <w:rsid w:val="00105CA1"/>
    <w:rsid w:val="00105E70"/>
    <w:rsid w:val="00106057"/>
    <w:rsid w:val="00106215"/>
    <w:rsid w:val="001062A6"/>
    <w:rsid w:val="00106C94"/>
    <w:rsid w:val="00106D01"/>
    <w:rsid w:val="00106D42"/>
    <w:rsid w:val="00106DAA"/>
    <w:rsid w:val="00106E39"/>
    <w:rsid w:val="00106ECA"/>
    <w:rsid w:val="00106EF7"/>
    <w:rsid w:val="0010715C"/>
    <w:rsid w:val="0010757A"/>
    <w:rsid w:val="0010775D"/>
    <w:rsid w:val="001079A6"/>
    <w:rsid w:val="00107A23"/>
    <w:rsid w:val="00107C58"/>
    <w:rsid w:val="00107C76"/>
    <w:rsid w:val="00107F1C"/>
    <w:rsid w:val="001100A8"/>
    <w:rsid w:val="00110121"/>
    <w:rsid w:val="00110358"/>
    <w:rsid w:val="0011056B"/>
    <w:rsid w:val="001105FB"/>
    <w:rsid w:val="00110806"/>
    <w:rsid w:val="0011086A"/>
    <w:rsid w:val="00110D38"/>
    <w:rsid w:val="00110EED"/>
    <w:rsid w:val="001110F9"/>
    <w:rsid w:val="001111EF"/>
    <w:rsid w:val="001112D9"/>
    <w:rsid w:val="00111446"/>
    <w:rsid w:val="0011147F"/>
    <w:rsid w:val="001114B2"/>
    <w:rsid w:val="001117DA"/>
    <w:rsid w:val="00111B4E"/>
    <w:rsid w:val="00111CAC"/>
    <w:rsid w:val="00111EB5"/>
    <w:rsid w:val="001120D6"/>
    <w:rsid w:val="00112117"/>
    <w:rsid w:val="0011236E"/>
    <w:rsid w:val="00112498"/>
    <w:rsid w:val="001128A0"/>
    <w:rsid w:val="00112B2A"/>
    <w:rsid w:val="00112DE6"/>
    <w:rsid w:val="001130D9"/>
    <w:rsid w:val="00113167"/>
    <w:rsid w:val="0011316A"/>
    <w:rsid w:val="0011317B"/>
    <w:rsid w:val="0011396C"/>
    <w:rsid w:val="00113A20"/>
    <w:rsid w:val="00113AFA"/>
    <w:rsid w:val="00113BD4"/>
    <w:rsid w:val="00113D6D"/>
    <w:rsid w:val="00113DEA"/>
    <w:rsid w:val="00113E66"/>
    <w:rsid w:val="00113F9F"/>
    <w:rsid w:val="0011465E"/>
    <w:rsid w:val="00114676"/>
    <w:rsid w:val="00114722"/>
    <w:rsid w:val="001149E0"/>
    <w:rsid w:val="00114D97"/>
    <w:rsid w:val="00115495"/>
    <w:rsid w:val="0011553C"/>
    <w:rsid w:val="001158BA"/>
    <w:rsid w:val="00115CB5"/>
    <w:rsid w:val="00115FC8"/>
    <w:rsid w:val="00115FD7"/>
    <w:rsid w:val="0011638D"/>
    <w:rsid w:val="0011640F"/>
    <w:rsid w:val="00116614"/>
    <w:rsid w:val="00116E1C"/>
    <w:rsid w:val="0011706B"/>
    <w:rsid w:val="001173C3"/>
    <w:rsid w:val="0011748F"/>
    <w:rsid w:val="00117617"/>
    <w:rsid w:val="0011772A"/>
    <w:rsid w:val="00117832"/>
    <w:rsid w:val="00117978"/>
    <w:rsid w:val="001179C6"/>
    <w:rsid w:val="00117B32"/>
    <w:rsid w:val="00117D83"/>
    <w:rsid w:val="00120433"/>
    <w:rsid w:val="0012044E"/>
    <w:rsid w:val="0012065F"/>
    <w:rsid w:val="0012067B"/>
    <w:rsid w:val="00120731"/>
    <w:rsid w:val="0012096F"/>
    <w:rsid w:val="00120D95"/>
    <w:rsid w:val="00120E2F"/>
    <w:rsid w:val="00120E97"/>
    <w:rsid w:val="00120EE7"/>
    <w:rsid w:val="00121045"/>
    <w:rsid w:val="00121124"/>
    <w:rsid w:val="001214B5"/>
    <w:rsid w:val="001214EC"/>
    <w:rsid w:val="001215D2"/>
    <w:rsid w:val="00121AD3"/>
    <w:rsid w:val="00121CB0"/>
    <w:rsid w:val="00122298"/>
    <w:rsid w:val="001222AE"/>
    <w:rsid w:val="00122D8C"/>
    <w:rsid w:val="00123076"/>
    <w:rsid w:val="00123204"/>
    <w:rsid w:val="0012328B"/>
    <w:rsid w:val="0012336F"/>
    <w:rsid w:val="0012380F"/>
    <w:rsid w:val="00123CAF"/>
    <w:rsid w:val="00123DF6"/>
    <w:rsid w:val="00123FE0"/>
    <w:rsid w:val="00124131"/>
    <w:rsid w:val="00124156"/>
    <w:rsid w:val="00124193"/>
    <w:rsid w:val="001246E0"/>
    <w:rsid w:val="00124C72"/>
    <w:rsid w:val="00124D4B"/>
    <w:rsid w:val="00124DB1"/>
    <w:rsid w:val="0012514B"/>
    <w:rsid w:val="0012530C"/>
    <w:rsid w:val="00125436"/>
    <w:rsid w:val="00125480"/>
    <w:rsid w:val="001256BF"/>
    <w:rsid w:val="00125964"/>
    <w:rsid w:val="00126337"/>
    <w:rsid w:val="001264D3"/>
    <w:rsid w:val="00126646"/>
    <w:rsid w:val="00126D27"/>
    <w:rsid w:val="00126E88"/>
    <w:rsid w:val="00126F04"/>
    <w:rsid w:val="001270EB"/>
    <w:rsid w:val="001273C2"/>
    <w:rsid w:val="001274C2"/>
    <w:rsid w:val="0012758D"/>
    <w:rsid w:val="00127694"/>
    <w:rsid w:val="001300B4"/>
    <w:rsid w:val="00130262"/>
    <w:rsid w:val="001305A7"/>
    <w:rsid w:val="00130829"/>
    <w:rsid w:val="001308BD"/>
    <w:rsid w:val="00130BB2"/>
    <w:rsid w:val="00130EDD"/>
    <w:rsid w:val="001310A0"/>
    <w:rsid w:val="00131178"/>
    <w:rsid w:val="00131678"/>
    <w:rsid w:val="001317AA"/>
    <w:rsid w:val="00131B5D"/>
    <w:rsid w:val="00131C24"/>
    <w:rsid w:val="00132022"/>
    <w:rsid w:val="0013208E"/>
    <w:rsid w:val="0013242D"/>
    <w:rsid w:val="0013250A"/>
    <w:rsid w:val="00132C1F"/>
    <w:rsid w:val="00132E9B"/>
    <w:rsid w:val="0013355D"/>
    <w:rsid w:val="0013389E"/>
    <w:rsid w:val="001338F2"/>
    <w:rsid w:val="00133C50"/>
    <w:rsid w:val="0013403A"/>
    <w:rsid w:val="001341AF"/>
    <w:rsid w:val="00134471"/>
    <w:rsid w:val="001345E4"/>
    <w:rsid w:val="0013509A"/>
    <w:rsid w:val="00135218"/>
    <w:rsid w:val="001352E7"/>
    <w:rsid w:val="00135427"/>
    <w:rsid w:val="00135581"/>
    <w:rsid w:val="00135A30"/>
    <w:rsid w:val="00135B59"/>
    <w:rsid w:val="00135ECD"/>
    <w:rsid w:val="00136316"/>
    <w:rsid w:val="00136737"/>
    <w:rsid w:val="00136CD8"/>
    <w:rsid w:val="00136F44"/>
    <w:rsid w:val="0013707D"/>
    <w:rsid w:val="001372FE"/>
    <w:rsid w:val="00137466"/>
    <w:rsid w:val="001376A8"/>
    <w:rsid w:val="00137737"/>
    <w:rsid w:val="00137803"/>
    <w:rsid w:val="001379EF"/>
    <w:rsid w:val="00137AAC"/>
    <w:rsid w:val="00137D54"/>
    <w:rsid w:val="00137EF3"/>
    <w:rsid w:val="00137FDF"/>
    <w:rsid w:val="00140415"/>
    <w:rsid w:val="001405C1"/>
    <w:rsid w:val="001406F7"/>
    <w:rsid w:val="00140716"/>
    <w:rsid w:val="001409A0"/>
    <w:rsid w:val="00140E3B"/>
    <w:rsid w:val="001413AA"/>
    <w:rsid w:val="00141C54"/>
    <w:rsid w:val="00141D22"/>
    <w:rsid w:val="00141E04"/>
    <w:rsid w:val="00141E71"/>
    <w:rsid w:val="00141F52"/>
    <w:rsid w:val="00142080"/>
    <w:rsid w:val="00142131"/>
    <w:rsid w:val="001426BA"/>
    <w:rsid w:val="00142750"/>
    <w:rsid w:val="001427BB"/>
    <w:rsid w:val="00142A3C"/>
    <w:rsid w:val="00142A7B"/>
    <w:rsid w:val="00142B84"/>
    <w:rsid w:val="00142C70"/>
    <w:rsid w:val="00142F7A"/>
    <w:rsid w:val="001431B3"/>
    <w:rsid w:val="00143299"/>
    <w:rsid w:val="00143EBB"/>
    <w:rsid w:val="00143FDD"/>
    <w:rsid w:val="00144200"/>
    <w:rsid w:val="0014444A"/>
    <w:rsid w:val="0014458E"/>
    <w:rsid w:val="001447FF"/>
    <w:rsid w:val="001449EE"/>
    <w:rsid w:val="00145088"/>
    <w:rsid w:val="0014539F"/>
    <w:rsid w:val="001456E4"/>
    <w:rsid w:val="00145FD7"/>
    <w:rsid w:val="001461B7"/>
    <w:rsid w:val="001465C9"/>
    <w:rsid w:val="001465FA"/>
    <w:rsid w:val="0014671C"/>
    <w:rsid w:val="00146CF2"/>
    <w:rsid w:val="00146ECA"/>
    <w:rsid w:val="0014730A"/>
    <w:rsid w:val="001475C6"/>
    <w:rsid w:val="00147923"/>
    <w:rsid w:val="00147B2D"/>
    <w:rsid w:val="00147DBE"/>
    <w:rsid w:val="00150473"/>
    <w:rsid w:val="00150624"/>
    <w:rsid w:val="00150A62"/>
    <w:rsid w:val="00150AB7"/>
    <w:rsid w:val="00150D35"/>
    <w:rsid w:val="00150F6B"/>
    <w:rsid w:val="001511B1"/>
    <w:rsid w:val="0015123B"/>
    <w:rsid w:val="00151330"/>
    <w:rsid w:val="00151579"/>
    <w:rsid w:val="00151856"/>
    <w:rsid w:val="00151A96"/>
    <w:rsid w:val="00151CA3"/>
    <w:rsid w:val="00151D86"/>
    <w:rsid w:val="00151F65"/>
    <w:rsid w:val="00152127"/>
    <w:rsid w:val="00152363"/>
    <w:rsid w:val="00152499"/>
    <w:rsid w:val="0015250A"/>
    <w:rsid w:val="001525AB"/>
    <w:rsid w:val="0015279D"/>
    <w:rsid w:val="001527A6"/>
    <w:rsid w:val="00152982"/>
    <w:rsid w:val="00152D38"/>
    <w:rsid w:val="00152DA3"/>
    <w:rsid w:val="00152E2C"/>
    <w:rsid w:val="00152E31"/>
    <w:rsid w:val="00153213"/>
    <w:rsid w:val="0015324E"/>
    <w:rsid w:val="0015333C"/>
    <w:rsid w:val="00153A5C"/>
    <w:rsid w:val="00153C37"/>
    <w:rsid w:val="00153E18"/>
    <w:rsid w:val="00153E83"/>
    <w:rsid w:val="001540F3"/>
    <w:rsid w:val="00154227"/>
    <w:rsid w:val="001542DD"/>
    <w:rsid w:val="001543A2"/>
    <w:rsid w:val="001543DC"/>
    <w:rsid w:val="0015448C"/>
    <w:rsid w:val="001544CB"/>
    <w:rsid w:val="001548CF"/>
    <w:rsid w:val="00154947"/>
    <w:rsid w:val="001549EF"/>
    <w:rsid w:val="00154A8F"/>
    <w:rsid w:val="00154D19"/>
    <w:rsid w:val="00154DA6"/>
    <w:rsid w:val="00155300"/>
    <w:rsid w:val="0015536D"/>
    <w:rsid w:val="001553EC"/>
    <w:rsid w:val="00155501"/>
    <w:rsid w:val="0015574C"/>
    <w:rsid w:val="00155977"/>
    <w:rsid w:val="0015598E"/>
    <w:rsid w:val="00155A5B"/>
    <w:rsid w:val="00155A86"/>
    <w:rsid w:val="00155DDD"/>
    <w:rsid w:val="00156116"/>
    <w:rsid w:val="001562E6"/>
    <w:rsid w:val="00156375"/>
    <w:rsid w:val="00156406"/>
    <w:rsid w:val="0015649F"/>
    <w:rsid w:val="00156693"/>
    <w:rsid w:val="00156917"/>
    <w:rsid w:val="00156938"/>
    <w:rsid w:val="00156DC3"/>
    <w:rsid w:val="00157023"/>
    <w:rsid w:val="0015730A"/>
    <w:rsid w:val="00157507"/>
    <w:rsid w:val="001577AB"/>
    <w:rsid w:val="00157B49"/>
    <w:rsid w:val="00157CE9"/>
    <w:rsid w:val="001601A6"/>
    <w:rsid w:val="0016020B"/>
    <w:rsid w:val="00160736"/>
    <w:rsid w:val="00160846"/>
    <w:rsid w:val="00160914"/>
    <w:rsid w:val="00161451"/>
    <w:rsid w:val="0016196F"/>
    <w:rsid w:val="001619BD"/>
    <w:rsid w:val="001619D6"/>
    <w:rsid w:val="00161BAF"/>
    <w:rsid w:val="00161ECC"/>
    <w:rsid w:val="001622B5"/>
    <w:rsid w:val="001625CA"/>
    <w:rsid w:val="00162642"/>
    <w:rsid w:val="001627DF"/>
    <w:rsid w:val="00162A77"/>
    <w:rsid w:val="00162B4C"/>
    <w:rsid w:val="00162CAB"/>
    <w:rsid w:val="00162D36"/>
    <w:rsid w:val="00162D6D"/>
    <w:rsid w:val="00162D9A"/>
    <w:rsid w:val="00162E36"/>
    <w:rsid w:val="00162E82"/>
    <w:rsid w:val="001630AF"/>
    <w:rsid w:val="001631ED"/>
    <w:rsid w:val="001633AC"/>
    <w:rsid w:val="0016354E"/>
    <w:rsid w:val="00163662"/>
    <w:rsid w:val="001636DA"/>
    <w:rsid w:val="00163751"/>
    <w:rsid w:val="001640FD"/>
    <w:rsid w:val="001641B8"/>
    <w:rsid w:val="001644C3"/>
    <w:rsid w:val="001647B1"/>
    <w:rsid w:val="001647CB"/>
    <w:rsid w:val="00164832"/>
    <w:rsid w:val="00164937"/>
    <w:rsid w:val="00164A2A"/>
    <w:rsid w:val="00164F69"/>
    <w:rsid w:val="001654AE"/>
    <w:rsid w:val="001654D0"/>
    <w:rsid w:val="00165E2B"/>
    <w:rsid w:val="00165FFE"/>
    <w:rsid w:val="0016605E"/>
    <w:rsid w:val="00166339"/>
    <w:rsid w:val="0016662B"/>
    <w:rsid w:val="00166632"/>
    <w:rsid w:val="00166FC8"/>
    <w:rsid w:val="0016758D"/>
    <w:rsid w:val="0016773D"/>
    <w:rsid w:val="001677C3"/>
    <w:rsid w:val="001677D9"/>
    <w:rsid w:val="001678DC"/>
    <w:rsid w:val="00167A33"/>
    <w:rsid w:val="00167CD1"/>
    <w:rsid w:val="00170003"/>
    <w:rsid w:val="001702BB"/>
    <w:rsid w:val="001702D4"/>
    <w:rsid w:val="001706BC"/>
    <w:rsid w:val="00170752"/>
    <w:rsid w:val="00170B08"/>
    <w:rsid w:val="00170B4A"/>
    <w:rsid w:val="00170C1D"/>
    <w:rsid w:val="00170ED5"/>
    <w:rsid w:val="00170FEC"/>
    <w:rsid w:val="00171493"/>
    <w:rsid w:val="001714D5"/>
    <w:rsid w:val="0017159C"/>
    <w:rsid w:val="001717DE"/>
    <w:rsid w:val="001719BF"/>
    <w:rsid w:val="00171C45"/>
    <w:rsid w:val="00171E2B"/>
    <w:rsid w:val="00171E94"/>
    <w:rsid w:val="00171EBA"/>
    <w:rsid w:val="00172008"/>
    <w:rsid w:val="0017211E"/>
    <w:rsid w:val="0017218F"/>
    <w:rsid w:val="0017246E"/>
    <w:rsid w:val="00172740"/>
    <w:rsid w:val="00172789"/>
    <w:rsid w:val="00172C3A"/>
    <w:rsid w:val="001733CD"/>
    <w:rsid w:val="00173507"/>
    <w:rsid w:val="001737BF"/>
    <w:rsid w:val="00173AEE"/>
    <w:rsid w:val="00173BDA"/>
    <w:rsid w:val="00173DBA"/>
    <w:rsid w:val="00173E48"/>
    <w:rsid w:val="001741FF"/>
    <w:rsid w:val="0017455E"/>
    <w:rsid w:val="0017458A"/>
    <w:rsid w:val="0017480C"/>
    <w:rsid w:val="00174979"/>
    <w:rsid w:val="00174A91"/>
    <w:rsid w:val="00174A95"/>
    <w:rsid w:val="00174D58"/>
    <w:rsid w:val="00174D76"/>
    <w:rsid w:val="00174FE3"/>
    <w:rsid w:val="00175143"/>
    <w:rsid w:val="00175181"/>
    <w:rsid w:val="00175223"/>
    <w:rsid w:val="001753A6"/>
    <w:rsid w:val="00175815"/>
    <w:rsid w:val="0017597B"/>
    <w:rsid w:val="00175A8D"/>
    <w:rsid w:val="00175BDB"/>
    <w:rsid w:val="0017600F"/>
    <w:rsid w:val="0017611E"/>
    <w:rsid w:val="00176292"/>
    <w:rsid w:val="0017631D"/>
    <w:rsid w:val="001771E1"/>
    <w:rsid w:val="001774E7"/>
    <w:rsid w:val="00177A51"/>
    <w:rsid w:val="00177E9D"/>
    <w:rsid w:val="00177FA9"/>
    <w:rsid w:val="00180307"/>
    <w:rsid w:val="0018032F"/>
    <w:rsid w:val="001805F9"/>
    <w:rsid w:val="001806E6"/>
    <w:rsid w:val="001809FA"/>
    <w:rsid w:val="00180A54"/>
    <w:rsid w:val="00180BB4"/>
    <w:rsid w:val="00180DC1"/>
    <w:rsid w:val="00180F75"/>
    <w:rsid w:val="00180F77"/>
    <w:rsid w:val="0018122B"/>
    <w:rsid w:val="0018130F"/>
    <w:rsid w:val="001815A3"/>
    <w:rsid w:val="0018182C"/>
    <w:rsid w:val="00181D75"/>
    <w:rsid w:val="0018211F"/>
    <w:rsid w:val="00182603"/>
    <w:rsid w:val="00182B66"/>
    <w:rsid w:val="00182B77"/>
    <w:rsid w:val="00182E0D"/>
    <w:rsid w:val="0018305F"/>
    <w:rsid w:val="00183105"/>
    <w:rsid w:val="00183350"/>
    <w:rsid w:val="0018361F"/>
    <w:rsid w:val="00183748"/>
    <w:rsid w:val="00183CA4"/>
    <w:rsid w:val="00183F92"/>
    <w:rsid w:val="0018426B"/>
    <w:rsid w:val="001843DC"/>
    <w:rsid w:val="00184FF3"/>
    <w:rsid w:val="0018506C"/>
    <w:rsid w:val="00185188"/>
    <w:rsid w:val="001851A3"/>
    <w:rsid w:val="001855FF"/>
    <w:rsid w:val="00185A59"/>
    <w:rsid w:val="00185C63"/>
    <w:rsid w:val="001863AC"/>
    <w:rsid w:val="001865FF"/>
    <w:rsid w:val="0018689C"/>
    <w:rsid w:val="0018696E"/>
    <w:rsid w:val="00186B7C"/>
    <w:rsid w:val="00186E5C"/>
    <w:rsid w:val="00186E80"/>
    <w:rsid w:val="0018705B"/>
    <w:rsid w:val="0018708B"/>
    <w:rsid w:val="0018709A"/>
    <w:rsid w:val="0018719B"/>
    <w:rsid w:val="001873F1"/>
    <w:rsid w:val="00187767"/>
    <w:rsid w:val="00187A20"/>
    <w:rsid w:val="00187C09"/>
    <w:rsid w:val="00187C6B"/>
    <w:rsid w:val="00187CA3"/>
    <w:rsid w:val="00187DCF"/>
    <w:rsid w:val="001900AD"/>
    <w:rsid w:val="001900FC"/>
    <w:rsid w:val="00190203"/>
    <w:rsid w:val="00190AB2"/>
    <w:rsid w:val="00190B0A"/>
    <w:rsid w:val="00190F88"/>
    <w:rsid w:val="0019104A"/>
    <w:rsid w:val="00191153"/>
    <w:rsid w:val="00191253"/>
    <w:rsid w:val="0019125A"/>
    <w:rsid w:val="001916FF"/>
    <w:rsid w:val="00191733"/>
    <w:rsid w:val="0019191C"/>
    <w:rsid w:val="00191CD1"/>
    <w:rsid w:val="00191D02"/>
    <w:rsid w:val="001926B7"/>
    <w:rsid w:val="00192CAE"/>
    <w:rsid w:val="0019327F"/>
    <w:rsid w:val="001936F2"/>
    <w:rsid w:val="00193BD9"/>
    <w:rsid w:val="00193C60"/>
    <w:rsid w:val="00193ED9"/>
    <w:rsid w:val="00193F91"/>
    <w:rsid w:val="00194064"/>
    <w:rsid w:val="0019447C"/>
    <w:rsid w:val="001944EA"/>
    <w:rsid w:val="00194E00"/>
    <w:rsid w:val="001951C1"/>
    <w:rsid w:val="00195573"/>
    <w:rsid w:val="00195AC8"/>
    <w:rsid w:val="00195EF6"/>
    <w:rsid w:val="0019604B"/>
    <w:rsid w:val="00196313"/>
    <w:rsid w:val="0019633D"/>
    <w:rsid w:val="0019650D"/>
    <w:rsid w:val="00196539"/>
    <w:rsid w:val="00196AFD"/>
    <w:rsid w:val="00196BAF"/>
    <w:rsid w:val="00196CFC"/>
    <w:rsid w:val="00196D3E"/>
    <w:rsid w:val="001972BE"/>
    <w:rsid w:val="001972F9"/>
    <w:rsid w:val="00197313"/>
    <w:rsid w:val="00197501"/>
    <w:rsid w:val="00197C61"/>
    <w:rsid w:val="001A0218"/>
    <w:rsid w:val="001A0409"/>
    <w:rsid w:val="001A0729"/>
    <w:rsid w:val="001A0ED2"/>
    <w:rsid w:val="001A0F5E"/>
    <w:rsid w:val="001A15CC"/>
    <w:rsid w:val="001A16EC"/>
    <w:rsid w:val="001A1AFE"/>
    <w:rsid w:val="001A2B51"/>
    <w:rsid w:val="001A2B69"/>
    <w:rsid w:val="001A2F09"/>
    <w:rsid w:val="001A3079"/>
    <w:rsid w:val="001A3593"/>
    <w:rsid w:val="001A37F5"/>
    <w:rsid w:val="001A3A36"/>
    <w:rsid w:val="001A3DF5"/>
    <w:rsid w:val="001A3E55"/>
    <w:rsid w:val="001A4111"/>
    <w:rsid w:val="001A4503"/>
    <w:rsid w:val="001A46EB"/>
    <w:rsid w:val="001A4741"/>
    <w:rsid w:val="001A47A3"/>
    <w:rsid w:val="001A4B97"/>
    <w:rsid w:val="001A4BD7"/>
    <w:rsid w:val="001A4E6B"/>
    <w:rsid w:val="001A4EFD"/>
    <w:rsid w:val="001A517A"/>
    <w:rsid w:val="001A52B3"/>
    <w:rsid w:val="001A5327"/>
    <w:rsid w:val="001A5404"/>
    <w:rsid w:val="001A55C7"/>
    <w:rsid w:val="001A5637"/>
    <w:rsid w:val="001A566A"/>
    <w:rsid w:val="001A5706"/>
    <w:rsid w:val="001A5941"/>
    <w:rsid w:val="001A5BF3"/>
    <w:rsid w:val="001A5FDB"/>
    <w:rsid w:val="001A60F6"/>
    <w:rsid w:val="001A64DE"/>
    <w:rsid w:val="001A6D9F"/>
    <w:rsid w:val="001A70BB"/>
    <w:rsid w:val="001A7341"/>
    <w:rsid w:val="001A73F4"/>
    <w:rsid w:val="001A74AD"/>
    <w:rsid w:val="001A7808"/>
    <w:rsid w:val="001A7B1F"/>
    <w:rsid w:val="001A7F26"/>
    <w:rsid w:val="001B086F"/>
    <w:rsid w:val="001B0AC7"/>
    <w:rsid w:val="001B0F57"/>
    <w:rsid w:val="001B12DB"/>
    <w:rsid w:val="001B12FF"/>
    <w:rsid w:val="001B1F5D"/>
    <w:rsid w:val="001B21A2"/>
    <w:rsid w:val="001B2B1F"/>
    <w:rsid w:val="001B2D77"/>
    <w:rsid w:val="001B2E50"/>
    <w:rsid w:val="001B3445"/>
    <w:rsid w:val="001B35E7"/>
    <w:rsid w:val="001B3BB3"/>
    <w:rsid w:val="001B3D10"/>
    <w:rsid w:val="001B3DDC"/>
    <w:rsid w:val="001B3E97"/>
    <w:rsid w:val="001B412D"/>
    <w:rsid w:val="001B4196"/>
    <w:rsid w:val="001B4214"/>
    <w:rsid w:val="001B4380"/>
    <w:rsid w:val="001B43E0"/>
    <w:rsid w:val="001B443B"/>
    <w:rsid w:val="001B465F"/>
    <w:rsid w:val="001B4B6F"/>
    <w:rsid w:val="001B4D3D"/>
    <w:rsid w:val="001B4D5D"/>
    <w:rsid w:val="001B4E74"/>
    <w:rsid w:val="001B5052"/>
    <w:rsid w:val="001B5269"/>
    <w:rsid w:val="001B52B1"/>
    <w:rsid w:val="001B5723"/>
    <w:rsid w:val="001B5A07"/>
    <w:rsid w:val="001B5E20"/>
    <w:rsid w:val="001B5EF6"/>
    <w:rsid w:val="001B5F3A"/>
    <w:rsid w:val="001B62A1"/>
    <w:rsid w:val="001B6343"/>
    <w:rsid w:val="001B6595"/>
    <w:rsid w:val="001B6697"/>
    <w:rsid w:val="001B66BC"/>
    <w:rsid w:val="001B6B9D"/>
    <w:rsid w:val="001B6DE5"/>
    <w:rsid w:val="001B724D"/>
    <w:rsid w:val="001B72CC"/>
    <w:rsid w:val="001B7333"/>
    <w:rsid w:val="001B7C2D"/>
    <w:rsid w:val="001B7F46"/>
    <w:rsid w:val="001C0049"/>
    <w:rsid w:val="001C0138"/>
    <w:rsid w:val="001C028E"/>
    <w:rsid w:val="001C0691"/>
    <w:rsid w:val="001C07ED"/>
    <w:rsid w:val="001C0842"/>
    <w:rsid w:val="001C0886"/>
    <w:rsid w:val="001C0C98"/>
    <w:rsid w:val="001C0DC0"/>
    <w:rsid w:val="001C0F6E"/>
    <w:rsid w:val="001C0F76"/>
    <w:rsid w:val="001C122C"/>
    <w:rsid w:val="001C12AE"/>
    <w:rsid w:val="001C13E9"/>
    <w:rsid w:val="001C1418"/>
    <w:rsid w:val="001C15F3"/>
    <w:rsid w:val="001C1611"/>
    <w:rsid w:val="001C1B3D"/>
    <w:rsid w:val="001C1ECE"/>
    <w:rsid w:val="001C2190"/>
    <w:rsid w:val="001C21DA"/>
    <w:rsid w:val="001C2399"/>
    <w:rsid w:val="001C248C"/>
    <w:rsid w:val="001C24F1"/>
    <w:rsid w:val="001C278D"/>
    <w:rsid w:val="001C28CC"/>
    <w:rsid w:val="001C2BBC"/>
    <w:rsid w:val="001C2C65"/>
    <w:rsid w:val="001C2E4A"/>
    <w:rsid w:val="001C304D"/>
    <w:rsid w:val="001C30A7"/>
    <w:rsid w:val="001C394F"/>
    <w:rsid w:val="001C3B6E"/>
    <w:rsid w:val="001C40C8"/>
    <w:rsid w:val="001C4329"/>
    <w:rsid w:val="001C447C"/>
    <w:rsid w:val="001C452F"/>
    <w:rsid w:val="001C480A"/>
    <w:rsid w:val="001C49A6"/>
    <w:rsid w:val="001C4F45"/>
    <w:rsid w:val="001C51F6"/>
    <w:rsid w:val="001C52E0"/>
    <w:rsid w:val="001C5381"/>
    <w:rsid w:val="001C56E7"/>
    <w:rsid w:val="001C5777"/>
    <w:rsid w:val="001C591D"/>
    <w:rsid w:val="001C5988"/>
    <w:rsid w:val="001C5B6F"/>
    <w:rsid w:val="001C5C01"/>
    <w:rsid w:val="001C609C"/>
    <w:rsid w:val="001C6145"/>
    <w:rsid w:val="001C6479"/>
    <w:rsid w:val="001C67C4"/>
    <w:rsid w:val="001C69D0"/>
    <w:rsid w:val="001C6A06"/>
    <w:rsid w:val="001C6CC0"/>
    <w:rsid w:val="001C6DDE"/>
    <w:rsid w:val="001C6F3A"/>
    <w:rsid w:val="001C71C4"/>
    <w:rsid w:val="001C71D9"/>
    <w:rsid w:val="001C7426"/>
    <w:rsid w:val="001C7745"/>
    <w:rsid w:val="001C780A"/>
    <w:rsid w:val="001C792A"/>
    <w:rsid w:val="001C7951"/>
    <w:rsid w:val="001C7A10"/>
    <w:rsid w:val="001C7CA3"/>
    <w:rsid w:val="001C7D7F"/>
    <w:rsid w:val="001D0198"/>
    <w:rsid w:val="001D01CA"/>
    <w:rsid w:val="001D028A"/>
    <w:rsid w:val="001D0294"/>
    <w:rsid w:val="001D031F"/>
    <w:rsid w:val="001D042C"/>
    <w:rsid w:val="001D07E2"/>
    <w:rsid w:val="001D0A3C"/>
    <w:rsid w:val="001D0AD4"/>
    <w:rsid w:val="001D0AD5"/>
    <w:rsid w:val="001D0D60"/>
    <w:rsid w:val="001D0FE2"/>
    <w:rsid w:val="001D11C6"/>
    <w:rsid w:val="001D12AA"/>
    <w:rsid w:val="001D14D2"/>
    <w:rsid w:val="001D15B1"/>
    <w:rsid w:val="001D16C0"/>
    <w:rsid w:val="001D1703"/>
    <w:rsid w:val="001D188E"/>
    <w:rsid w:val="001D1B54"/>
    <w:rsid w:val="001D1BFB"/>
    <w:rsid w:val="001D21BE"/>
    <w:rsid w:val="001D2455"/>
    <w:rsid w:val="001D264A"/>
    <w:rsid w:val="001D28A2"/>
    <w:rsid w:val="001D28A6"/>
    <w:rsid w:val="001D2A70"/>
    <w:rsid w:val="001D2BC0"/>
    <w:rsid w:val="001D2C00"/>
    <w:rsid w:val="001D301D"/>
    <w:rsid w:val="001D30B6"/>
    <w:rsid w:val="001D31D6"/>
    <w:rsid w:val="001D3258"/>
    <w:rsid w:val="001D342C"/>
    <w:rsid w:val="001D34E9"/>
    <w:rsid w:val="001D34FA"/>
    <w:rsid w:val="001D3556"/>
    <w:rsid w:val="001D35DE"/>
    <w:rsid w:val="001D367D"/>
    <w:rsid w:val="001D37AC"/>
    <w:rsid w:val="001D3A24"/>
    <w:rsid w:val="001D3B23"/>
    <w:rsid w:val="001D3B59"/>
    <w:rsid w:val="001D3B7F"/>
    <w:rsid w:val="001D3C38"/>
    <w:rsid w:val="001D3E2F"/>
    <w:rsid w:val="001D4058"/>
    <w:rsid w:val="001D4113"/>
    <w:rsid w:val="001D411D"/>
    <w:rsid w:val="001D41EB"/>
    <w:rsid w:val="001D439C"/>
    <w:rsid w:val="001D45E0"/>
    <w:rsid w:val="001D475A"/>
    <w:rsid w:val="001D5398"/>
    <w:rsid w:val="001D5669"/>
    <w:rsid w:val="001D5750"/>
    <w:rsid w:val="001D58BB"/>
    <w:rsid w:val="001D59F9"/>
    <w:rsid w:val="001D5A1C"/>
    <w:rsid w:val="001D5B7D"/>
    <w:rsid w:val="001D5CBA"/>
    <w:rsid w:val="001D5EBA"/>
    <w:rsid w:val="001D5FC5"/>
    <w:rsid w:val="001D6079"/>
    <w:rsid w:val="001D67BC"/>
    <w:rsid w:val="001D6936"/>
    <w:rsid w:val="001D6C6C"/>
    <w:rsid w:val="001D6EBD"/>
    <w:rsid w:val="001D6F74"/>
    <w:rsid w:val="001D72A8"/>
    <w:rsid w:val="001D761F"/>
    <w:rsid w:val="001D77C2"/>
    <w:rsid w:val="001D78BC"/>
    <w:rsid w:val="001D78EA"/>
    <w:rsid w:val="001D79B5"/>
    <w:rsid w:val="001E0185"/>
    <w:rsid w:val="001E035B"/>
    <w:rsid w:val="001E0624"/>
    <w:rsid w:val="001E0672"/>
    <w:rsid w:val="001E078D"/>
    <w:rsid w:val="001E07B0"/>
    <w:rsid w:val="001E0A39"/>
    <w:rsid w:val="001E0AB3"/>
    <w:rsid w:val="001E0D07"/>
    <w:rsid w:val="001E0FE8"/>
    <w:rsid w:val="001E13C5"/>
    <w:rsid w:val="001E16CD"/>
    <w:rsid w:val="001E1823"/>
    <w:rsid w:val="001E1D13"/>
    <w:rsid w:val="001E1E94"/>
    <w:rsid w:val="001E1F28"/>
    <w:rsid w:val="001E1F61"/>
    <w:rsid w:val="001E2018"/>
    <w:rsid w:val="001E2081"/>
    <w:rsid w:val="001E208F"/>
    <w:rsid w:val="001E2090"/>
    <w:rsid w:val="001E23DC"/>
    <w:rsid w:val="001E25E4"/>
    <w:rsid w:val="001E273F"/>
    <w:rsid w:val="001E295C"/>
    <w:rsid w:val="001E2BD0"/>
    <w:rsid w:val="001E34DF"/>
    <w:rsid w:val="001E369D"/>
    <w:rsid w:val="001E3761"/>
    <w:rsid w:val="001E4025"/>
    <w:rsid w:val="001E4571"/>
    <w:rsid w:val="001E46CE"/>
    <w:rsid w:val="001E4EC8"/>
    <w:rsid w:val="001E50D9"/>
    <w:rsid w:val="001E5165"/>
    <w:rsid w:val="001E52B0"/>
    <w:rsid w:val="001E55DA"/>
    <w:rsid w:val="001E57C1"/>
    <w:rsid w:val="001E5B84"/>
    <w:rsid w:val="001E5BCF"/>
    <w:rsid w:val="001E5C36"/>
    <w:rsid w:val="001E5CC8"/>
    <w:rsid w:val="001E5EB6"/>
    <w:rsid w:val="001E64F7"/>
    <w:rsid w:val="001E6706"/>
    <w:rsid w:val="001E673A"/>
    <w:rsid w:val="001E6768"/>
    <w:rsid w:val="001E680E"/>
    <w:rsid w:val="001E6903"/>
    <w:rsid w:val="001E695D"/>
    <w:rsid w:val="001E6EBA"/>
    <w:rsid w:val="001E6F55"/>
    <w:rsid w:val="001E73E8"/>
    <w:rsid w:val="001E76DB"/>
    <w:rsid w:val="001E7708"/>
    <w:rsid w:val="001E782D"/>
    <w:rsid w:val="001E78BB"/>
    <w:rsid w:val="001E7B62"/>
    <w:rsid w:val="001E7C73"/>
    <w:rsid w:val="001E7F60"/>
    <w:rsid w:val="001F0822"/>
    <w:rsid w:val="001F0B31"/>
    <w:rsid w:val="001F0F6B"/>
    <w:rsid w:val="001F114A"/>
    <w:rsid w:val="001F11F7"/>
    <w:rsid w:val="001F1545"/>
    <w:rsid w:val="001F1687"/>
    <w:rsid w:val="001F19CD"/>
    <w:rsid w:val="001F19EE"/>
    <w:rsid w:val="001F1C94"/>
    <w:rsid w:val="001F1F49"/>
    <w:rsid w:val="001F20C3"/>
    <w:rsid w:val="001F25D9"/>
    <w:rsid w:val="001F281C"/>
    <w:rsid w:val="001F28C4"/>
    <w:rsid w:val="001F2911"/>
    <w:rsid w:val="001F2D97"/>
    <w:rsid w:val="001F2E2F"/>
    <w:rsid w:val="001F34F7"/>
    <w:rsid w:val="001F360D"/>
    <w:rsid w:val="001F38DD"/>
    <w:rsid w:val="001F38DE"/>
    <w:rsid w:val="001F3B0C"/>
    <w:rsid w:val="001F3EDC"/>
    <w:rsid w:val="001F3F60"/>
    <w:rsid w:val="001F41FC"/>
    <w:rsid w:val="001F4356"/>
    <w:rsid w:val="001F4566"/>
    <w:rsid w:val="001F4A00"/>
    <w:rsid w:val="001F4B47"/>
    <w:rsid w:val="001F4C31"/>
    <w:rsid w:val="001F5161"/>
    <w:rsid w:val="001F53CE"/>
    <w:rsid w:val="001F5B2E"/>
    <w:rsid w:val="001F5DC5"/>
    <w:rsid w:val="001F5F9C"/>
    <w:rsid w:val="001F6014"/>
    <w:rsid w:val="001F61D5"/>
    <w:rsid w:val="001F6349"/>
    <w:rsid w:val="001F6B21"/>
    <w:rsid w:val="001F6C12"/>
    <w:rsid w:val="001F7099"/>
    <w:rsid w:val="001F7109"/>
    <w:rsid w:val="001F71D4"/>
    <w:rsid w:val="001F7332"/>
    <w:rsid w:val="001F74B7"/>
    <w:rsid w:val="001F76B5"/>
    <w:rsid w:val="001F7854"/>
    <w:rsid w:val="001F7C12"/>
    <w:rsid w:val="0020011D"/>
    <w:rsid w:val="00200255"/>
    <w:rsid w:val="00200327"/>
    <w:rsid w:val="0020047B"/>
    <w:rsid w:val="0020058B"/>
    <w:rsid w:val="002006FD"/>
    <w:rsid w:val="002008C0"/>
    <w:rsid w:val="00200B9F"/>
    <w:rsid w:val="00200C42"/>
    <w:rsid w:val="00200E45"/>
    <w:rsid w:val="00201094"/>
    <w:rsid w:val="0020113A"/>
    <w:rsid w:val="002012A1"/>
    <w:rsid w:val="00201316"/>
    <w:rsid w:val="00201322"/>
    <w:rsid w:val="00201336"/>
    <w:rsid w:val="002013C9"/>
    <w:rsid w:val="00201488"/>
    <w:rsid w:val="00201C47"/>
    <w:rsid w:val="00201F21"/>
    <w:rsid w:val="00202093"/>
    <w:rsid w:val="00202161"/>
    <w:rsid w:val="00202336"/>
    <w:rsid w:val="00202340"/>
    <w:rsid w:val="002025EC"/>
    <w:rsid w:val="00202757"/>
    <w:rsid w:val="00202932"/>
    <w:rsid w:val="00202C35"/>
    <w:rsid w:val="002030C1"/>
    <w:rsid w:val="0020327E"/>
    <w:rsid w:val="00203494"/>
    <w:rsid w:val="002036B2"/>
    <w:rsid w:val="00203AB9"/>
    <w:rsid w:val="00203BB8"/>
    <w:rsid w:val="00203CAF"/>
    <w:rsid w:val="00203E0A"/>
    <w:rsid w:val="00203E2C"/>
    <w:rsid w:val="00203EE0"/>
    <w:rsid w:val="00204AC2"/>
    <w:rsid w:val="00204BC4"/>
    <w:rsid w:val="00204DC5"/>
    <w:rsid w:val="002051D6"/>
    <w:rsid w:val="00205249"/>
    <w:rsid w:val="00205403"/>
    <w:rsid w:val="00205DAE"/>
    <w:rsid w:val="00205F0A"/>
    <w:rsid w:val="00206068"/>
    <w:rsid w:val="00206150"/>
    <w:rsid w:val="0020655F"/>
    <w:rsid w:val="0020663B"/>
    <w:rsid w:val="002067CB"/>
    <w:rsid w:val="002069DE"/>
    <w:rsid w:val="00206BCE"/>
    <w:rsid w:val="00206BEB"/>
    <w:rsid w:val="00206E08"/>
    <w:rsid w:val="002070D6"/>
    <w:rsid w:val="002072CA"/>
    <w:rsid w:val="002073BF"/>
    <w:rsid w:val="0020772C"/>
    <w:rsid w:val="002077B5"/>
    <w:rsid w:val="002079B4"/>
    <w:rsid w:val="002079BD"/>
    <w:rsid w:val="00207B09"/>
    <w:rsid w:val="00207BD5"/>
    <w:rsid w:val="00207F10"/>
    <w:rsid w:val="00210083"/>
    <w:rsid w:val="002102DB"/>
    <w:rsid w:val="0021050A"/>
    <w:rsid w:val="0021052E"/>
    <w:rsid w:val="00210611"/>
    <w:rsid w:val="002106A8"/>
    <w:rsid w:val="00210C66"/>
    <w:rsid w:val="00210CCB"/>
    <w:rsid w:val="00210E4D"/>
    <w:rsid w:val="0021104F"/>
    <w:rsid w:val="0021129E"/>
    <w:rsid w:val="0021134D"/>
    <w:rsid w:val="002113F2"/>
    <w:rsid w:val="002113FC"/>
    <w:rsid w:val="00211747"/>
    <w:rsid w:val="00211799"/>
    <w:rsid w:val="002118B0"/>
    <w:rsid w:val="002118B5"/>
    <w:rsid w:val="00211926"/>
    <w:rsid w:val="002119CF"/>
    <w:rsid w:val="00211C94"/>
    <w:rsid w:val="00211CD2"/>
    <w:rsid w:val="0021239A"/>
    <w:rsid w:val="00212599"/>
    <w:rsid w:val="0021276E"/>
    <w:rsid w:val="002130F5"/>
    <w:rsid w:val="00213275"/>
    <w:rsid w:val="00213493"/>
    <w:rsid w:val="002134B5"/>
    <w:rsid w:val="00213699"/>
    <w:rsid w:val="002138A8"/>
    <w:rsid w:val="00213B31"/>
    <w:rsid w:val="00213CB4"/>
    <w:rsid w:val="00213DE3"/>
    <w:rsid w:val="0021440C"/>
    <w:rsid w:val="002147C9"/>
    <w:rsid w:val="00214B52"/>
    <w:rsid w:val="00214C94"/>
    <w:rsid w:val="00214E4A"/>
    <w:rsid w:val="00215324"/>
    <w:rsid w:val="00215393"/>
    <w:rsid w:val="002154C2"/>
    <w:rsid w:val="002154C3"/>
    <w:rsid w:val="002157D0"/>
    <w:rsid w:val="00215868"/>
    <w:rsid w:val="00215898"/>
    <w:rsid w:val="00215C51"/>
    <w:rsid w:val="00215DD6"/>
    <w:rsid w:val="00215F2C"/>
    <w:rsid w:val="00215FAD"/>
    <w:rsid w:val="0021655D"/>
    <w:rsid w:val="00216754"/>
    <w:rsid w:val="002167D5"/>
    <w:rsid w:val="002169A4"/>
    <w:rsid w:val="002169B7"/>
    <w:rsid w:val="002169C0"/>
    <w:rsid w:val="00216A38"/>
    <w:rsid w:val="00216A5F"/>
    <w:rsid w:val="00216B0F"/>
    <w:rsid w:val="00216B4F"/>
    <w:rsid w:val="00216BB4"/>
    <w:rsid w:val="00216C83"/>
    <w:rsid w:val="0021725C"/>
    <w:rsid w:val="00217D45"/>
    <w:rsid w:val="00217E47"/>
    <w:rsid w:val="00217ED0"/>
    <w:rsid w:val="0022098F"/>
    <w:rsid w:val="002209CF"/>
    <w:rsid w:val="00220A5B"/>
    <w:rsid w:val="00220B91"/>
    <w:rsid w:val="00220DF2"/>
    <w:rsid w:val="00220F85"/>
    <w:rsid w:val="00221095"/>
    <w:rsid w:val="0022140A"/>
    <w:rsid w:val="002215BF"/>
    <w:rsid w:val="0022169B"/>
    <w:rsid w:val="002218FA"/>
    <w:rsid w:val="00221D4C"/>
    <w:rsid w:val="00221E23"/>
    <w:rsid w:val="002220BF"/>
    <w:rsid w:val="00222222"/>
    <w:rsid w:val="0022233D"/>
    <w:rsid w:val="0022240A"/>
    <w:rsid w:val="00222AA0"/>
    <w:rsid w:val="00222B74"/>
    <w:rsid w:val="002230C9"/>
    <w:rsid w:val="00223791"/>
    <w:rsid w:val="002237A7"/>
    <w:rsid w:val="00223919"/>
    <w:rsid w:val="00223BFC"/>
    <w:rsid w:val="00223D2D"/>
    <w:rsid w:val="00223D33"/>
    <w:rsid w:val="00224323"/>
    <w:rsid w:val="002243D7"/>
    <w:rsid w:val="002244D1"/>
    <w:rsid w:val="002246DF"/>
    <w:rsid w:val="00224D32"/>
    <w:rsid w:val="00224D8B"/>
    <w:rsid w:val="0022538F"/>
    <w:rsid w:val="00225404"/>
    <w:rsid w:val="00225738"/>
    <w:rsid w:val="00225B24"/>
    <w:rsid w:val="00226461"/>
    <w:rsid w:val="0022664C"/>
    <w:rsid w:val="00226664"/>
    <w:rsid w:val="00226AD0"/>
    <w:rsid w:val="00226C0D"/>
    <w:rsid w:val="00226E92"/>
    <w:rsid w:val="00226FFE"/>
    <w:rsid w:val="002275CE"/>
    <w:rsid w:val="002277D2"/>
    <w:rsid w:val="00227AB8"/>
    <w:rsid w:val="00227B05"/>
    <w:rsid w:val="00227B51"/>
    <w:rsid w:val="00227D71"/>
    <w:rsid w:val="00227EF2"/>
    <w:rsid w:val="002306B9"/>
    <w:rsid w:val="00230799"/>
    <w:rsid w:val="00230CA6"/>
    <w:rsid w:val="00230DA1"/>
    <w:rsid w:val="00230E3B"/>
    <w:rsid w:val="002313AC"/>
    <w:rsid w:val="002313DF"/>
    <w:rsid w:val="0023146B"/>
    <w:rsid w:val="002316E5"/>
    <w:rsid w:val="00231AB6"/>
    <w:rsid w:val="00231B95"/>
    <w:rsid w:val="00231DBF"/>
    <w:rsid w:val="00231E89"/>
    <w:rsid w:val="00231EC3"/>
    <w:rsid w:val="00232080"/>
    <w:rsid w:val="00232145"/>
    <w:rsid w:val="002322C4"/>
    <w:rsid w:val="0023247D"/>
    <w:rsid w:val="0023254C"/>
    <w:rsid w:val="002328D9"/>
    <w:rsid w:val="00232AA6"/>
    <w:rsid w:val="00232E3B"/>
    <w:rsid w:val="00232FC2"/>
    <w:rsid w:val="00233441"/>
    <w:rsid w:val="0023357D"/>
    <w:rsid w:val="002337AB"/>
    <w:rsid w:val="002337E4"/>
    <w:rsid w:val="002337E6"/>
    <w:rsid w:val="00233980"/>
    <w:rsid w:val="00233BB0"/>
    <w:rsid w:val="00233C06"/>
    <w:rsid w:val="00233DEE"/>
    <w:rsid w:val="00233ED9"/>
    <w:rsid w:val="00233F88"/>
    <w:rsid w:val="0023427D"/>
    <w:rsid w:val="0023445F"/>
    <w:rsid w:val="002345F8"/>
    <w:rsid w:val="002345FD"/>
    <w:rsid w:val="00234A1B"/>
    <w:rsid w:val="00234B81"/>
    <w:rsid w:val="00234DA6"/>
    <w:rsid w:val="00234EEC"/>
    <w:rsid w:val="00235116"/>
    <w:rsid w:val="0023528D"/>
    <w:rsid w:val="00235324"/>
    <w:rsid w:val="00235635"/>
    <w:rsid w:val="002359BE"/>
    <w:rsid w:val="00235A1A"/>
    <w:rsid w:val="00236117"/>
    <w:rsid w:val="00236582"/>
    <w:rsid w:val="002366C0"/>
    <w:rsid w:val="00236886"/>
    <w:rsid w:val="00236E56"/>
    <w:rsid w:val="00237522"/>
    <w:rsid w:val="002375E5"/>
    <w:rsid w:val="0023771C"/>
    <w:rsid w:val="002378DA"/>
    <w:rsid w:val="00237CB5"/>
    <w:rsid w:val="00237E8A"/>
    <w:rsid w:val="00237F5A"/>
    <w:rsid w:val="002400E3"/>
    <w:rsid w:val="0024021E"/>
    <w:rsid w:val="002404B2"/>
    <w:rsid w:val="002407D4"/>
    <w:rsid w:val="002407EA"/>
    <w:rsid w:val="00240A03"/>
    <w:rsid w:val="00240A8B"/>
    <w:rsid w:val="00240BFA"/>
    <w:rsid w:val="00240CA5"/>
    <w:rsid w:val="00240E62"/>
    <w:rsid w:val="00240E98"/>
    <w:rsid w:val="00240FFB"/>
    <w:rsid w:val="0024139C"/>
    <w:rsid w:val="00241873"/>
    <w:rsid w:val="00241DDE"/>
    <w:rsid w:val="00241EFA"/>
    <w:rsid w:val="0024203C"/>
    <w:rsid w:val="00242314"/>
    <w:rsid w:val="0024277F"/>
    <w:rsid w:val="00242AAC"/>
    <w:rsid w:val="00242DCF"/>
    <w:rsid w:val="00242EFE"/>
    <w:rsid w:val="00242FD8"/>
    <w:rsid w:val="00243019"/>
    <w:rsid w:val="002430F7"/>
    <w:rsid w:val="00243251"/>
    <w:rsid w:val="002432E4"/>
    <w:rsid w:val="002432F7"/>
    <w:rsid w:val="002436EE"/>
    <w:rsid w:val="00243893"/>
    <w:rsid w:val="00243A19"/>
    <w:rsid w:val="00243E9A"/>
    <w:rsid w:val="00243F76"/>
    <w:rsid w:val="0024408B"/>
    <w:rsid w:val="002440BA"/>
    <w:rsid w:val="00244189"/>
    <w:rsid w:val="0024458B"/>
    <w:rsid w:val="002445FC"/>
    <w:rsid w:val="00244699"/>
    <w:rsid w:val="002448FA"/>
    <w:rsid w:val="002450B5"/>
    <w:rsid w:val="002450DA"/>
    <w:rsid w:val="00245146"/>
    <w:rsid w:val="00245341"/>
    <w:rsid w:val="00245782"/>
    <w:rsid w:val="002457CA"/>
    <w:rsid w:val="00245838"/>
    <w:rsid w:val="00245869"/>
    <w:rsid w:val="00245F3E"/>
    <w:rsid w:val="00245F8D"/>
    <w:rsid w:val="00246012"/>
    <w:rsid w:val="00246110"/>
    <w:rsid w:val="00246496"/>
    <w:rsid w:val="002468AA"/>
    <w:rsid w:val="00246AF1"/>
    <w:rsid w:val="00246B55"/>
    <w:rsid w:val="00247431"/>
    <w:rsid w:val="0024763E"/>
    <w:rsid w:val="002476BA"/>
    <w:rsid w:val="00247725"/>
    <w:rsid w:val="00247832"/>
    <w:rsid w:val="00247863"/>
    <w:rsid w:val="00247887"/>
    <w:rsid w:val="00247D51"/>
    <w:rsid w:val="00247F53"/>
    <w:rsid w:val="00250055"/>
    <w:rsid w:val="002500CA"/>
    <w:rsid w:val="00250236"/>
    <w:rsid w:val="00250308"/>
    <w:rsid w:val="002505C7"/>
    <w:rsid w:val="002509C9"/>
    <w:rsid w:val="00250AD1"/>
    <w:rsid w:val="00250ADF"/>
    <w:rsid w:val="00251023"/>
    <w:rsid w:val="002511BE"/>
    <w:rsid w:val="00251419"/>
    <w:rsid w:val="00251764"/>
    <w:rsid w:val="00251770"/>
    <w:rsid w:val="00251B4D"/>
    <w:rsid w:val="002521C6"/>
    <w:rsid w:val="002521D0"/>
    <w:rsid w:val="00252460"/>
    <w:rsid w:val="0025260D"/>
    <w:rsid w:val="00252872"/>
    <w:rsid w:val="002528D4"/>
    <w:rsid w:val="00252DEE"/>
    <w:rsid w:val="0025306F"/>
    <w:rsid w:val="002532DC"/>
    <w:rsid w:val="00253699"/>
    <w:rsid w:val="00253AE3"/>
    <w:rsid w:val="00253BEB"/>
    <w:rsid w:val="00254072"/>
    <w:rsid w:val="0025416E"/>
    <w:rsid w:val="002542D3"/>
    <w:rsid w:val="002544EC"/>
    <w:rsid w:val="00254631"/>
    <w:rsid w:val="00254EA1"/>
    <w:rsid w:val="00254EBB"/>
    <w:rsid w:val="00255160"/>
    <w:rsid w:val="00255194"/>
    <w:rsid w:val="00255318"/>
    <w:rsid w:val="00255450"/>
    <w:rsid w:val="00255451"/>
    <w:rsid w:val="00255454"/>
    <w:rsid w:val="002554FA"/>
    <w:rsid w:val="0025554A"/>
    <w:rsid w:val="002556FC"/>
    <w:rsid w:val="00255E14"/>
    <w:rsid w:val="00256080"/>
    <w:rsid w:val="00256138"/>
    <w:rsid w:val="002566A8"/>
    <w:rsid w:val="0025692C"/>
    <w:rsid w:val="00256EC8"/>
    <w:rsid w:val="002571E3"/>
    <w:rsid w:val="00257498"/>
    <w:rsid w:val="002574BC"/>
    <w:rsid w:val="00257617"/>
    <w:rsid w:val="00257640"/>
    <w:rsid w:val="00257827"/>
    <w:rsid w:val="00257919"/>
    <w:rsid w:val="00257951"/>
    <w:rsid w:val="002579AA"/>
    <w:rsid w:val="00257A71"/>
    <w:rsid w:val="00257C26"/>
    <w:rsid w:val="00257D13"/>
    <w:rsid w:val="00257E06"/>
    <w:rsid w:val="00257E7A"/>
    <w:rsid w:val="00260471"/>
    <w:rsid w:val="002605AA"/>
    <w:rsid w:val="002605D7"/>
    <w:rsid w:val="00260C06"/>
    <w:rsid w:val="00260D6D"/>
    <w:rsid w:val="00260E55"/>
    <w:rsid w:val="00260F0A"/>
    <w:rsid w:val="00261084"/>
    <w:rsid w:val="002613F1"/>
    <w:rsid w:val="00261994"/>
    <w:rsid w:val="0026247F"/>
    <w:rsid w:val="002625EA"/>
    <w:rsid w:val="00262636"/>
    <w:rsid w:val="00263208"/>
    <w:rsid w:val="002633FB"/>
    <w:rsid w:val="00263511"/>
    <w:rsid w:val="00263D18"/>
    <w:rsid w:val="0026408A"/>
    <w:rsid w:val="0026417C"/>
    <w:rsid w:val="00264352"/>
    <w:rsid w:val="00264396"/>
    <w:rsid w:val="0026452B"/>
    <w:rsid w:val="0026468B"/>
    <w:rsid w:val="002646EF"/>
    <w:rsid w:val="0026470D"/>
    <w:rsid w:val="00264A38"/>
    <w:rsid w:val="00264C23"/>
    <w:rsid w:val="00264D5E"/>
    <w:rsid w:val="00265049"/>
    <w:rsid w:val="0026514A"/>
    <w:rsid w:val="0026536E"/>
    <w:rsid w:val="0026547E"/>
    <w:rsid w:val="0026564A"/>
    <w:rsid w:val="0026578D"/>
    <w:rsid w:val="002657D1"/>
    <w:rsid w:val="00266334"/>
    <w:rsid w:val="00266440"/>
    <w:rsid w:val="00266707"/>
    <w:rsid w:val="00266890"/>
    <w:rsid w:val="00266AA0"/>
    <w:rsid w:val="00266C2D"/>
    <w:rsid w:val="00266CD1"/>
    <w:rsid w:val="00266DF0"/>
    <w:rsid w:val="00266ECA"/>
    <w:rsid w:val="00266F40"/>
    <w:rsid w:val="00266F8B"/>
    <w:rsid w:val="0026750E"/>
    <w:rsid w:val="002678F6"/>
    <w:rsid w:val="00267A4B"/>
    <w:rsid w:val="00267CC4"/>
    <w:rsid w:val="00267E17"/>
    <w:rsid w:val="00270041"/>
    <w:rsid w:val="00270119"/>
    <w:rsid w:val="00270558"/>
    <w:rsid w:val="00270725"/>
    <w:rsid w:val="00270980"/>
    <w:rsid w:val="002709E3"/>
    <w:rsid w:val="00270CA5"/>
    <w:rsid w:val="00270D77"/>
    <w:rsid w:val="00270DB6"/>
    <w:rsid w:val="00270DE9"/>
    <w:rsid w:val="00270ECC"/>
    <w:rsid w:val="00271323"/>
    <w:rsid w:val="002713A7"/>
    <w:rsid w:val="0027147A"/>
    <w:rsid w:val="002714D1"/>
    <w:rsid w:val="00271745"/>
    <w:rsid w:val="00271AE2"/>
    <w:rsid w:val="00271C4A"/>
    <w:rsid w:val="00272551"/>
    <w:rsid w:val="00272567"/>
    <w:rsid w:val="002727D7"/>
    <w:rsid w:val="00272D3D"/>
    <w:rsid w:val="00273005"/>
    <w:rsid w:val="00273217"/>
    <w:rsid w:val="002732A8"/>
    <w:rsid w:val="002733FE"/>
    <w:rsid w:val="002734D7"/>
    <w:rsid w:val="00273629"/>
    <w:rsid w:val="00273BB4"/>
    <w:rsid w:val="002741C5"/>
    <w:rsid w:val="00274359"/>
    <w:rsid w:val="002748EB"/>
    <w:rsid w:val="00274B45"/>
    <w:rsid w:val="00274D6B"/>
    <w:rsid w:val="00274FD9"/>
    <w:rsid w:val="00275448"/>
    <w:rsid w:val="00275800"/>
    <w:rsid w:val="0027593C"/>
    <w:rsid w:val="00275CD2"/>
    <w:rsid w:val="002760F1"/>
    <w:rsid w:val="00276244"/>
    <w:rsid w:val="00276347"/>
    <w:rsid w:val="002764B3"/>
    <w:rsid w:val="00276625"/>
    <w:rsid w:val="00276805"/>
    <w:rsid w:val="002769E2"/>
    <w:rsid w:val="00276A24"/>
    <w:rsid w:val="00276D77"/>
    <w:rsid w:val="00276D81"/>
    <w:rsid w:val="002774B7"/>
    <w:rsid w:val="002775E1"/>
    <w:rsid w:val="002777A8"/>
    <w:rsid w:val="00277902"/>
    <w:rsid w:val="00277AD7"/>
    <w:rsid w:val="00277B7C"/>
    <w:rsid w:val="00277B9E"/>
    <w:rsid w:val="00277DDB"/>
    <w:rsid w:val="00277F71"/>
    <w:rsid w:val="00277FF5"/>
    <w:rsid w:val="00280118"/>
    <w:rsid w:val="0028052F"/>
    <w:rsid w:val="00280723"/>
    <w:rsid w:val="00280B67"/>
    <w:rsid w:val="00281218"/>
    <w:rsid w:val="00281982"/>
    <w:rsid w:val="002819EA"/>
    <w:rsid w:val="00281ACE"/>
    <w:rsid w:val="00281AE2"/>
    <w:rsid w:val="00281B0A"/>
    <w:rsid w:val="002820BB"/>
    <w:rsid w:val="00282380"/>
    <w:rsid w:val="002826A0"/>
    <w:rsid w:val="00282AED"/>
    <w:rsid w:val="00282BE7"/>
    <w:rsid w:val="00282C70"/>
    <w:rsid w:val="00283384"/>
    <w:rsid w:val="00283423"/>
    <w:rsid w:val="00283514"/>
    <w:rsid w:val="002837D8"/>
    <w:rsid w:val="00283857"/>
    <w:rsid w:val="00283A78"/>
    <w:rsid w:val="00283D69"/>
    <w:rsid w:val="00283F76"/>
    <w:rsid w:val="0028408F"/>
    <w:rsid w:val="002842F8"/>
    <w:rsid w:val="0028474B"/>
    <w:rsid w:val="00284BA8"/>
    <w:rsid w:val="00284BB9"/>
    <w:rsid w:val="00284C64"/>
    <w:rsid w:val="00284D2D"/>
    <w:rsid w:val="0028555C"/>
    <w:rsid w:val="002859B8"/>
    <w:rsid w:val="00285E49"/>
    <w:rsid w:val="00286329"/>
    <w:rsid w:val="00286732"/>
    <w:rsid w:val="0028675A"/>
    <w:rsid w:val="00286773"/>
    <w:rsid w:val="002868F4"/>
    <w:rsid w:val="00286A1C"/>
    <w:rsid w:val="00286C3E"/>
    <w:rsid w:val="00286D17"/>
    <w:rsid w:val="00286D18"/>
    <w:rsid w:val="00286E75"/>
    <w:rsid w:val="00286E7B"/>
    <w:rsid w:val="00286EB5"/>
    <w:rsid w:val="00286F17"/>
    <w:rsid w:val="00287857"/>
    <w:rsid w:val="002878FD"/>
    <w:rsid w:val="00287BEE"/>
    <w:rsid w:val="00287CD4"/>
    <w:rsid w:val="00287F44"/>
    <w:rsid w:val="002901B2"/>
    <w:rsid w:val="0029055F"/>
    <w:rsid w:val="002907E0"/>
    <w:rsid w:val="002908AD"/>
    <w:rsid w:val="00290C3A"/>
    <w:rsid w:val="00290D38"/>
    <w:rsid w:val="00291037"/>
    <w:rsid w:val="002912C7"/>
    <w:rsid w:val="00291342"/>
    <w:rsid w:val="00291776"/>
    <w:rsid w:val="0029185C"/>
    <w:rsid w:val="00291AA9"/>
    <w:rsid w:val="00291C53"/>
    <w:rsid w:val="00291DC4"/>
    <w:rsid w:val="00291EB8"/>
    <w:rsid w:val="00291F30"/>
    <w:rsid w:val="00291FFB"/>
    <w:rsid w:val="00292057"/>
    <w:rsid w:val="002924FF"/>
    <w:rsid w:val="002928BC"/>
    <w:rsid w:val="00292CF1"/>
    <w:rsid w:val="00293F6A"/>
    <w:rsid w:val="002943F1"/>
    <w:rsid w:val="0029498A"/>
    <w:rsid w:val="00294A69"/>
    <w:rsid w:val="00294BAE"/>
    <w:rsid w:val="00294CFC"/>
    <w:rsid w:val="00294DBC"/>
    <w:rsid w:val="00294DF8"/>
    <w:rsid w:val="00294E99"/>
    <w:rsid w:val="00294F88"/>
    <w:rsid w:val="00295138"/>
    <w:rsid w:val="002952C5"/>
    <w:rsid w:val="00295561"/>
    <w:rsid w:val="002955E7"/>
    <w:rsid w:val="002959DB"/>
    <w:rsid w:val="00295AE0"/>
    <w:rsid w:val="00295B72"/>
    <w:rsid w:val="00295B74"/>
    <w:rsid w:val="00295C12"/>
    <w:rsid w:val="00295CA1"/>
    <w:rsid w:val="0029612A"/>
    <w:rsid w:val="00296154"/>
    <w:rsid w:val="00296720"/>
    <w:rsid w:val="002967EC"/>
    <w:rsid w:val="00296885"/>
    <w:rsid w:val="002968D7"/>
    <w:rsid w:val="00296929"/>
    <w:rsid w:val="00296F6D"/>
    <w:rsid w:val="00296F74"/>
    <w:rsid w:val="002970CA"/>
    <w:rsid w:val="002971FB"/>
    <w:rsid w:val="002972E3"/>
    <w:rsid w:val="00297495"/>
    <w:rsid w:val="00297929"/>
    <w:rsid w:val="00297A0F"/>
    <w:rsid w:val="00297B11"/>
    <w:rsid w:val="00297E7C"/>
    <w:rsid w:val="00297F5C"/>
    <w:rsid w:val="002A003E"/>
    <w:rsid w:val="002A00F6"/>
    <w:rsid w:val="002A0632"/>
    <w:rsid w:val="002A073F"/>
    <w:rsid w:val="002A0765"/>
    <w:rsid w:val="002A08C3"/>
    <w:rsid w:val="002A0B25"/>
    <w:rsid w:val="002A0C28"/>
    <w:rsid w:val="002A1175"/>
    <w:rsid w:val="002A11D3"/>
    <w:rsid w:val="002A129F"/>
    <w:rsid w:val="002A1312"/>
    <w:rsid w:val="002A1589"/>
    <w:rsid w:val="002A15F0"/>
    <w:rsid w:val="002A1C1A"/>
    <w:rsid w:val="002A1C26"/>
    <w:rsid w:val="002A1EEB"/>
    <w:rsid w:val="002A225D"/>
    <w:rsid w:val="002A2BFC"/>
    <w:rsid w:val="002A2CB0"/>
    <w:rsid w:val="002A2E06"/>
    <w:rsid w:val="002A2F05"/>
    <w:rsid w:val="002A3078"/>
    <w:rsid w:val="002A3694"/>
    <w:rsid w:val="002A372F"/>
    <w:rsid w:val="002A3906"/>
    <w:rsid w:val="002A3B55"/>
    <w:rsid w:val="002A3F27"/>
    <w:rsid w:val="002A4513"/>
    <w:rsid w:val="002A45E4"/>
    <w:rsid w:val="002A4DCF"/>
    <w:rsid w:val="002A50AB"/>
    <w:rsid w:val="002A5270"/>
    <w:rsid w:val="002A533E"/>
    <w:rsid w:val="002A53DF"/>
    <w:rsid w:val="002A53E7"/>
    <w:rsid w:val="002A56B6"/>
    <w:rsid w:val="002A581B"/>
    <w:rsid w:val="002A589D"/>
    <w:rsid w:val="002A590E"/>
    <w:rsid w:val="002A597D"/>
    <w:rsid w:val="002A5B6C"/>
    <w:rsid w:val="002A5E4A"/>
    <w:rsid w:val="002A600A"/>
    <w:rsid w:val="002A603E"/>
    <w:rsid w:val="002A691A"/>
    <w:rsid w:val="002A6AA5"/>
    <w:rsid w:val="002A6B58"/>
    <w:rsid w:val="002A70B6"/>
    <w:rsid w:val="002A70FE"/>
    <w:rsid w:val="002A71CD"/>
    <w:rsid w:val="002A759B"/>
    <w:rsid w:val="002A75DB"/>
    <w:rsid w:val="002A79DB"/>
    <w:rsid w:val="002A7A87"/>
    <w:rsid w:val="002A7DA1"/>
    <w:rsid w:val="002A7F37"/>
    <w:rsid w:val="002B00E5"/>
    <w:rsid w:val="002B019C"/>
    <w:rsid w:val="002B07EC"/>
    <w:rsid w:val="002B089B"/>
    <w:rsid w:val="002B0B1B"/>
    <w:rsid w:val="002B11A4"/>
    <w:rsid w:val="002B15F0"/>
    <w:rsid w:val="002B1929"/>
    <w:rsid w:val="002B1997"/>
    <w:rsid w:val="002B26A9"/>
    <w:rsid w:val="002B288E"/>
    <w:rsid w:val="002B296D"/>
    <w:rsid w:val="002B2AC9"/>
    <w:rsid w:val="002B2C7A"/>
    <w:rsid w:val="002B2D0C"/>
    <w:rsid w:val="002B2D2E"/>
    <w:rsid w:val="002B2E12"/>
    <w:rsid w:val="002B313C"/>
    <w:rsid w:val="002B3324"/>
    <w:rsid w:val="002B34BB"/>
    <w:rsid w:val="002B3B5A"/>
    <w:rsid w:val="002B3D3A"/>
    <w:rsid w:val="002B42B9"/>
    <w:rsid w:val="002B43B2"/>
    <w:rsid w:val="002B4AFC"/>
    <w:rsid w:val="002B4D1D"/>
    <w:rsid w:val="002B556D"/>
    <w:rsid w:val="002B5E06"/>
    <w:rsid w:val="002B5E84"/>
    <w:rsid w:val="002B5E94"/>
    <w:rsid w:val="002B617C"/>
    <w:rsid w:val="002B6322"/>
    <w:rsid w:val="002B64AB"/>
    <w:rsid w:val="002B64AF"/>
    <w:rsid w:val="002B6628"/>
    <w:rsid w:val="002B66D2"/>
    <w:rsid w:val="002B67F5"/>
    <w:rsid w:val="002B68F5"/>
    <w:rsid w:val="002B6EAF"/>
    <w:rsid w:val="002B6F48"/>
    <w:rsid w:val="002B6F9A"/>
    <w:rsid w:val="002B73A6"/>
    <w:rsid w:val="002B7632"/>
    <w:rsid w:val="002B786B"/>
    <w:rsid w:val="002B7889"/>
    <w:rsid w:val="002B7933"/>
    <w:rsid w:val="002C002A"/>
    <w:rsid w:val="002C0039"/>
    <w:rsid w:val="002C00E5"/>
    <w:rsid w:val="002C0636"/>
    <w:rsid w:val="002C069A"/>
    <w:rsid w:val="002C0C5C"/>
    <w:rsid w:val="002C0D9C"/>
    <w:rsid w:val="002C1011"/>
    <w:rsid w:val="002C1097"/>
    <w:rsid w:val="002C121E"/>
    <w:rsid w:val="002C13B3"/>
    <w:rsid w:val="002C1435"/>
    <w:rsid w:val="002C14A3"/>
    <w:rsid w:val="002C1954"/>
    <w:rsid w:val="002C1C70"/>
    <w:rsid w:val="002C1E91"/>
    <w:rsid w:val="002C23BE"/>
    <w:rsid w:val="002C245F"/>
    <w:rsid w:val="002C246D"/>
    <w:rsid w:val="002C2752"/>
    <w:rsid w:val="002C2BF2"/>
    <w:rsid w:val="002C2C94"/>
    <w:rsid w:val="002C3759"/>
    <w:rsid w:val="002C3F2D"/>
    <w:rsid w:val="002C3FE1"/>
    <w:rsid w:val="002C427A"/>
    <w:rsid w:val="002C452A"/>
    <w:rsid w:val="002C4690"/>
    <w:rsid w:val="002C4770"/>
    <w:rsid w:val="002C47A0"/>
    <w:rsid w:val="002C484E"/>
    <w:rsid w:val="002C4A33"/>
    <w:rsid w:val="002C4D01"/>
    <w:rsid w:val="002C4EF0"/>
    <w:rsid w:val="002C5149"/>
    <w:rsid w:val="002C514A"/>
    <w:rsid w:val="002C5349"/>
    <w:rsid w:val="002C5732"/>
    <w:rsid w:val="002C5831"/>
    <w:rsid w:val="002C5870"/>
    <w:rsid w:val="002C58BB"/>
    <w:rsid w:val="002C5DED"/>
    <w:rsid w:val="002C5FDB"/>
    <w:rsid w:val="002C6085"/>
    <w:rsid w:val="002C6263"/>
    <w:rsid w:val="002C639D"/>
    <w:rsid w:val="002C6572"/>
    <w:rsid w:val="002C6AA9"/>
    <w:rsid w:val="002C6D0C"/>
    <w:rsid w:val="002C6E8E"/>
    <w:rsid w:val="002C6FF0"/>
    <w:rsid w:val="002C7023"/>
    <w:rsid w:val="002C739B"/>
    <w:rsid w:val="002C73AE"/>
    <w:rsid w:val="002C74E4"/>
    <w:rsid w:val="002C7A6C"/>
    <w:rsid w:val="002C7C05"/>
    <w:rsid w:val="002C7CB5"/>
    <w:rsid w:val="002C7D53"/>
    <w:rsid w:val="002C7DFC"/>
    <w:rsid w:val="002D01D7"/>
    <w:rsid w:val="002D0353"/>
    <w:rsid w:val="002D04CA"/>
    <w:rsid w:val="002D08C1"/>
    <w:rsid w:val="002D0906"/>
    <w:rsid w:val="002D09A9"/>
    <w:rsid w:val="002D0C64"/>
    <w:rsid w:val="002D0CB5"/>
    <w:rsid w:val="002D1186"/>
    <w:rsid w:val="002D1430"/>
    <w:rsid w:val="002D1936"/>
    <w:rsid w:val="002D19A0"/>
    <w:rsid w:val="002D1AC2"/>
    <w:rsid w:val="002D1BD1"/>
    <w:rsid w:val="002D1D52"/>
    <w:rsid w:val="002D1FC4"/>
    <w:rsid w:val="002D2519"/>
    <w:rsid w:val="002D2BB2"/>
    <w:rsid w:val="002D2E20"/>
    <w:rsid w:val="002D2E9D"/>
    <w:rsid w:val="002D2FC3"/>
    <w:rsid w:val="002D3B11"/>
    <w:rsid w:val="002D3D17"/>
    <w:rsid w:val="002D3E6B"/>
    <w:rsid w:val="002D416E"/>
    <w:rsid w:val="002D4252"/>
    <w:rsid w:val="002D47C4"/>
    <w:rsid w:val="002D4877"/>
    <w:rsid w:val="002D49A3"/>
    <w:rsid w:val="002D4DC9"/>
    <w:rsid w:val="002D4DCA"/>
    <w:rsid w:val="002D4F54"/>
    <w:rsid w:val="002D51E9"/>
    <w:rsid w:val="002D5767"/>
    <w:rsid w:val="002D5958"/>
    <w:rsid w:val="002D5D55"/>
    <w:rsid w:val="002D609E"/>
    <w:rsid w:val="002D6F46"/>
    <w:rsid w:val="002D70B3"/>
    <w:rsid w:val="002D7932"/>
    <w:rsid w:val="002D7947"/>
    <w:rsid w:val="002D7C6D"/>
    <w:rsid w:val="002D7F42"/>
    <w:rsid w:val="002E100F"/>
    <w:rsid w:val="002E10E2"/>
    <w:rsid w:val="002E13E4"/>
    <w:rsid w:val="002E146C"/>
    <w:rsid w:val="002E165E"/>
    <w:rsid w:val="002E1968"/>
    <w:rsid w:val="002E1AB4"/>
    <w:rsid w:val="002E1CC8"/>
    <w:rsid w:val="002E2154"/>
    <w:rsid w:val="002E26FA"/>
    <w:rsid w:val="002E278D"/>
    <w:rsid w:val="002E2872"/>
    <w:rsid w:val="002E297E"/>
    <w:rsid w:val="002E2B7F"/>
    <w:rsid w:val="002E311F"/>
    <w:rsid w:val="002E3776"/>
    <w:rsid w:val="002E39EF"/>
    <w:rsid w:val="002E3AA9"/>
    <w:rsid w:val="002E3BA1"/>
    <w:rsid w:val="002E3EA6"/>
    <w:rsid w:val="002E4062"/>
    <w:rsid w:val="002E41E0"/>
    <w:rsid w:val="002E4519"/>
    <w:rsid w:val="002E4582"/>
    <w:rsid w:val="002E4879"/>
    <w:rsid w:val="002E4BF5"/>
    <w:rsid w:val="002E4C30"/>
    <w:rsid w:val="002E513B"/>
    <w:rsid w:val="002E517A"/>
    <w:rsid w:val="002E584D"/>
    <w:rsid w:val="002E598A"/>
    <w:rsid w:val="002E5B0A"/>
    <w:rsid w:val="002E5B37"/>
    <w:rsid w:val="002E5E11"/>
    <w:rsid w:val="002E6037"/>
    <w:rsid w:val="002E6443"/>
    <w:rsid w:val="002E67F3"/>
    <w:rsid w:val="002E688F"/>
    <w:rsid w:val="002E6C71"/>
    <w:rsid w:val="002E6D05"/>
    <w:rsid w:val="002E6D20"/>
    <w:rsid w:val="002E6EA4"/>
    <w:rsid w:val="002E70A4"/>
    <w:rsid w:val="002E7267"/>
    <w:rsid w:val="002E7285"/>
    <w:rsid w:val="002E73AF"/>
    <w:rsid w:val="002E745E"/>
    <w:rsid w:val="002E74FD"/>
    <w:rsid w:val="002E7D46"/>
    <w:rsid w:val="002E7E3B"/>
    <w:rsid w:val="002E7E68"/>
    <w:rsid w:val="002E7F6F"/>
    <w:rsid w:val="002F008A"/>
    <w:rsid w:val="002F0137"/>
    <w:rsid w:val="002F017D"/>
    <w:rsid w:val="002F06CA"/>
    <w:rsid w:val="002F06CF"/>
    <w:rsid w:val="002F07B5"/>
    <w:rsid w:val="002F087B"/>
    <w:rsid w:val="002F0978"/>
    <w:rsid w:val="002F0D1C"/>
    <w:rsid w:val="002F0E03"/>
    <w:rsid w:val="002F155C"/>
    <w:rsid w:val="002F164A"/>
    <w:rsid w:val="002F18FF"/>
    <w:rsid w:val="002F1945"/>
    <w:rsid w:val="002F1995"/>
    <w:rsid w:val="002F19F1"/>
    <w:rsid w:val="002F1A68"/>
    <w:rsid w:val="002F1A92"/>
    <w:rsid w:val="002F1AE3"/>
    <w:rsid w:val="002F1D89"/>
    <w:rsid w:val="002F1E26"/>
    <w:rsid w:val="002F1F64"/>
    <w:rsid w:val="002F2117"/>
    <w:rsid w:val="002F21B1"/>
    <w:rsid w:val="002F22FA"/>
    <w:rsid w:val="002F285F"/>
    <w:rsid w:val="002F28FD"/>
    <w:rsid w:val="002F2A94"/>
    <w:rsid w:val="002F2CFC"/>
    <w:rsid w:val="002F2D97"/>
    <w:rsid w:val="002F3908"/>
    <w:rsid w:val="002F39B0"/>
    <w:rsid w:val="002F3A0F"/>
    <w:rsid w:val="002F3AD3"/>
    <w:rsid w:val="002F3B8A"/>
    <w:rsid w:val="002F3F06"/>
    <w:rsid w:val="002F3F2A"/>
    <w:rsid w:val="002F406E"/>
    <w:rsid w:val="002F40F8"/>
    <w:rsid w:val="002F4610"/>
    <w:rsid w:val="002F473B"/>
    <w:rsid w:val="002F4A74"/>
    <w:rsid w:val="002F4BEA"/>
    <w:rsid w:val="002F4C23"/>
    <w:rsid w:val="002F4D9A"/>
    <w:rsid w:val="002F4E75"/>
    <w:rsid w:val="002F4F0C"/>
    <w:rsid w:val="002F5039"/>
    <w:rsid w:val="002F5955"/>
    <w:rsid w:val="002F5F64"/>
    <w:rsid w:val="002F614A"/>
    <w:rsid w:val="002F61DD"/>
    <w:rsid w:val="002F62FC"/>
    <w:rsid w:val="002F6367"/>
    <w:rsid w:val="002F63F4"/>
    <w:rsid w:val="002F6418"/>
    <w:rsid w:val="002F6522"/>
    <w:rsid w:val="002F65BA"/>
    <w:rsid w:val="002F65C9"/>
    <w:rsid w:val="002F7180"/>
    <w:rsid w:val="002F7275"/>
    <w:rsid w:val="002F7691"/>
    <w:rsid w:val="002F7838"/>
    <w:rsid w:val="002F7BE0"/>
    <w:rsid w:val="002F7F62"/>
    <w:rsid w:val="00300741"/>
    <w:rsid w:val="003007E3"/>
    <w:rsid w:val="00300BA7"/>
    <w:rsid w:val="00300F45"/>
    <w:rsid w:val="00301039"/>
    <w:rsid w:val="003010B9"/>
    <w:rsid w:val="00301291"/>
    <w:rsid w:val="003013FD"/>
    <w:rsid w:val="0030142C"/>
    <w:rsid w:val="003015E2"/>
    <w:rsid w:val="003016F9"/>
    <w:rsid w:val="00301753"/>
    <w:rsid w:val="003018A8"/>
    <w:rsid w:val="00301AB4"/>
    <w:rsid w:val="00302466"/>
    <w:rsid w:val="003025F2"/>
    <w:rsid w:val="003026E6"/>
    <w:rsid w:val="00302707"/>
    <w:rsid w:val="00302804"/>
    <w:rsid w:val="00302857"/>
    <w:rsid w:val="00302B10"/>
    <w:rsid w:val="003030CD"/>
    <w:rsid w:val="00303509"/>
    <w:rsid w:val="0030357F"/>
    <w:rsid w:val="003036DB"/>
    <w:rsid w:val="00303B95"/>
    <w:rsid w:val="00303BDF"/>
    <w:rsid w:val="00303E29"/>
    <w:rsid w:val="003040DF"/>
    <w:rsid w:val="00304142"/>
    <w:rsid w:val="00304289"/>
    <w:rsid w:val="003042AB"/>
    <w:rsid w:val="00304328"/>
    <w:rsid w:val="003043E1"/>
    <w:rsid w:val="0030446F"/>
    <w:rsid w:val="00304537"/>
    <w:rsid w:val="00304591"/>
    <w:rsid w:val="003047CC"/>
    <w:rsid w:val="003054C1"/>
    <w:rsid w:val="003056BC"/>
    <w:rsid w:val="00305823"/>
    <w:rsid w:val="00305986"/>
    <w:rsid w:val="00305CE4"/>
    <w:rsid w:val="00305F0A"/>
    <w:rsid w:val="00306248"/>
    <w:rsid w:val="003066A9"/>
    <w:rsid w:val="00306956"/>
    <w:rsid w:val="00306F7A"/>
    <w:rsid w:val="00307483"/>
    <w:rsid w:val="0030772D"/>
    <w:rsid w:val="0030786A"/>
    <w:rsid w:val="00307C09"/>
    <w:rsid w:val="00307DD3"/>
    <w:rsid w:val="00307EB2"/>
    <w:rsid w:val="003102A9"/>
    <w:rsid w:val="003103E1"/>
    <w:rsid w:val="0031052A"/>
    <w:rsid w:val="0031056D"/>
    <w:rsid w:val="003106CF"/>
    <w:rsid w:val="003106E7"/>
    <w:rsid w:val="00310790"/>
    <w:rsid w:val="003108DE"/>
    <w:rsid w:val="003108F9"/>
    <w:rsid w:val="003109D9"/>
    <w:rsid w:val="00310BB3"/>
    <w:rsid w:val="00310C82"/>
    <w:rsid w:val="00310CD9"/>
    <w:rsid w:val="00311397"/>
    <w:rsid w:val="00311850"/>
    <w:rsid w:val="00311980"/>
    <w:rsid w:val="00311CCF"/>
    <w:rsid w:val="00311D14"/>
    <w:rsid w:val="00311ECA"/>
    <w:rsid w:val="003120A6"/>
    <w:rsid w:val="00312752"/>
    <w:rsid w:val="00312847"/>
    <w:rsid w:val="0031285A"/>
    <w:rsid w:val="003129B2"/>
    <w:rsid w:val="003129CB"/>
    <w:rsid w:val="00312C5A"/>
    <w:rsid w:val="00312C68"/>
    <w:rsid w:val="00312CBB"/>
    <w:rsid w:val="00312F2B"/>
    <w:rsid w:val="003131A8"/>
    <w:rsid w:val="003132BE"/>
    <w:rsid w:val="003136D7"/>
    <w:rsid w:val="003139A5"/>
    <w:rsid w:val="00313A72"/>
    <w:rsid w:val="00313AF2"/>
    <w:rsid w:val="00313B2D"/>
    <w:rsid w:val="00313B5B"/>
    <w:rsid w:val="00313BF2"/>
    <w:rsid w:val="00313C13"/>
    <w:rsid w:val="0031417D"/>
    <w:rsid w:val="00314296"/>
    <w:rsid w:val="00314C64"/>
    <w:rsid w:val="00314D3D"/>
    <w:rsid w:val="003151D8"/>
    <w:rsid w:val="0031528D"/>
    <w:rsid w:val="003156EB"/>
    <w:rsid w:val="00315BD3"/>
    <w:rsid w:val="00315DC4"/>
    <w:rsid w:val="00315E92"/>
    <w:rsid w:val="0031601D"/>
    <w:rsid w:val="00316126"/>
    <w:rsid w:val="003162F8"/>
    <w:rsid w:val="003164B4"/>
    <w:rsid w:val="0031679F"/>
    <w:rsid w:val="0031718F"/>
    <w:rsid w:val="00317367"/>
    <w:rsid w:val="00317451"/>
    <w:rsid w:val="003174F8"/>
    <w:rsid w:val="00317B80"/>
    <w:rsid w:val="00317C62"/>
    <w:rsid w:val="00317CE8"/>
    <w:rsid w:val="00317D21"/>
    <w:rsid w:val="00317E8B"/>
    <w:rsid w:val="00320283"/>
    <w:rsid w:val="00320A90"/>
    <w:rsid w:val="00320BBC"/>
    <w:rsid w:val="00320C4F"/>
    <w:rsid w:val="00320D62"/>
    <w:rsid w:val="00320E31"/>
    <w:rsid w:val="0032104A"/>
    <w:rsid w:val="00321503"/>
    <w:rsid w:val="00321662"/>
    <w:rsid w:val="003216B6"/>
    <w:rsid w:val="00321917"/>
    <w:rsid w:val="003219D8"/>
    <w:rsid w:val="00321D8C"/>
    <w:rsid w:val="00322111"/>
    <w:rsid w:val="003224CE"/>
    <w:rsid w:val="0032251D"/>
    <w:rsid w:val="00322624"/>
    <w:rsid w:val="00322693"/>
    <w:rsid w:val="003227A3"/>
    <w:rsid w:val="00322D03"/>
    <w:rsid w:val="00322D2E"/>
    <w:rsid w:val="00322DC7"/>
    <w:rsid w:val="00322F19"/>
    <w:rsid w:val="00322F6B"/>
    <w:rsid w:val="00323055"/>
    <w:rsid w:val="003230D2"/>
    <w:rsid w:val="00323268"/>
    <w:rsid w:val="0032369F"/>
    <w:rsid w:val="00323B58"/>
    <w:rsid w:val="00323D62"/>
    <w:rsid w:val="00323E7F"/>
    <w:rsid w:val="00324665"/>
    <w:rsid w:val="00324E12"/>
    <w:rsid w:val="003251D9"/>
    <w:rsid w:val="00325288"/>
    <w:rsid w:val="00325296"/>
    <w:rsid w:val="00325560"/>
    <w:rsid w:val="00325E24"/>
    <w:rsid w:val="00326009"/>
    <w:rsid w:val="003264BD"/>
    <w:rsid w:val="00326577"/>
    <w:rsid w:val="00326E57"/>
    <w:rsid w:val="00326F54"/>
    <w:rsid w:val="00326F78"/>
    <w:rsid w:val="003272BE"/>
    <w:rsid w:val="00327759"/>
    <w:rsid w:val="003278B9"/>
    <w:rsid w:val="00327C15"/>
    <w:rsid w:val="00327ED2"/>
    <w:rsid w:val="00327ED7"/>
    <w:rsid w:val="00330086"/>
    <w:rsid w:val="003302D7"/>
    <w:rsid w:val="00330890"/>
    <w:rsid w:val="00330A36"/>
    <w:rsid w:val="00330A45"/>
    <w:rsid w:val="00330A69"/>
    <w:rsid w:val="00330B91"/>
    <w:rsid w:val="00330D90"/>
    <w:rsid w:val="00330FEA"/>
    <w:rsid w:val="00331953"/>
    <w:rsid w:val="0033285F"/>
    <w:rsid w:val="00332C5A"/>
    <w:rsid w:val="00332EF3"/>
    <w:rsid w:val="00332FEA"/>
    <w:rsid w:val="003332B9"/>
    <w:rsid w:val="003333B3"/>
    <w:rsid w:val="0033391A"/>
    <w:rsid w:val="00333A86"/>
    <w:rsid w:val="00333B47"/>
    <w:rsid w:val="00333CF9"/>
    <w:rsid w:val="00333EAD"/>
    <w:rsid w:val="00334A01"/>
    <w:rsid w:val="00334CE1"/>
    <w:rsid w:val="00334DA1"/>
    <w:rsid w:val="0033501B"/>
    <w:rsid w:val="00335116"/>
    <w:rsid w:val="0033511C"/>
    <w:rsid w:val="00335376"/>
    <w:rsid w:val="003354FF"/>
    <w:rsid w:val="0033564B"/>
    <w:rsid w:val="00335A1B"/>
    <w:rsid w:val="00335AE0"/>
    <w:rsid w:val="00335D65"/>
    <w:rsid w:val="00335D79"/>
    <w:rsid w:val="00335FE3"/>
    <w:rsid w:val="00336115"/>
    <w:rsid w:val="003368F5"/>
    <w:rsid w:val="00336A82"/>
    <w:rsid w:val="00336E4C"/>
    <w:rsid w:val="00336F38"/>
    <w:rsid w:val="003370DB"/>
    <w:rsid w:val="003371CA"/>
    <w:rsid w:val="00337396"/>
    <w:rsid w:val="003376C8"/>
    <w:rsid w:val="00337778"/>
    <w:rsid w:val="003378BB"/>
    <w:rsid w:val="00337956"/>
    <w:rsid w:val="00337D46"/>
    <w:rsid w:val="00337ED6"/>
    <w:rsid w:val="0034008C"/>
    <w:rsid w:val="00340565"/>
    <w:rsid w:val="0034062A"/>
    <w:rsid w:val="0034063C"/>
    <w:rsid w:val="00340F10"/>
    <w:rsid w:val="00340FC4"/>
    <w:rsid w:val="003411B6"/>
    <w:rsid w:val="003411FF"/>
    <w:rsid w:val="0034155E"/>
    <w:rsid w:val="00341FF3"/>
    <w:rsid w:val="00342087"/>
    <w:rsid w:val="00342405"/>
    <w:rsid w:val="003424E0"/>
    <w:rsid w:val="00342E2F"/>
    <w:rsid w:val="003431FB"/>
    <w:rsid w:val="00343341"/>
    <w:rsid w:val="003436A6"/>
    <w:rsid w:val="00343803"/>
    <w:rsid w:val="003438A1"/>
    <w:rsid w:val="00343992"/>
    <w:rsid w:val="00343B13"/>
    <w:rsid w:val="00343B93"/>
    <w:rsid w:val="00343C6F"/>
    <w:rsid w:val="00343D48"/>
    <w:rsid w:val="00343E14"/>
    <w:rsid w:val="00343E39"/>
    <w:rsid w:val="00343E43"/>
    <w:rsid w:val="00343EAE"/>
    <w:rsid w:val="00344391"/>
    <w:rsid w:val="00344455"/>
    <w:rsid w:val="00344611"/>
    <w:rsid w:val="003449FF"/>
    <w:rsid w:val="00344A61"/>
    <w:rsid w:val="00344BAE"/>
    <w:rsid w:val="00344D91"/>
    <w:rsid w:val="003451BB"/>
    <w:rsid w:val="003454DE"/>
    <w:rsid w:val="0034551D"/>
    <w:rsid w:val="00345713"/>
    <w:rsid w:val="00345B5C"/>
    <w:rsid w:val="00345FA1"/>
    <w:rsid w:val="00346196"/>
    <w:rsid w:val="0034625A"/>
    <w:rsid w:val="0034658C"/>
    <w:rsid w:val="00346690"/>
    <w:rsid w:val="00346982"/>
    <w:rsid w:val="00346A3F"/>
    <w:rsid w:val="0034707B"/>
    <w:rsid w:val="0034741A"/>
    <w:rsid w:val="00347677"/>
    <w:rsid w:val="003476E3"/>
    <w:rsid w:val="0034772A"/>
    <w:rsid w:val="0034777E"/>
    <w:rsid w:val="00347AE5"/>
    <w:rsid w:val="00347E09"/>
    <w:rsid w:val="00347E10"/>
    <w:rsid w:val="00347EA8"/>
    <w:rsid w:val="00347F72"/>
    <w:rsid w:val="00350196"/>
    <w:rsid w:val="003503D3"/>
    <w:rsid w:val="00350487"/>
    <w:rsid w:val="003504BD"/>
    <w:rsid w:val="00350969"/>
    <w:rsid w:val="003509F9"/>
    <w:rsid w:val="00350A4A"/>
    <w:rsid w:val="00350BB2"/>
    <w:rsid w:val="00350CF4"/>
    <w:rsid w:val="00350D9D"/>
    <w:rsid w:val="00350E55"/>
    <w:rsid w:val="003513AD"/>
    <w:rsid w:val="0035144C"/>
    <w:rsid w:val="0035161B"/>
    <w:rsid w:val="00351759"/>
    <w:rsid w:val="0035187D"/>
    <w:rsid w:val="0035194F"/>
    <w:rsid w:val="00351A50"/>
    <w:rsid w:val="003524C6"/>
    <w:rsid w:val="003524EE"/>
    <w:rsid w:val="003526E4"/>
    <w:rsid w:val="00352804"/>
    <w:rsid w:val="003529E6"/>
    <w:rsid w:val="00352B5F"/>
    <w:rsid w:val="00352B83"/>
    <w:rsid w:val="00352CDF"/>
    <w:rsid w:val="00352F0F"/>
    <w:rsid w:val="00352F1D"/>
    <w:rsid w:val="003530A1"/>
    <w:rsid w:val="0035334E"/>
    <w:rsid w:val="00353504"/>
    <w:rsid w:val="00353608"/>
    <w:rsid w:val="003539ED"/>
    <w:rsid w:val="00353ABF"/>
    <w:rsid w:val="00353E07"/>
    <w:rsid w:val="00353E6F"/>
    <w:rsid w:val="0035408E"/>
    <w:rsid w:val="0035463F"/>
    <w:rsid w:val="00354E06"/>
    <w:rsid w:val="00354E73"/>
    <w:rsid w:val="00354ED4"/>
    <w:rsid w:val="00355072"/>
    <w:rsid w:val="00355239"/>
    <w:rsid w:val="0035527E"/>
    <w:rsid w:val="003553F9"/>
    <w:rsid w:val="003557E0"/>
    <w:rsid w:val="00355CEA"/>
    <w:rsid w:val="00355E20"/>
    <w:rsid w:val="0035670F"/>
    <w:rsid w:val="003568AC"/>
    <w:rsid w:val="00356A26"/>
    <w:rsid w:val="00356CB9"/>
    <w:rsid w:val="003571D2"/>
    <w:rsid w:val="00357410"/>
    <w:rsid w:val="00357650"/>
    <w:rsid w:val="00357ABD"/>
    <w:rsid w:val="00357B7E"/>
    <w:rsid w:val="00357CB1"/>
    <w:rsid w:val="00357DC9"/>
    <w:rsid w:val="00357F4E"/>
    <w:rsid w:val="00360103"/>
    <w:rsid w:val="00360112"/>
    <w:rsid w:val="00360681"/>
    <w:rsid w:val="00360A11"/>
    <w:rsid w:val="00360B9D"/>
    <w:rsid w:val="00360F2A"/>
    <w:rsid w:val="00361198"/>
    <w:rsid w:val="00361420"/>
    <w:rsid w:val="003615B4"/>
    <w:rsid w:val="0036176A"/>
    <w:rsid w:val="00361C51"/>
    <w:rsid w:val="003620A9"/>
    <w:rsid w:val="00362167"/>
    <w:rsid w:val="003622AC"/>
    <w:rsid w:val="003625AC"/>
    <w:rsid w:val="00362718"/>
    <w:rsid w:val="003627FC"/>
    <w:rsid w:val="00362C61"/>
    <w:rsid w:val="00362C71"/>
    <w:rsid w:val="00362D90"/>
    <w:rsid w:val="00362DF1"/>
    <w:rsid w:val="003630B4"/>
    <w:rsid w:val="00363115"/>
    <w:rsid w:val="00363391"/>
    <w:rsid w:val="003633DC"/>
    <w:rsid w:val="00363545"/>
    <w:rsid w:val="0036360D"/>
    <w:rsid w:val="00363623"/>
    <w:rsid w:val="00363BA3"/>
    <w:rsid w:val="00363BA8"/>
    <w:rsid w:val="00363E31"/>
    <w:rsid w:val="00364C13"/>
    <w:rsid w:val="00365150"/>
    <w:rsid w:val="0036526F"/>
    <w:rsid w:val="003653D5"/>
    <w:rsid w:val="003658F0"/>
    <w:rsid w:val="00365E11"/>
    <w:rsid w:val="003661BB"/>
    <w:rsid w:val="003665D4"/>
    <w:rsid w:val="00366746"/>
    <w:rsid w:val="00366888"/>
    <w:rsid w:val="00366A57"/>
    <w:rsid w:val="00366A7E"/>
    <w:rsid w:val="00366D36"/>
    <w:rsid w:val="00366D85"/>
    <w:rsid w:val="00366DAF"/>
    <w:rsid w:val="00366E87"/>
    <w:rsid w:val="00367053"/>
    <w:rsid w:val="00367368"/>
    <w:rsid w:val="0036767A"/>
    <w:rsid w:val="003678D8"/>
    <w:rsid w:val="00367C13"/>
    <w:rsid w:val="00367CE1"/>
    <w:rsid w:val="00367FA4"/>
    <w:rsid w:val="0037013D"/>
    <w:rsid w:val="00370191"/>
    <w:rsid w:val="0037019A"/>
    <w:rsid w:val="003701B9"/>
    <w:rsid w:val="00370501"/>
    <w:rsid w:val="003706F3"/>
    <w:rsid w:val="00370932"/>
    <w:rsid w:val="00370BD1"/>
    <w:rsid w:val="0037112D"/>
    <w:rsid w:val="00371171"/>
    <w:rsid w:val="00371448"/>
    <w:rsid w:val="003719FF"/>
    <w:rsid w:val="0037227E"/>
    <w:rsid w:val="00372347"/>
    <w:rsid w:val="003726CD"/>
    <w:rsid w:val="0037283F"/>
    <w:rsid w:val="0037293A"/>
    <w:rsid w:val="00372E90"/>
    <w:rsid w:val="0037322E"/>
    <w:rsid w:val="003735F8"/>
    <w:rsid w:val="003737D2"/>
    <w:rsid w:val="003739E1"/>
    <w:rsid w:val="00373A50"/>
    <w:rsid w:val="00373A94"/>
    <w:rsid w:val="00374156"/>
    <w:rsid w:val="0037432E"/>
    <w:rsid w:val="00374364"/>
    <w:rsid w:val="003743D6"/>
    <w:rsid w:val="00374533"/>
    <w:rsid w:val="0037469C"/>
    <w:rsid w:val="00374713"/>
    <w:rsid w:val="00374A30"/>
    <w:rsid w:val="00374C01"/>
    <w:rsid w:val="003750A2"/>
    <w:rsid w:val="00375459"/>
    <w:rsid w:val="00375476"/>
    <w:rsid w:val="0037565C"/>
    <w:rsid w:val="003757D6"/>
    <w:rsid w:val="00375DC4"/>
    <w:rsid w:val="00376875"/>
    <w:rsid w:val="003773DC"/>
    <w:rsid w:val="00377531"/>
    <w:rsid w:val="00377986"/>
    <w:rsid w:val="00377A4B"/>
    <w:rsid w:val="00377A72"/>
    <w:rsid w:val="00377D6E"/>
    <w:rsid w:val="00377F82"/>
    <w:rsid w:val="003801AD"/>
    <w:rsid w:val="003801D2"/>
    <w:rsid w:val="003803F2"/>
    <w:rsid w:val="003805A5"/>
    <w:rsid w:val="003805F0"/>
    <w:rsid w:val="00380A39"/>
    <w:rsid w:val="00380DDF"/>
    <w:rsid w:val="00380F1A"/>
    <w:rsid w:val="0038101A"/>
    <w:rsid w:val="00381063"/>
    <w:rsid w:val="0038113A"/>
    <w:rsid w:val="003811E0"/>
    <w:rsid w:val="0038121E"/>
    <w:rsid w:val="003814C7"/>
    <w:rsid w:val="003816DA"/>
    <w:rsid w:val="00381DBD"/>
    <w:rsid w:val="00382B5C"/>
    <w:rsid w:val="00382D7E"/>
    <w:rsid w:val="00382EBC"/>
    <w:rsid w:val="00382EDA"/>
    <w:rsid w:val="00383054"/>
    <w:rsid w:val="003831DA"/>
    <w:rsid w:val="00383C16"/>
    <w:rsid w:val="00383C32"/>
    <w:rsid w:val="00383CEF"/>
    <w:rsid w:val="00383DB7"/>
    <w:rsid w:val="00384343"/>
    <w:rsid w:val="0038465F"/>
    <w:rsid w:val="00385589"/>
    <w:rsid w:val="0038577D"/>
    <w:rsid w:val="00385F7F"/>
    <w:rsid w:val="0038629C"/>
    <w:rsid w:val="003865B5"/>
    <w:rsid w:val="00386640"/>
    <w:rsid w:val="003867D8"/>
    <w:rsid w:val="0038696C"/>
    <w:rsid w:val="00386B67"/>
    <w:rsid w:val="003872E2"/>
    <w:rsid w:val="00387667"/>
    <w:rsid w:val="00387D3E"/>
    <w:rsid w:val="00390303"/>
    <w:rsid w:val="0039058E"/>
    <w:rsid w:val="00390A63"/>
    <w:rsid w:val="00390B00"/>
    <w:rsid w:val="00390B10"/>
    <w:rsid w:val="00391089"/>
    <w:rsid w:val="0039112A"/>
    <w:rsid w:val="00391257"/>
    <w:rsid w:val="0039134A"/>
    <w:rsid w:val="0039191F"/>
    <w:rsid w:val="00391E49"/>
    <w:rsid w:val="00391EF4"/>
    <w:rsid w:val="003920D4"/>
    <w:rsid w:val="00392C87"/>
    <w:rsid w:val="00392CED"/>
    <w:rsid w:val="00392D72"/>
    <w:rsid w:val="00393008"/>
    <w:rsid w:val="00393253"/>
    <w:rsid w:val="003933A9"/>
    <w:rsid w:val="0039347A"/>
    <w:rsid w:val="0039354B"/>
    <w:rsid w:val="0039354D"/>
    <w:rsid w:val="003939B5"/>
    <w:rsid w:val="00393A44"/>
    <w:rsid w:val="00393D83"/>
    <w:rsid w:val="003942B0"/>
    <w:rsid w:val="0039447F"/>
    <w:rsid w:val="003947D7"/>
    <w:rsid w:val="003948F5"/>
    <w:rsid w:val="00394AD8"/>
    <w:rsid w:val="00394B1C"/>
    <w:rsid w:val="00394CEC"/>
    <w:rsid w:val="00395008"/>
    <w:rsid w:val="00395036"/>
    <w:rsid w:val="003952CB"/>
    <w:rsid w:val="0039533C"/>
    <w:rsid w:val="00395759"/>
    <w:rsid w:val="00395777"/>
    <w:rsid w:val="0039579F"/>
    <w:rsid w:val="0039581A"/>
    <w:rsid w:val="0039584A"/>
    <w:rsid w:val="003958A0"/>
    <w:rsid w:val="00395A74"/>
    <w:rsid w:val="00395CD4"/>
    <w:rsid w:val="0039640C"/>
    <w:rsid w:val="00396AAE"/>
    <w:rsid w:val="00396D98"/>
    <w:rsid w:val="00396DC9"/>
    <w:rsid w:val="00397274"/>
    <w:rsid w:val="00397793"/>
    <w:rsid w:val="0039786A"/>
    <w:rsid w:val="0039796F"/>
    <w:rsid w:val="003A0606"/>
    <w:rsid w:val="003A0805"/>
    <w:rsid w:val="003A093B"/>
    <w:rsid w:val="003A0AA1"/>
    <w:rsid w:val="003A0BB4"/>
    <w:rsid w:val="003A0C5E"/>
    <w:rsid w:val="003A0E21"/>
    <w:rsid w:val="003A0F14"/>
    <w:rsid w:val="003A10AF"/>
    <w:rsid w:val="003A1233"/>
    <w:rsid w:val="003A1345"/>
    <w:rsid w:val="003A1553"/>
    <w:rsid w:val="003A1563"/>
    <w:rsid w:val="003A18B0"/>
    <w:rsid w:val="003A1B03"/>
    <w:rsid w:val="003A1C81"/>
    <w:rsid w:val="003A1D91"/>
    <w:rsid w:val="003A2083"/>
    <w:rsid w:val="003A2715"/>
    <w:rsid w:val="003A28A9"/>
    <w:rsid w:val="003A2E7F"/>
    <w:rsid w:val="003A3019"/>
    <w:rsid w:val="003A34FC"/>
    <w:rsid w:val="003A352D"/>
    <w:rsid w:val="003A39B1"/>
    <w:rsid w:val="003A3AD8"/>
    <w:rsid w:val="003A3C39"/>
    <w:rsid w:val="003A3D67"/>
    <w:rsid w:val="003A4070"/>
    <w:rsid w:val="003A455D"/>
    <w:rsid w:val="003A4607"/>
    <w:rsid w:val="003A4712"/>
    <w:rsid w:val="003A4967"/>
    <w:rsid w:val="003A4C52"/>
    <w:rsid w:val="003A4DE2"/>
    <w:rsid w:val="003A4E6D"/>
    <w:rsid w:val="003A4F03"/>
    <w:rsid w:val="003A50ED"/>
    <w:rsid w:val="003A5141"/>
    <w:rsid w:val="003A516C"/>
    <w:rsid w:val="003A5275"/>
    <w:rsid w:val="003A52C5"/>
    <w:rsid w:val="003A58B1"/>
    <w:rsid w:val="003A5918"/>
    <w:rsid w:val="003A5A0F"/>
    <w:rsid w:val="003A5AFC"/>
    <w:rsid w:val="003A5FD8"/>
    <w:rsid w:val="003A6327"/>
    <w:rsid w:val="003A67A2"/>
    <w:rsid w:val="003A6825"/>
    <w:rsid w:val="003A68AB"/>
    <w:rsid w:val="003A68B4"/>
    <w:rsid w:val="003A69BA"/>
    <w:rsid w:val="003A69EB"/>
    <w:rsid w:val="003A6CC8"/>
    <w:rsid w:val="003A6F12"/>
    <w:rsid w:val="003A6FAE"/>
    <w:rsid w:val="003A7095"/>
    <w:rsid w:val="003A72CC"/>
    <w:rsid w:val="003A7307"/>
    <w:rsid w:val="003A77FE"/>
    <w:rsid w:val="003A78AD"/>
    <w:rsid w:val="003A78B2"/>
    <w:rsid w:val="003A78B3"/>
    <w:rsid w:val="003A79B4"/>
    <w:rsid w:val="003A7C0C"/>
    <w:rsid w:val="003A7C42"/>
    <w:rsid w:val="003A7C77"/>
    <w:rsid w:val="003A7D77"/>
    <w:rsid w:val="003A7FDA"/>
    <w:rsid w:val="003B0358"/>
    <w:rsid w:val="003B089F"/>
    <w:rsid w:val="003B0A4F"/>
    <w:rsid w:val="003B0EB6"/>
    <w:rsid w:val="003B0F83"/>
    <w:rsid w:val="003B10E1"/>
    <w:rsid w:val="003B120E"/>
    <w:rsid w:val="003B14D8"/>
    <w:rsid w:val="003B159F"/>
    <w:rsid w:val="003B15A7"/>
    <w:rsid w:val="003B1BA7"/>
    <w:rsid w:val="003B1C99"/>
    <w:rsid w:val="003B1D1C"/>
    <w:rsid w:val="003B1DBD"/>
    <w:rsid w:val="003B2013"/>
    <w:rsid w:val="003B209F"/>
    <w:rsid w:val="003B21C1"/>
    <w:rsid w:val="003B26C3"/>
    <w:rsid w:val="003B26E4"/>
    <w:rsid w:val="003B2898"/>
    <w:rsid w:val="003B2945"/>
    <w:rsid w:val="003B2AFD"/>
    <w:rsid w:val="003B2C7B"/>
    <w:rsid w:val="003B2DD2"/>
    <w:rsid w:val="003B2EE4"/>
    <w:rsid w:val="003B3102"/>
    <w:rsid w:val="003B3169"/>
    <w:rsid w:val="003B3207"/>
    <w:rsid w:val="003B3249"/>
    <w:rsid w:val="003B3252"/>
    <w:rsid w:val="003B32B2"/>
    <w:rsid w:val="003B3342"/>
    <w:rsid w:val="003B334F"/>
    <w:rsid w:val="003B3688"/>
    <w:rsid w:val="003B3721"/>
    <w:rsid w:val="003B3741"/>
    <w:rsid w:val="003B3A2E"/>
    <w:rsid w:val="003B3C25"/>
    <w:rsid w:val="003B3DFD"/>
    <w:rsid w:val="003B3FDE"/>
    <w:rsid w:val="003B483A"/>
    <w:rsid w:val="003B4A8F"/>
    <w:rsid w:val="003B4CC6"/>
    <w:rsid w:val="003B4CEB"/>
    <w:rsid w:val="003B5047"/>
    <w:rsid w:val="003B50D2"/>
    <w:rsid w:val="003B5272"/>
    <w:rsid w:val="003B52EF"/>
    <w:rsid w:val="003B5653"/>
    <w:rsid w:val="003B592A"/>
    <w:rsid w:val="003B5A27"/>
    <w:rsid w:val="003B5B1A"/>
    <w:rsid w:val="003B5EE3"/>
    <w:rsid w:val="003B5F77"/>
    <w:rsid w:val="003B604F"/>
    <w:rsid w:val="003B655E"/>
    <w:rsid w:val="003B6618"/>
    <w:rsid w:val="003B661B"/>
    <w:rsid w:val="003B6A24"/>
    <w:rsid w:val="003B6AC4"/>
    <w:rsid w:val="003B6C6B"/>
    <w:rsid w:val="003B6C75"/>
    <w:rsid w:val="003B6C86"/>
    <w:rsid w:val="003B6E09"/>
    <w:rsid w:val="003B6E90"/>
    <w:rsid w:val="003B7114"/>
    <w:rsid w:val="003B7158"/>
    <w:rsid w:val="003B75B8"/>
    <w:rsid w:val="003C0060"/>
    <w:rsid w:val="003C0187"/>
    <w:rsid w:val="003C0813"/>
    <w:rsid w:val="003C0B33"/>
    <w:rsid w:val="003C0B59"/>
    <w:rsid w:val="003C12E0"/>
    <w:rsid w:val="003C12F7"/>
    <w:rsid w:val="003C1721"/>
    <w:rsid w:val="003C1725"/>
    <w:rsid w:val="003C18BD"/>
    <w:rsid w:val="003C1B70"/>
    <w:rsid w:val="003C1DFF"/>
    <w:rsid w:val="003C1E79"/>
    <w:rsid w:val="003C20F0"/>
    <w:rsid w:val="003C268F"/>
    <w:rsid w:val="003C2A60"/>
    <w:rsid w:val="003C2EBB"/>
    <w:rsid w:val="003C34FF"/>
    <w:rsid w:val="003C3527"/>
    <w:rsid w:val="003C36D5"/>
    <w:rsid w:val="003C3777"/>
    <w:rsid w:val="003C3796"/>
    <w:rsid w:val="003C3EC4"/>
    <w:rsid w:val="003C3F7C"/>
    <w:rsid w:val="003C4138"/>
    <w:rsid w:val="003C427A"/>
    <w:rsid w:val="003C4409"/>
    <w:rsid w:val="003C46B1"/>
    <w:rsid w:val="003C46B4"/>
    <w:rsid w:val="003C47C9"/>
    <w:rsid w:val="003C4A39"/>
    <w:rsid w:val="003C4B48"/>
    <w:rsid w:val="003C4C11"/>
    <w:rsid w:val="003C4D8A"/>
    <w:rsid w:val="003C4F3C"/>
    <w:rsid w:val="003C5580"/>
    <w:rsid w:val="003C5816"/>
    <w:rsid w:val="003C58BA"/>
    <w:rsid w:val="003C594E"/>
    <w:rsid w:val="003C5B5C"/>
    <w:rsid w:val="003C5EC3"/>
    <w:rsid w:val="003C6439"/>
    <w:rsid w:val="003C658D"/>
    <w:rsid w:val="003C6948"/>
    <w:rsid w:val="003C7080"/>
    <w:rsid w:val="003C7478"/>
    <w:rsid w:val="003C7633"/>
    <w:rsid w:val="003C7989"/>
    <w:rsid w:val="003C7E50"/>
    <w:rsid w:val="003D005E"/>
    <w:rsid w:val="003D00C0"/>
    <w:rsid w:val="003D0288"/>
    <w:rsid w:val="003D0814"/>
    <w:rsid w:val="003D104A"/>
    <w:rsid w:val="003D1499"/>
    <w:rsid w:val="003D153C"/>
    <w:rsid w:val="003D16D2"/>
    <w:rsid w:val="003D17AC"/>
    <w:rsid w:val="003D1845"/>
    <w:rsid w:val="003D1BFA"/>
    <w:rsid w:val="003D1C7A"/>
    <w:rsid w:val="003D1F86"/>
    <w:rsid w:val="003D20AC"/>
    <w:rsid w:val="003D24B2"/>
    <w:rsid w:val="003D2785"/>
    <w:rsid w:val="003D29FC"/>
    <w:rsid w:val="003D2EC2"/>
    <w:rsid w:val="003D326C"/>
    <w:rsid w:val="003D32E3"/>
    <w:rsid w:val="003D3423"/>
    <w:rsid w:val="003D3594"/>
    <w:rsid w:val="003D3745"/>
    <w:rsid w:val="003D39DA"/>
    <w:rsid w:val="003D3BA5"/>
    <w:rsid w:val="003D3C0C"/>
    <w:rsid w:val="003D3ED4"/>
    <w:rsid w:val="003D413B"/>
    <w:rsid w:val="003D41D3"/>
    <w:rsid w:val="003D443D"/>
    <w:rsid w:val="003D4555"/>
    <w:rsid w:val="003D45A6"/>
    <w:rsid w:val="003D4907"/>
    <w:rsid w:val="003D4BAD"/>
    <w:rsid w:val="003D4E93"/>
    <w:rsid w:val="003D5450"/>
    <w:rsid w:val="003D5706"/>
    <w:rsid w:val="003D570C"/>
    <w:rsid w:val="003D57B8"/>
    <w:rsid w:val="003D5A6D"/>
    <w:rsid w:val="003D5F26"/>
    <w:rsid w:val="003D5F6A"/>
    <w:rsid w:val="003D6125"/>
    <w:rsid w:val="003D6894"/>
    <w:rsid w:val="003D6ABD"/>
    <w:rsid w:val="003D6B79"/>
    <w:rsid w:val="003D6CD1"/>
    <w:rsid w:val="003D6D43"/>
    <w:rsid w:val="003D70B8"/>
    <w:rsid w:val="003D7113"/>
    <w:rsid w:val="003D741D"/>
    <w:rsid w:val="003D762D"/>
    <w:rsid w:val="003D762F"/>
    <w:rsid w:val="003D77AD"/>
    <w:rsid w:val="003D7AB0"/>
    <w:rsid w:val="003D7B20"/>
    <w:rsid w:val="003D7F0E"/>
    <w:rsid w:val="003D7F6A"/>
    <w:rsid w:val="003E02CE"/>
    <w:rsid w:val="003E0D67"/>
    <w:rsid w:val="003E0DD1"/>
    <w:rsid w:val="003E1023"/>
    <w:rsid w:val="003E1082"/>
    <w:rsid w:val="003E1132"/>
    <w:rsid w:val="003E119D"/>
    <w:rsid w:val="003E14E8"/>
    <w:rsid w:val="003E156B"/>
    <w:rsid w:val="003E1868"/>
    <w:rsid w:val="003E1A66"/>
    <w:rsid w:val="003E1E78"/>
    <w:rsid w:val="003E2039"/>
    <w:rsid w:val="003E2441"/>
    <w:rsid w:val="003E246B"/>
    <w:rsid w:val="003E274F"/>
    <w:rsid w:val="003E27E6"/>
    <w:rsid w:val="003E282F"/>
    <w:rsid w:val="003E289A"/>
    <w:rsid w:val="003E28B7"/>
    <w:rsid w:val="003E2AC1"/>
    <w:rsid w:val="003E2CDD"/>
    <w:rsid w:val="003E2DC8"/>
    <w:rsid w:val="003E3492"/>
    <w:rsid w:val="003E34E4"/>
    <w:rsid w:val="003E3D25"/>
    <w:rsid w:val="003E3D81"/>
    <w:rsid w:val="003E401F"/>
    <w:rsid w:val="003E41F9"/>
    <w:rsid w:val="003E44E4"/>
    <w:rsid w:val="003E47D4"/>
    <w:rsid w:val="003E4B3C"/>
    <w:rsid w:val="003E4C2F"/>
    <w:rsid w:val="003E4D0C"/>
    <w:rsid w:val="003E4E0C"/>
    <w:rsid w:val="003E4E14"/>
    <w:rsid w:val="003E4E24"/>
    <w:rsid w:val="003E4EC9"/>
    <w:rsid w:val="003E500F"/>
    <w:rsid w:val="003E5230"/>
    <w:rsid w:val="003E5386"/>
    <w:rsid w:val="003E5581"/>
    <w:rsid w:val="003E55DB"/>
    <w:rsid w:val="003E5E7F"/>
    <w:rsid w:val="003E6086"/>
    <w:rsid w:val="003E62C4"/>
    <w:rsid w:val="003E64D7"/>
    <w:rsid w:val="003E64FA"/>
    <w:rsid w:val="003E6527"/>
    <w:rsid w:val="003E65E3"/>
    <w:rsid w:val="003E6609"/>
    <w:rsid w:val="003E6858"/>
    <w:rsid w:val="003E690B"/>
    <w:rsid w:val="003E6A2D"/>
    <w:rsid w:val="003E6D67"/>
    <w:rsid w:val="003E6E89"/>
    <w:rsid w:val="003E7047"/>
    <w:rsid w:val="003E736B"/>
    <w:rsid w:val="003E7752"/>
    <w:rsid w:val="003E7B4E"/>
    <w:rsid w:val="003E7BE8"/>
    <w:rsid w:val="003E7E25"/>
    <w:rsid w:val="003F0681"/>
    <w:rsid w:val="003F0E49"/>
    <w:rsid w:val="003F0F0C"/>
    <w:rsid w:val="003F0F28"/>
    <w:rsid w:val="003F137A"/>
    <w:rsid w:val="003F1627"/>
    <w:rsid w:val="003F1B0E"/>
    <w:rsid w:val="003F1D60"/>
    <w:rsid w:val="003F1E9C"/>
    <w:rsid w:val="003F1EA4"/>
    <w:rsid w:val="003F2275"/>
    <w:rsid w:val="003F2970"/>
    <w:rsid w:val="003F2AF1"/>
    <w:rsid w:val="003F2D5A"/>
    <w:rsid w:val="003F3164"/>
    <w:rsid w:val="003F31BC"/>
    <w:rsid w:val="003F31D9"/>
    <w:rsid w:val="003F3A87"/>
    <w:rsid w:val="003F3BAF"/>
    <w:rsid w:val="003F3CEC"/>
    <w:rsid w:val="003F3D6C"/>
    <w:rsid w:val="003F3FB0"/>
    <w:rsid w:val="003F4110"/>
    <w:rsid w:val="003F456A"/>
    <w:rsid w:val="003F468C"/>
    <w:rsid w:val="003F4801"/>
    <w:rsid w:val="003F48F9"/>
    <w:rsid w:val="003F4909"/>
    <w:rsid w:val="003F4DE1"/>
    <w:rsid w:val="003F4EEB"/>
    <w:rsid w:val="003F5050"/>
    <w:rsid w:val="003F556E"/>
    <w:rsid w:val="003F5C9B"/>
    <w:rsid w:val="003F5D46"/>
    <w:rsid w:val="003F5F03"/>
    <w:rsid w:val="003F5FD7"/>
    <w:rsid w:val="003F6239"/>
    <w:rsid w:val="003F6428"/>
    <w:rsid w:val="003F652F"/>
    <w:rsid w:val="003F67ED"/>
    <w:rsid w:val="003F6A36"/>
    <w:rsid w:val="003F6FBE"/>
    <w:rsid w:val="003F712E"/>
    <w:rsid w:val="003F75FF"/>
    <w:rsid w:val="00400211"/>
    <w:rsid w:val="00400284"/>
    <w:rsid w:val="0040028C"/>
    <w:rsid w:val="004002DE"/>
    <w:rsid w:val="0040040B"/>
    <w:rsid w:val="004005D5"/>
    <w:rsid w:val="0040071C"/>
    <w:rsid w:val="004009BF"/>
    <w:rsid w:val="00400A52"/>
    <w:rsid w:val="00400C78"/>
    <w:rsid w:val="00400CEB"/>
    <w:rsid w:val="00400E16"/>
    <w:rsid w:val="00400F3A"/>
    <w:rsid w:val="00401181"/>
    <w:rsid w:val="0040122A"/>
    <w:rsid w:val="00401434"/>
    <w:rsid w:val="0040168A"/>
    <w:rsid w:val="004019A6"/>
    <w:rsid w:val="00401A75"/>
    <w:rsid w:val="00401B80"/>
    <w:rsid w:val="00401D00"/>
    <w:rsid w:val="00402A31"/>
    <w:rsid w:val="00402BBA"/>
    <w:rsid w:val="00402CE4"/>
    <w:rsid w:val="00402D5A"/>
    <w:rsid w:val="0040301F"/>
    <w:rsid w:val="00403545"/>
    <w:rsid w:val="00403A54"/>
    <w:rsid w:val="00403CFE"/>
    <w:rsid w:val="00403E56"/>
    <w:rsid w:val="00404186"/>
    <w:rsid w:val="004042B5"/>
    <w:rsid w:val="004043DE"/>
    <w:rsid w:val="00404AB6"/>
    <w:rsid w:val="00404C37"/>
    <w:rsid w:val="00404C39"/>
    <w:rsid w:val="00404E8C"/>
    <w:rsid w:val="00404ED8"/>
    <w:rsid w:val="004052EE"/>
    <w:rsid w:val="0040542B"/>
    <w:rsid w:val="0040559F"/>
    <w:rsid w:val="0040566E"/>
    <w:rsid w:val="004056B1"/>
    <w:rsid w:val="004056DF"/>
    <w:rsid w:val="00405820"/>
    <w:rsid w:val="00405A3F"/>
    <w:rsid w:val="00405ADE"/>
    <w:rsid w:val="00405C4B"/>
    <w:rsid w:val="00405D1C"/>
    <w:rsid w:val="00406367"/>
    <w:rsid w:val="00406458"/>
    <w:rsid w:val="00406618"/>
    <w:rsid w:val="0040697E"/>
    <w:rsid w:val="00406AAA"/>
    <w:rsid w:val="00406BC8"/>
    <w:rsid w:val="00406CBC"/>
    <w:rsid w:val="00407074"/>
    <w:rsid w:val="00407102"/>
    <w:rsid w:val="004072D2"/>
    <w:rsid w:val="00407834"/>
    <w:rsid w:val="00407A07"/>
    <w:rsid w:val="00407D77"/>
    <w:rsid w:val="00407DB3"/>
    <w:rsid w:val="00407DED"/>
    <w:rsid w:val="00410526"/>
    <w:rsid w:val="00410726"/>
    <w:rsid w:val="0041088E"/>
    <w:rsid w:val="00410B3D"/>
    <w:rsid w:val="00410CC4"/>
    <w:rsid w:val="00410D2C"/>
    <w:rsid w:val="00410DCC"/>
    <w:rsid w:val="0041117D"/>
    <w:rsid w:val="0041137E"/>
    <w:rsid w:val="004116FA"/>
    <w:rsid w:val="0041188F"/>
    <w:rsid w:val="00411906"/>
    <w:rsid w:val="00411B5D"/>
    <w:rsid w:val="00411BF2"/>
    <w:rsid w:val="0041216E"/>
    <w:rsid w:val="004124F8"/>
    <w:rsid w:val="00412892"/>
    <w:rsid w:val="00412966"/>
    <w:rsid w:val="00412B91"/>
    <w:rsid w:val="00412DBE"/>
    <w:rsid w:val="004131D2"/>
    <w:rsid w:val="00413540"/>
    <w:rsid w:val="00413815"/>
    <w:rsid w:val="00413870"/>
    <w:rsid w:val="00413885"/>
    <w:rsid w:val="004139C5"/>
    <w:rsid w:val="00413BDC"/>
    <w:rsid w:val="00413D1D"/>
    <w:rsid w:val="00413F4D"/>
    <w:rsid w:val="00413FA5"/>
    <w:rsid w:val="00414014"/>
    <w:rsid w:val="004140CF"/>
    <w:rsid w:val="00414433"/>
    <w:rsid w:val="0041452F"/>
    <w:rsid w:val="0041457C"/>
    <w:rsid w:val="004148F3"/>
    <w:rsid w:val="00414971"/>
    <w:rsid w:val="004149D3"/>
    <w:rsid w:val="00414AEB"/>
    <w:rsid w:val="00414B36"/>
    <w:rsid w:val="004150A7"/>
    <w:rsid w:val="004152B0"/>
    <w:rsid w:val="00415369"/>
    <w:rsid w:val="0041547D"/>
    <w:rsid w:val="0041550C"/>
    <w:rsid w:val="004157A7"/>
    <w:rsid w:val="004158E2"/>
    <w:rsid w:val="00415E69"/>
    <w:rsid w:val="00416109"/>
    <w:rsid w:val="00416585"/>
    <w:rsid w:val="0041665B"/>
    <w:rsid w:val="00416740"/>
    <w:rsid w:val="0041683D"/>
    <w:rsid w:val="00416880"/>
    <w:rsid w:val="0041694C"/>
    <w:rsid w:val="00416C4B"/>
    <w:rsid w:val="00417132"/>
    <w:rsid w:val="00417354"/>
    <w:rsid w:val="00417395"/>
    <w:rsid w:val="004174BD"/>
    <w:rsid w:val="0041775E"/>
    <w:rsid w:val="00417C12"/>
    <w:rsid w:val="00417CE8"/>
    <w:rsid w:val="00417DA1"/>
    <w:rsid w:val="00417EB7"/>
    <w:rsid w:val="00417FCD"/>
    <w:rsid w:val="004201ED"/>
    <w:rsid w:val="00420560"/>
    <w:rsid w:val="004206E6"/>
    <w:rsid w:val="00420849"/>
    <w:rsid w:val="00420850"/>
    <w:rsid w:val="00420D4E"/>
    <w:rsid w:val="004212E7"/>
    <w:rsid w:val="004213B5"/>
    <w:rsid w:val="004217C0"/>
    <w:rsid w:val="004218AC"/>
    <w:rsid w:val="00421AF4"/>
    <w:rsid w:val="00421C2B"/>
    <w:rsid w:val="00421C7F"/>
    <w:rsid w:val="00421C81"/>
    <w:rsid w:val="00421EAB"/>
    <w:rsid w:val="00422132"/>
    <w:rsid w:val="004221DD"/>
    <w:rsid w:val="00422244"/>
    <w:rsid w:val="004223A7"/>
    <w:rsid w:val="004225DA"/>
    <w:rsid w:val="0042263E"/>
    <w:rsid w:val="00422DCF"/>
    <w:rsid w:val="0042317C"/>
    <w:rsid w:val="00423769"/>
    <w:rsid w:val="004238A4"/>
    <w:rsid w:val="00423B43"/>
    <w:rsid w:val="00424091"/>
    <w:rsid w:val="004240AD"/>
    <w:rsid w:val="00424236"/>
    <w:rsid w:val="0042447A"/>
    <w:rsid w:val="004247BB"/>
    <w:rsid w:val="004247D1"/>
    <w:rsid w:val="00424991"/>
    <w:rsid w:val="00424B43"/>
    <w:rsid w:val="00424D14"/>
    <w:rsid w:val="0042519F"/>
    <w:rsid w:val="00425B41"/>
    <w:rsid w:val="00425C4B"/>
    <w:rsid w:val="00425E7A"/>
    <w:rsid w:val="004261C4"/>
    <w:rsid w:val="00426353"/>
    <w:rsid w:val="00426390"/>
    <w:rsid w:val="0042662D"/>
    <w:rsid w:val="00426A5D"/>
    <w:rsid w:val="00426BA4"/>
    <w:rsid w:val="00426CBC"/>
    <w:rsid w:val="00426DCF"/>
    <w:rsid w:val="00426EA4"/>
    <w:rsid w:val="00426FBA"/>
    <w:rsid w:val="00427215"/>
    <w:rsid w:val="0042744B"/>
    <w:rsid w:val="004277EC"/>
    <w:rsid w:val="00427832"/>
    <w:rsid w:val="00427909"/>
    <w:rsid w:val="00427AFB"/>
    <w:rsid w:val="00427DD1"/>
    <w:rsid w:val="004300A3"/>
    <w:rsid w:val="004304BF"/>
    <w:rsid w:val="00430855"/>
    <w:rsid w:val="0043094D"/>
    <w:rsid w:val="00430C6A"/>
    <w:rsid w:val="00430C7B"/>
    <w:rsid w:val="004311AD"/>
    <w:rsid w:val="0043127B"/>
    <w:rsid w:val="0043137A"/>
    <w:rsid w:val="004314B5"/>
    <w:rsid w:val="00431654"/>
    <w:rsid w:val="0043180F"/>
    <w:rsid w:val="00431B5A"/>
    <w:rsid w:val="0043221D"/>
    <w:rsid w:val="00432545"/>
    <w:rsid w:val="00432989"/>
    <w:rsid w:val="00432A71"/>
    <w:rsid w:val="00432B1D"/>
    <w:rsid w:val="00432BDB"/>
    <w:rsid w:val="00432F7F"/>
    <w:rsid w:val="004331A6"/>
    <w:rsid w:val="004331F6"/>
    <w:rsid w:val="00433563"/>
    <w:rsid w:val="00433646"/>
    <w:rsid w:val="00433909"/>
    <w:rsid w:val="00433E7D"/>
    <w:rsid w:val="004340A0"/>
    <w:rsid w:val="00434177"/>
    <w:rsid w:val="004344BB"/>
    <w:rsid w:val="00434545"/>
    <w:rsid w:val="00434615"/>
    <w:rsid w:val="00434A8C"/>
    <w:rsid w:val="00434B45"/>
    <w:rsid w:val="00434C40"/>
    <w:rsid w:val="00434E75"/>
    <w:rsid w:val="00435474"/>
    <w:rsid w:val="004356E0"/>
    <w:rsid w:val="00435726"/>
    <w:rsid w:val="00435DCF"/>
    <w:rsid w:val="00435ECB"/>
    <w:rsid w:val="0043609B"/>
    <w:rsid w:val="004360AC"/>
    <w:rsid w:val="00436371"/>
    <w:rsid w:val="004363DB"/>
    <w:rsid w:val="00436970"/>
    <w:rsid w:val="004369FA"/>
    <w:rsid w:val="00436FEA"/>
    <w:rsid w:val="00436FFF"/>
    <w:rsid w:val="004370E1"/>
    <w:rsid w:val="004370FF"/>
    <w:rsid w:val="004372DD"/>
    <w:rsid w:val="004373A3"/>
    <w:rsid w:val="004374F1"/>
    <w:rsid w:val="00440432"/>
    <w:rsid w:val="0044091A"/>
    <w:rsid w:val="004409BA"/>
    <w:rsid w:val="00440A0A"/>
    <w:rsid w:val="00440ABD"/>
    <w:rsid w:val="00440EAF"/>
    <w:rsid w:val="00440F81"/>
    <w:rsid w:val="004411B3"/>
    <w:rsid w:val="004415D3"/>
    <w:rsid w:val="0044184B"/>
    <w:rsid w:val="004419A3"/>
    <w:rsid w:val="00441EA7"/>
    <w:rsid w:val="00441ED3"/>
    <w:rsid w:val="00441FF7"/>
    <w:rsid w:val="00442441"/>
    <w:rsid w:val="004425F9"/>
    <w:rsid w:val="004429B6"/>
    <w:rsid w:val="00442DC9"/>
    <w:rsid w:val="00442E6E"/>
    <w:rsid w:val="00442E80"/>
    <w:rsid w:val="00442EB9"/>
    <w:rsid w:val="00442EBC"/>
    <w:rsid w:val="00442F91"/>
    <w:rsid w:val="004430FA"/>
    <w:rsid w:val="00443216"/>
    <w:rsid w:val="004432DA"/>
    <w:rsid w:val="00443797"/>
    <w:rsid w:val="004438C9"/>
    <w:rsid w:val="00443A1D"/>
    <w:rsid w:val="00443BE3"/>
    <w:rsid w:val="00443D1E"/>
    <w:rsid w:val="00443D87"/>
    <w:rsid w:val="00443F55"/>
    <w:rsid w:val="00444213"/>
    <w:rsid w:val="0044430E"/>
    <w:rsid w:val="00444466"/>
    <w:rsid w:val="0044482B"/>
    <w:rsid w:val="004449E1"/>
    <w:rsid w:val="00444C28"/>
    <w:rsid w:val="00444C51"/>
    <w:rsid w:val="00445523"/>
    <w:rsid w:val="004457FB"/>
    <w:rsid w:val="00445893"/>
    <w:rsid w:val="004458CC"/>
    <w:rsid w:val="00445B27"/>
    <w:rsid w:val="00445CB5"/>
    <w:rsid w:val="00445D85"/>
    <w:rsid w:val="00446433"/>
    <w:rsid w:val="004467E5"/>
    <w:rsid w:val="004467EA"/>
    <w:rsid w:val="00446E44"/>
    <w:rsid w:val="00446F1B"/>
    <w:rsid w:val="00447319"/>
    <w:rsid w:val="00447510"/>
    <w:rsid w:val="00447535"/>
    <w:rsid w:val="0044779A"/>
    <w:rsid w:val="004477CF"/>
    <w:rsid w:val="00447A21"/>
    <w:rsid w:val="00447EC3"/>
    <w:rsid w:val="00447F29"/>
    <w:rsid w:val="0045015A"/>
    <w:rsid w:val="00450191"/>
    <w:rsid w:val="004501D0"/>
    <w:rsid w:val="00450216"/>
    <w:rsid w:val="00450548"/>
    <w:rsid w:val="0045055F"/>
    <w:rsid w:val="0045089E"/>
    <w:rsid w:val="00450930"/>
    <w:rsid w:val="00450AE5"/>
    <w:rsid w:val="00450C16"/>
    <w:rsid w:val="00450D05"/>
    <w:rsid w:val="00450F24"/>
    <w:rsid w:val="00450FA1"/>
    <w:rsid w:val="00451023"/>
    <w:rsid w:val="00451243"/>
    <w:rsid w:val="00451873"/>
    <w:rsid w:val="0045197F"/>
    <w:rsid w:val="00451BC4"/>
    <w:rsid w:val="00451CC8"/>
    <w:rsid w:val="004521B3"/>
    <w:rsid w:val="004521F4"/>
    <w:rsid w:val="004522B2"/>
    <w:rsid w:val="004525C3"/>
    <w:rsid w:val="00452864"/>
    <w:rsid w:val="00452A04"/>
    <w:rsid w:val="00452F54"/>
    <w:rsid w:val="00453318"/>
    <w:rsid w:val="00453341"/>
    <w:rsid w:val="0045337C"/>
    <w:rsid w:val="0045382D"/>
    <w:rsid w:val="00453CB9"/>
    <w:rsid w:val="00453F9A"/>
    <w:rsid w:val="00454135"/>
    <w:rsid w:val="004541CF"/>
    <w:rsid w:val="00454275"/>
    <w:rsid w:val="0045430D"/>
    <w:rsid w:val="0045464D"/>
    <w:rsid w:val="0045494F"/>
    <w:rsid w:val="00454C37"/>
    <w:rsid w:val="004550EA"/>
    <w:rsid w:val="0045538E"/>
    <w:rsid w:val="004555F5"/>
    <w:rsid w:val="004556EE"/>
    <w:rsid w:val="00455729"/>
    <w:rsid w:val="00455DCC"/>
    <w:rsid w:val="00455E36"/>
    <w:rsid w:val="0045601D"/>
    <w:rsid w:val="00456068"/>
    <w:rsid w:val="00456421"/>
    <w:rsid w:val="004565A5"/>
    <w:rsid w:val="00456897"/>
    <w:rsid w:val="004568F0"/>
    <w:rsid w:val="0045713E"/>
    <w:rsid w:val="00457853"/>
    <w:rsid w:val="00457909"/>
    <w:rsid w:val="004579DF"/>
    <w:rsid w:val="00457A81"/>
    <w:rsid w:val="00457C5B"/>
    <w:rsid w:val="00457CD8"/>
    <w:rsid w:val="00457EA0"/>
    <w:rsid w:val="00460441"/>
    <w:rsid w:val="004606B3"/>
    <w:rsid w:val="004607C0"/>
    <w:rsid w:val="004608A8"/>
    <w:rsid w:val="004608FA"/>
    <w:rsid w:val="00461125"/>
    <w:rsid w:val="00461275"/>
    <w:rsid w:val="004616B1"/>
    <w:rsid w:val="00461A48"/>
    <w:rsid w:val="00461A6B"/>
    <w:rsid w:val="00461B00"/>
    <w:rsid w:val="00461C5A"/>
    <w:rsid w:val="00462054"/>
    <w:rsid w:val="004620A2"/>
    <w:rsid w:val="0046249D"/>
    <w:rsid w:val="004624BC"/>
    <w:rsid w:val="00462DAB"/>
    <w:rsid w:val="004631A3"/>
    <w:rsid w:val="0046325C"/>
    <w:rsid w:val="0046326C"/>
    <w:rsid w:val="004634B8"/>
    <w:rsid w:val="0046362D"/>
    <w:rsid w:val="00463999"/>
    <w:rsid w:val="00463B8E"/>
    <w:rsid w:val="00463C31"/>
    <w:rsid w:val="004643F1"/>
    <w:rsid w:val="00464454"/>
    <w:rsid w:val="0046447F"/>
    <w:rsid w:val="004644C3"/>
    <w:rsid w:val="0046476D"/>
    <w:rsid w:val="00464B41"/>
    <w:rsid w:val="00464DDB"/>
    <w:rsid w:val="004650A5"/>
    <w:rsid w:val="00465317"/>
    <w:rsid w:val="00465354"/>
    <w:rsid w:val="00465463"/>
    <w:rsid w:val="00465635"/>
    <w:rsid w:val="00465732"/>
    <w:rsid w:val="00465835"/>
    <w:rsid w:val="00465966"/>
    <w:rsid w:val="00465B18"/>
    <w:rsid w:val="00465BB5"/>
    <w:rsid w:val="00465C1B"/>
    <w:rsid w:val="00465E89"/>
    <w:rsid w:val="0046602F"/>
    <w:rsid w:val="00466347"/>
    <w:rsid w:val="0046639F"/>
    <w:rsid w:val="00466441"/>
    <w:rsid w:val="00466B90"/>
    <w:rsid w:val="00466DA4"/>
    <w:rsid w:val="004670D7"/>
    <w:rsid w:val="004675F0"/>
    <w:rsid w:val="004676BB"/>
    <w:rsid w:val="00467884"/>
    <w:rsid w:val="004678A7"/>
    <w:rsid w:val="0046798F"/>
    <w:rsid w:val="00467B03"/>
    <w:rsid w:val="00467C02"/>
    <w:rsid w:val="00467EFF"/>
    <w:rsid w:val="00467F4D"/>
    <w:rsid w:val="00467FEB"/>
    <w:rsid w:val="004706F1"/>
    <w:rsid w:val="004707BE"/>
    <w:rsid w:val="00470A1D"/>
    <w:rsid w:val="00470E5E"/>
    <w:rsid w:val="00471321"/>
    <w:rsid w:val="004719AE"/>
    <w:rsid w:val="00471C72"/>
    <w:rsid w:val="0047220F"/>
    <w:rsid w:val="004725D0"/>
    <w:rsid w:val="00472834"/>
    <w:rsid w:val="004728A9"/>
    <w:rsid w:val="00472945"/>
    <w:rsid w:val="00472948"/>
    <w:rsid w:val="00472E28"/>
    <w:rsid w:val="00472F67"/>
    <w:rsid w:val="00472FD6"/>
    <w:rsid w:val="0047318E"/>
    <w:rsid w:val="00473945"/>
    <w:rsid w:val="004739E9"/>
    <w:rsid w:val="004742E9"/>
    <w:rsid w:val="004743CB"/>
    <w:rsid w:val="004743FA"/>
    <w:rsid w:val="004748B4"/>
    <w:rsid w:val="00474D3B"/>
    <w:rsid w:val="00474D46"/>
    <w:rsid w:val="00474E0A"/>
    <w:rsid w:val="00474E44"/>
    <w:rsid w:val="00474EAB"/>
    <w:rsid w:val="00475B41"/>
    <w:rsid w:val="00475EFC"/>
    <w:rsid w:val="0047610F"/>
    <w:rsid w:val="0047617F"/>
    <w:rsid w:val="0047636F"/>
    <w:rsid w:val="00476680"/>
    <w:rsid w:val="004767C4"/>
    <w:rsid w:val="00476A42"/>
    <w:rsid w:val="00476D69"/>
    <w:rsid w:val="00477370"/>
    <w:rsid w:val="0047756E"/>
    <w:rsid w:val="00477648"/>
    <w:rsid w:val="0047768D"/>
    <w:rsid w:val="004776D4"/>
    <w:rsid w:val="004779AE"/>
    <w:rsid w:val="004779B5"/>
    <w:rsid w:val="00477EE8"/>
    <w:rsid w:val="00480037"/>
    <w:rsid w:val="004803ED"/>
    <w:rsid w:val="004805D2"/>
    <w:rsid w:val="004807C6"/>
    <w:rsid w:val="00480A15"/>
    <w:rsid w:val="00480A2F"/>
    <w:rsid w:val="004811E7"/>
    <w:rsid w:val="0048125E"/>
    <w:rsid w:val="004814EF"/>
    <w:rsid w:val="00481829"/>
    <w:rsid w:val="0048188B"/>
    <w:rsid w:val="00481B2B"/>
    <w:rsid w:val="00481D51"/>
    <w:rsid w:val="00481EC0"/>
    <w:rsid w:val="0048280B"/>
    <w:rsid w:val="00482A8E"/>
    <w:rsid w:val="00482D15"/>
    <w:rsid w:val="00482DE6"/>
    <w:rsid w:val="00483152"/>
    <w:rsid w:val="0048339D"/>
    <w:rsid w:val="004833A1"/>
    <w:rsid w:val="004834F3"/>
    <w:rsid w:val="004835A0"/>
    <w:rsid w:val="00483719"/>
    <w:rsid w:val="00483B7B"/>
    <w:rsid w:val="00483CA0"/>
    <w:rsid w:val="00483D3C"/>
    <w:rsid w:val="00484121"/>
    <w:rsid w:val="004842C2"/>
    <w:rsid w:val="004846C3"/>
    <w:rsid w:val="0048477D"/>
    <w:rsid w:val="004847AE"/>
    <w:rsid w:val="0048488A"/>
    <w:rsid w:val="00484A3F"/>
    <w:rsid w:val="00484B23"/>
    <w:rsid w:val="00484C3C"/>
    <w:rsid w:val="00484D71"/>
    <w:rsid w:val="0048502E"/>
    <w:rsid w:val="00485149"/>
    <w:rsid w:val="00485594"/>
    <w:rsid w:val="0048562F"/>
    <w:rsid w:val="004856F9"/>
    <w:rsid w:val="004859B7"/>
    <w:rsid w:val="00485AC3"/>
    <w:rsid w:val="00485CC9"/>
    <w:rsid w:val="00485FB6"/>
    <w:rsid w:val="004862CE"/>
    <w:rsid w:val="004863C0"/>
    <w:rsid w:val="004867D9"/>
    <w:rsid w:val="0048682E"/>
    <w:rsid w:val="00486AAD"/>
    <w:rsid w:val="00486C89"/>
    <w:rsid w:val="00486CC6"/>
    <w:rsid w:val="00486DFC"/>
    <w:rsid w:val="00486F8D"/>
    <w:rsid w:val="00487387"/>
    <w:rsid w:val="00487394"/>
    <w:rsid w:val="00487408"/>
    <w:rsid w:val="00487463"/>
    <w:rsid w:val="004875CD"/>
    <w:rsid w:val="00487787"/>
    <w:rsid w:val="004879F7"/>
    <w:rsid w:val="00487A44"/>
    <w:rsid w:val="00487A67"/>
    <w:rsid w:val="00487B96"/>
    <w:rsid w:val="00487CC4"/>
    <w:rsid w:val="00490038"/>
    <w:rsid w:val="00490073"/>
    <w:rsid w:val="004900F4"/>
    <w:rsid w:val="00490230"/>
    <w:rsid w:val="00490393"/>
    <w:rsid w:val="0049042E"/>
    <w:rsid w:val="00490E42"/>
    <w:rsid w:val="00490E57"/>
    <w:rsid w:val="00490F85"/>
    <w:rsid w:val="00491149"/>
    <w:rsid w:val="004913C9"/>
    <w:rsid w:val="004915A3"/>
    <w:rsid w:val="004916A2"/>
    <w:rsid w:val="00491781"/>
    <w:rsid w:val="0049188F"/>
    <w:rsid w:val="00491A66"/>
    <w:rsid w:val="00491B34"/>
    <w:rsid w:val="00491C5D"/>
    <w:rsid w:val="00491F82"/>
    <w:rsid w:val="00492187"/>
    <w:rsid w:val="004923CD"/>
    <w:rsid w:val="00492849"/>
    <w:rsid w:val="00492853"/>
    <w:rsid w:val="00492C6D"/>
    <w:rsid w:val="00492E99"/>
    <w:rsid w:val="00493242"/>
    <w:rsid w:val="0049424F"/>
    <w:rsid w:val="004942E5"/>
    <w:rsid w:val="00494492"/>
    <w:rsid w:val="0049467C"/>
    <w:rsid w:val="004946B0"/>
    <w:rsid w:val="004946CE"/>
    <w:rsid w:val="00494946"/>
    <w:rsid w:val="004949AA"/>
    <w:rsid w:val="00494A26"/>
    <w:rsid w:val="00494ABC"/>
    <w:rsid w:val="00494ADB"/>
    <w:rsid w:val="00494C4A"/>
    <w:rsid w:val="00495021"/>
    <w:rsid w:val="004951D1"/>
    <w:rsid w:val="00495223"/>
    <w:rsid w:val="00495AA0"/>
    <w:rsid w:val="00495B84"/>
    <w:rsid w:val="00495BF7"/>
    <w:rsid w:val="00495C02"/>
    <w:rsid w:val="004962F5"/>
    <w:rsid w:val="004963C0"/>
    <w:rsid w:val="00496513"/>
    <w:rsid w:val="00496738"/>
    <w:rsid w:val="00496A2B"/>
    <w:rsid w:val="00496C1A"/>
    <w:rsid w:val="00496C2C"/>
    <w:rsid w:val="00496CCE"/>
    <w:rsid w:val="00496D37"/>
    <w:rsid w:val="00496ECC"/>
    <w:rsid w:val="00496F82"/>
    <w:rsid w:val="00497450"/>
    <w:rsid w:val="0049774E"/>
    <w:rsid w:val="00497BE2"/>
    <w:rsid w:val="00497C72"/>
    <w:rsid w:val="00497D96"/>
    <w:rsid w:val="00497DB9"/>
    <w:rsid w:val="00497E76"/>
    <w:rsid w:val="00497F0F"/>
    <w:rsid w:val="00497F1F"/>
    <w:rsid w:val="00497F8C"/>
    <w:rsid w:val="004A02A5"/>
    <w:rsid w:val="004A052E"/>
    <w:rsid w:val="004A0617"/>
    <w:rsid w:val="004A0BEF"/>
    <w:rsid w:val="004A0D8A"/>
    <w:rsid w:val="004A0FEA"/>
    <w:rsid w:val="004A115E"/>
    <w:rsid w:val="004A1AB5"/>
    <w:rsid w:val="004A1C79"/>
    <w:rsid w:val="004A2003"/>
    <w:rsid w:val="004A234B"/>
    <w:rsid w:val="004A2D20"/>
    <w:rsid w:val="004A2FBB"/>
    <w:rsid w:val="004A3232"/>
    <w:rsid w:val="004A326F"/>
    <w:rsid w:val="004A330A"/>
    <w:rsid w:val="004A3607"/>
    <w:rsid w:val="004A3A0D"/>
    <w:rsid w:val="004A3C08"/>
    <w:rsid w:val="004A3D9E"/>
    <w:rsid w:val="004A4124"/>
    <w:rsid w:val="004A41A5"/>
    <w:rsid w:val="004A46AC"/>
    <w:rsid w:val="004A49D1"/>
    <w:rsid w:val="004A4D2E"/>
    <w:rsid w:val="004A4DD5"/>
    <w:rsid w:val="004A5368"/>
    <w:rsid w:val="004A542C"/>
    <w:rsid w:val="004A546F"/>
    <w:rsid w:val="004A5D76"/>
    <w:rsid w:val="004A63CC"/>
    <w:rsid w:val="004A6493"/>
    <w:rsid w:val="004A664D"/>
    <w:rsid w:val="004A6851"/>
    <w:rsid w:val="004A7198"/>
    <w:rsid w:val="004A748F"/>
    <w:rsid w:val="004A767A"/>
    <w:rsid w:val="004A76FC"/>
    <w:rsid w:val="004A7856"/>
    <w:rsid w:val="004A7988"/>
    <w:rsid w:val="004A7A5E"/>
    <w:rsid w:val="004A7B08"/>
    <w:rsid w:val="004B006C"/>
    <w:rsid w:val="004B03DD"/>
    <w:rsid w:val="004B04BF"/>
    <w:rsid w:val="004B0501"/>
    <w:rsid w:val="004B0AC5"/>
    <w:rsid w:val="004B0B90"/>
    <w:rsid w:val="004B0CE9"/>
    <w:rsid w:val="004B0D8C"/>
    <w:rsid w:val="004B0EDA"/>
    <w:rsid w:val="004B0FA2"/>
    <w:rsid w:val="004B15B9"/>
    <w:rsid w:val="004B165B"/>
    <w:rsid w:val="004B1C60"/>
    <w:rsid w:val="004B1D92"/>
    <w:rsid w:val="004B25B5"/>
    <w:rsid w:val="004B25E0"/>
    <w:rsid w:val="004B2801"/>
    <w:rsid w:val="004B2B19"/>
    <w:rsid w:val="004B2B28"/>
    <w:rsid w:val="004B31D2"/>
    <w:rsid w:val="004B34FC"/>
    <w:rsid w:val="004B36AA"/>
    <w:rsid w:val="004B382B"/>
    <w:rsid w:val="004B3BA6"/>
    <w:rsid w:val="004B3D36"/>
    <w:rsid w:val="004B3D73"/>
    <w:rsid w:val="004B3DED"/>
    <w:rsid w:val="004B41E7"/>
    <w:rsid w:val="004B438F"/>
    <w:rsid w:val="004B4435"/>
    <w:rsid w:val="004B44D9"/>
    <w:rsid w:val="004B457A"/>
    <w:rsid w:val="004B4585"/>
    <w:rsid w:val="004B45A7"/>
    <w:rsid w:val="004B490F"/>
    <w:rsid w:val="004B49F3"/>
    <w:rsid w:val="004B4B73"/>
    <w:rsid w:val="004B4B7B"/>
    <w:rsid w:val="004B4CEE"/>
    <w:rsid w:val="004B4E95"/>
    <w:rsid w:val="004B5045"/>
    <w:rsid w:val="004B594D"/>
    <w:rsid w:val="004B5B9E"/>
    <w:rsid w:val="004B5BF2"/>
    <w:rsid w:val="004B5C18"/>
    <w:rsid w:val="004B6365"/>
    <w:rsid w:val="004B6E7C"/>
    <w:rsid w:val="004B6EF4"/>
    <w:rsid w:val="004B6FA0"/>
    <w:rsid w:val="004B7306"/>
    <w:rsid w:val="004B7477"/>
    <w:rsid w:val="004B76FF"/>
    <w:rsid w:val="004B7992"/>
    <w:rsid w:val="004B7A65"/>
    <w:rsid w:val="004B7CE9"/>
    <w:rsid w:val="004B7CEF"/>
    <w:rsid w:val="004C03D0"/>
    <w:rsid w:val="004C040B"/>
    <w:rsid w:val="004C0666"/>
    <w:rsid w:val="004C076F"/>
    <w:rsid w:val="004C09B9"/>
    <w:rsid w:val="004C0B38"/>
    <w:rsid w:val="004C0B8A"/>
    <w:rsid w:val="004C113F"/>
    <w:rsid w:val="004C13AF"/>
    <w:rsid w:val="004C1514"/>
    <w:rsid w:val="004C17C3"/>
    <w:rsid w:val="004C1897"/>
    <w:rsid w:val="004C1BD6"/>
    <w:rsid w:val="004C1E14"/>
    <w:rsid w:val="004C1E8F"/>
    <w:rsid w:val="004C1FB6"/>
    <w:rsid w:val="004C2033"/>
    <w:rsid w:val="004C2210"/>
    <w:rsid w:val="004C23F8"/>
    <w:rsid w:val="004C2425"/>
    <w:rsid w:val="004C2538"/>
    <w:rsid w:val="004C2775"/>
    <w:rsid w:val="004C2810"/>
    <w:rsid w:val="004C308F"/>
    <w:rsid w:val="004C3127"/>
    <w:rsid w:val="004C3227"/>
    <w:rsid w:val="004C3715"/>
    <w:rsid w:val="004C3946"/>
    <w:rsid w:val="004C3E96"/>
    <w:rsid w:val="004C4979"/>
    <w:rsid w:val="004C4CC3"/>
    <w:rsid w:val="004C4D15"/>
    <w:rsid w:val="004C4F42"/>
    <w:rsid w:val="004C50F9"/>
    <w:rsid w:val="004C5269"/>
    <w:rsid w:val="004C55D9"/>
    <w:rsid w:val="004C5853"/>
    <w:rsid w:val="004C5A12"/>
    <w:rsid w:val="004C5B9A"/>
    <w:rsid w:val="004C5C4A"/>
    <w:rsid w:val="004C637F"/>
    <w:rsid w:val="004C65A7"/>
    <w:rsid w:val="004C684E"/>
    <w:rsid w:val="004C6AB7"/>
    <w:rsid w:val="004C710A"/>
    <w:rsid w:val="004C7321"/>
    <w:rsid w:val="004C7479"/>
    <w:rsid w:val="004C766C"/>
    <w:rsid w:val="004C768C"/>
    <w:rsid w:val="004C78CE"/>
    <w:rsid w:val="004C7A21"/>
    <w:rsid w:val="004D0166"/>
    <w:rsid w:val="004D0194"/>
    <w:rsid w:val="004D0252"/>
    <w:rsid w:val="004D0299"/>
    <w:rsid w:val="004D0584"/>
    <w:rsid w:val="004D0626"/>
    <w:rsid w:val="004D0640"/>
    <w:rsid w:val="004D06AD"/>
    <w:rsid w:val="004D0A58"/>
    <w:rsid w:val="004D0FA3"/>
    <w:rsid w:val="004D11E3"/>
    <w:rsid w:val="004D127E"/>
    <w:rsid w:val="004D1322"/>
    <w:rsid w:val="004D147E"/>
    <w:rsid w:val="004D1676"/>
    <w:rsid w:val="004D1D77"/>
    <w:rsid w:val="004D1DA7"/>
    <w:rsid w:val="004D1E29"/>
    <w:rsid w:val="004D1E4C"/>
    <w:rsid w:val="004D23B7"/>
    <w:rsid w:val="004D2425"/>
    <w:rsid w:val="004D2765"/>
    <w:rsid w:val="004D2E80"/>
    <w:rsid w:val="004D3B5B"/>
    <w:rsid w:val="004D3DFB"/>
    <w:rsid w:val="004D3E94"/>
    <w:rsid w:val="004D4528"/>
    <w:rsid w:val="004D453F"/>
    <w:rsid w:val="004D4907"/>
    <w:rsid w:val="004D4B29"/>
    <w:rsid w:val="004D4E53"/>
    <w:rsid w:val="004D4E59"/>
    <w:rsid w:val="004D4E7B"/>
    <w:rsid w:val="004D4F53"/>
    <w:rsid w:val="004D5201"/>
    <w:rsid w:val="004D54B4"/>
    <w:rsid w:val="004D5789"/>
    <w:rsid w:val="004D5797"/>
    <w:rsid w:val="004D57AB"/>
    <w:rsid w:val="004D5DF8"/>
    <w:rsid w:val="004D5E51"/>
    <w:rsid w:val="004D5E5B"/>
    <w:rsid w:val="004D5F11"/>
    <w:rsid w:val="004D6095"/>
    <w:rsid w:val="004D67BC"/>
    <w:rsid w:val="004D68B6"/>
    <w:rsid w:val="004D6B74"/>
    <w:rsid w:val="004D6BA4"/>
    <w:rsid w:val="004D6E9C"/>
    <w:rsid w:val="004D6ED8"/>
    <w:rsid w:val="004D7214"/>
    <w:rsid w:val="004D768A"/>
    <w:rsid w:val="004D7849"/>
    <w:rsid w:val="004D7943"/>
    <w:rsid w:val="004D7A0E"/>
    <w:rsid w:val="004D7B33"/>
    <w:rsid w:val="004D7BEE"/>
    <w:rsid w:val="004D7C62"/>
    <w:rsid w:val="004D7C7C"/>
    <w:rsid w:val="004D7DFC"/>
    <w:rsid w:val="004D7FBC"/>
    <w:rsid w:val="004E00BB"/>
    <w:rsid w:val="004E0224"/>
    <w:rsid w:val="004E047C"/>
    <w:rsid w:val="004E0493"/>
    <w:rsid w:val="004E050B"/>
    <w:rsid w:val="004E053F"/>
    <w:rsid w:val="004E0658"/>
    <w:rsid w:val="004E06C5"/>
    <w:rsid w:val="004E079C"/>
    <w:rsid w:val="004E0DC1"/>
    <w:rsid w:val="004E0F14"/>
    <w:rsid w:val="004E10EA"/>
    <w:rsid w:val="004E11CF"/>
    <w:rsid w:val="004E1268"/>
    <w:rsid w:val="004E14DC"/>
    <w:rsid w:val="004E19C2"/>
    <w:rsid w:val="004E19FF"/>
    <w:rsid w:val="004E1A0F"/>
    <w:rsid w:val="004E1A65"/>
    <w:rsid w:val="004E1AAB"/>
    <w:rsid w:val="004E1ED9"/>
    <w:rsid w:val="004E2487"/>
    <w:rsid w:val="004E25EB"/>
    <w:rsid w:val="004E28B9"/>
    <w:rsid w:val="004E2B1B"/>
    <w:rsid w:val="004E2C80"/>
    <w:rsid w:val="004E31A4"/>
    <w:rsid w:val="004E333E"/>
    <w:rsid w:val="004E345A"/>
    <w:rsid w:val="004E390C"/>
    <w:rsid w:val="004E3B3A"/>
    <w:rsid w:val="004E3DDD"/>
    <w:rsid w:val="004E3F2F"/>
    <w:rsid w:val="004E3FAE"/>
    <w:rsid w:val="004E42BA"/>
    <w:rsid w:val="004E4AE0"/>
    <w:rsid w:val="004E4BEB"/>
    <w:rsid w:val="004E5382"/>
    <w:rsid w:val="004E53BD"/>
    <w:rsid w:val="004E551E"/>
    <w:rsid w:val="004E57CF"/>
    <w:rsid w:val="004E590F"/>
    <w:rsid w:val="004E5AB0"/>
    <w:rsid w:val="004E5E04"/>
    <w:rsid w:val="004E6115"/>
    <w:rsid w:val="004E6DAD"/>
    <w:rsid w:val="004E6F96"/>
    <w:rsid w:val="004E7160"/>
    <w:rsid w:val="004E77F2"/>
    <w:rsid w:val="004E799B"/>
    <w:rsid w:val="004E79EE"/>
    <w:rsid w:val="004E7B0D"/>
    <w:rsid w:val="004F01C4"/>
    <w:rsid w:val="004F03EE"/>
    <w:rsid w:val="004F074E"/>
    <w:rsid w:val="004F0B76"/>
    <w:rsid w:val="004F0FB9"/>
    <w:rsid w:val="004F1655"/>
    <w:rsid w:val="004F1659"/>
    <w:rsid w:val="004F16A4"/>
    <w:rsid w:val="004F1A65"/>
    <w:rsid w:val="004F1D77"/>
    <w:rsid w:val="004F1EE0"/>
    <w:rsid w:val="004F1F53"/>
    <w:rsid w:val="004F25D5"/>
    <w:rsid w:val="004F27B8"/>
    <w:rsid w:val="004F2C73"/>
    <w:rsid w:val="004F2CE9"/>
    <w:rsid w:val="004F2FE2"/>
    <w:rsid w:val="004F308D"/>
    <w:rsid w:val="004F33BD"/>
    <w:rsid w:val="004F34F9"/>
    <w:rsid w:val="004F3570"/>
    <w:rsid w:val="004F359B"/>
    <w:rsid w:val="004F3626"/>
    <w:rsid w:val="004F3683"/>
    <w:rsid w:val="004F3AC8"/>
    <w:rsid w:val="004F3E3E"/>
    <w:rsid w:val="004F4056"/>
    <w:rsid w:val="004F416B"/>
    <w:rsid w:val="004F435C"/>
    <w:rsid w:val="004F4402"/>
    <w:rsid w:val="004F4513"/>
    <w:rsid w:val="004F45FE"/>
    <w:rsid w:val="004F4699"/>
    <w:rsid w:val="004F47CF"/>
    <w:rsid w:val="004F48F7"/>
    <w:rsid w:val="004F49C4"/>
    <w:rsid w:val="004F4A3B"/>
    <w:rsid w:val="004F5272"/>
    <w:rsid w:val="004F54F5"/>
    <w:rsid w:val="004F5868"/>
    <w:rsid w:val="004F5937"/>
    <w:rsid w:val="004F5962"/>
    <w:rsid w:val="004F5A61"/>
    <w:rsid w:val="004F5A8D"/>
    <w:rsid w:val="004F5B9D"/>
    <w:rsid w:val="004F5D97"/>
    <w:rsid w:val="004F645A"/>
    <w:rsid w:val="004F6592"/>
    <w:rsid w:val="004F65A9"/>
    <w:rsid w:val="004F65B0"/>
    <w:rsid w:val="004F6735"/>
    <w:rsid w:val="004F6A3A"/>
    <w:rsid w:val="004F6FBF"/>
    <w:rsid w:val="004F7167"/>
    <w:rsid w:val="004F72F4"/>
    <w:rsid w:val="004F7448"/>
    <w:rsid w:val="004F76B5"/>
    <w:rsid w:val="004F77A9"/>
    <w:rsid w:val="004F77B0"/>
    <w:rsid w:val="004F7A64"/>
    <w:rsid w:val="0050003A"/>
    <w:rsid w:val="0050010D"/>
    <w:rsid w:val="00500224"/>
    <w:rsid w:val="0050025B"/>
    <w:rsid w:val="0050036E"/>
    <w:rsid w:val="005004B1"/>
    <w:rsid w:val="0050067F"/>
    <w:rsid w:val="00500919"/>
    <w:rsid w:val="00500A76"/>
    <w:rsid w:val="00500DE3"/>
    <w:rsid w:val="00501068"/>
    <w:rsid w:val="005013B3"/>
    <w:rsid w:val="005014A4"/>
    <w:rsid w:val="0050157C"/>
    <w:rsid w:val="00501741"/>
    <w:rsid w:val="00501A3F"/>
    <w:rsid w:val="0050227A"/>
    <w:rsid w:val="005023F0"/>
    <w:rsid w:val="0050263F"/>
    <w:rsid w:val="0050265E"/>
    <w:rsid w:val="00502966"/>
    <w:rsid w:val="00502F6F"/>
    <w:rsid w:val="00502F9F"/>
    <w:rsid w:val="005032F9"/>
    <w:rsid w:val="005036D3"/>
    <w:rsid w:val="005037E4"/>
    <w:rsid w:val="00503D2A"/>
    <w:rsid w:val="00503D75"/>
    <w:rsid w:val="00503F9E"/>
    <w:rsid w:val="005040FE"/>
    <w:rsid w:val="0050421B"/>
    <w:rsid w:val="00504274"/>
    <w:rsid w:val="0050436C"/>
    <w:rsid w:val="005046F0"/>
    <w:rsid w:val="005049EB"/>
    <w:rsid w:val="005051AF"/>
    <w:rsid w:val="005054FB"/>
    <w:rsid w:val="00505555"/>
    <w:rsid w:val="005058B6"/>
    <w:rsid w:val="005059F8"/>
    <w:rsid w:val="00506045"/>
    <w:rsid w:val="0050604C"/>
    <w:rsid w:val="00506174"/>
    <w:rsid w:val="005064C0"/>
    <w:rsid w:val="0050661A"/>
    <w:rsid w:val="00506728"/>
    <w:rsid w:val="005067FF"/>
    <w:rsid w:val="005069AB"/>
    <w:rsid w:val="00507112"/>
    <w:rsid w:val="00507339"/>
    <w:rsid w:val="005073DD"/>
    <w:rsid w:val="0050755B"/>
    <w:rsid w:val="005075E5"/>
    <w:rsid w:val="005078AA"/>
    <w:rsid w:val="00507AB1"/>
    <w:rsid w:val="00507BFF"/>
    <w:rsid w:val="00507D8E"/>
    <w:rsid w:val="00507DFB"/>
    <w:rsid w:val="00510010"/>
    <w:rsid w:val="005100F5"/>
    <w:rsid w:val="0051023E"/>
    <w:rsid w:val="00510486"/>
    <w:rsid w:val="0051069B"/>
    <w:rsid w:val="005108F0"/>
    <w:rsid w:val="00511046"/>
    <w:rsid w:val="00511288"/>
    <w:rsid w:val="005113B0"/>
    <w:rsid w:val="00511461"/>
    <w:rsid w:val="00511626"/>
    <w:rsid w:val="0051179F"/>
    <w:rsid w:val="00511824"/>
    <w:rsid w:val="005119EF"/>
    <w:rsid w:val="00511A49"/>
    <w:rsid w:val="00511A76"/>
    <w:rsid w:val="00511A88"/>
    <w:rsid w:val="00511BB2"/>
    <w:rsid w:val="00511E82"/>
    <w:rsid w:val="00511F67"/>
    <w:rsid w:val="005125BA"/>
    <w:rsid w:val="00512704"/>
    <w:rsid w:val="005128AB"/>
    <w:rsid w:val="005128F5"/>
    <w:rsid w:val="00512974"/>
    <w:rsid w:val="00512B27"/>
    <w:rsid w:val="00512CED"/>
    <w:rsid w:val="00512DB7"/>
    <w:rsid w:val="00512F4B"/>
    <w:rsid w:val="00513715"/>
    <w:rsid w:val="00513784"/>
    <w:rsid w:val="005138B4"/>
    <w:rsid w:val="00513A4E"/>
    <w:rsid w:val="00513CEB"/>
    <w:rsid w:val="00513DA1"/>
    <w:rsid w:val="00514267"/>
    <w:rsid w:val="005142CB"/>
    <w:rsid w:val="0051445F"/>
    <w:rsid w:val="005147F9"/>
    <w:rsid w:val="00514870"/>
    <w:rsid w:val="005148A4"/>
    <w:rsid w:val="00514C7C"/>
    <w:rsid w:val="00514E21"/>
    <w:rsid w:val="0051510B"/>
    <w:rsid w:val="00515217"/>
    <w:rsid w:val="00515342"/>
    <w:rsid w:val="0051547E"/>
    <w:rsid w:val="005154C7"/>
    <w:rsid w:val="005155C8"/>
    <w:rsid w:val="00515D8C"/>
    <w:rsid w:val="00515E21"/>
    <w:rsid w:val="005160BF"/>
    <w:rsid w:val="005161C4"/>
    <w:rsid w:val="0051620E"/>
    <w:rsid w:val="005164CD"/>
    <w:rsid w:val="0051650B"/>
    <w:rsid w:val="00516AF4"/>
    <w:rsid w:val="0051735A"/>
    <w:rsid w:val="005174C0"/>
    <w:rsid w:val="0051766F"/>
    <w:rsid w:val="00517B38"/>
    <w:rsid w:val="00517BF3"/>
    <w:rsid w:val="00517C44"/>
    <w:rsid w:val="0052013E"/>
    <w:rsid w:val="005202B6"/>
    <w:rsid w:val="00520645"/>
    <w:rsid w:val="00520862"/>
    <w:rsid w:val="0052086B"/>
    <w:rsid w:val="00520937"/>
    <w:rsid w:val="00520F78"/>
    <w:rsid w:val="00521440"/>
    <w:rsid w:val="0052164A"/>
    <w:rsid w:val="00521D04"/>
    <w:rsid w:val="005223F2"/>
    <w:rsid w:val="00522D0F"/>
    <w:rsid w:val="00522EDD"/>
    <w:rsid w:val="00522FE2"/>
    <w:rsid w:val="00523775"/>
    <w:rsid w:val="00523AAD"/>
    <w:rsid w:val="00523B4F"/>
    <w:rsid w:val="00523CD1"/>
    <w:rsid w:val="00523E83"/>
    <w:rsid w:val="0052417B"/>
    <w:rsid w:val="005241BB"/>
    <w:rsid w:val="005242E9"/>
    <w:rsid w:val="005245D9"/>
    <w:rsid w:val="005245E8"/>
    <w:rsid w:val="005247BB"/>
    <w:rsid w:val="00524A77"/>
    <w:rsid w:val="00524B74"/>
    <w:rsid w:val="00524CA3"/>
    <w:rsid w:val="00524D49"/>
    <w:rsid w:val="00525224"/>
    <w:rsid w:val="0052531B"/>
    <w:rsid w:val="00525400"/>
    <w:rsid w:val="00525670"/>
    <w:rsid w:val="005259E2"/>
    <w:rsid w:val="00525C5F"/>
    <w:rsid w:val="00525D18"/>
    <w:rsid w:val="005268B5"/>
    <w:rsid w:val="00526A9B"/>
    <w:rsid w:val="00526F70"/>
    <w:rsid w:val="00526FEB"/>
    <w:rsid w:val="0052714D"/>
    <w:rsid w:val="005272BE"/>
    <w:rsid w:val="0052737A"/>
    <w:rsid w:val="005276FE"/>
    <w:rsid w:val="00527852"/>
    <w:rsid w:val="00527920"/>
    <w:rsid w:val="005279E0"/>
    <w:rsid w:val="005279FE"/>
    <w:rsid w:val="00527A97"/>
    <w:rsid w:val="00527B80"/>
    <w:rsid w:val="00527D1F"/>
    <w:rsid w:val="00527E38"/>
    <w:rsid w:val="00527EEB"/>
    <w:rsid w:val="005300C8"/>
    <w:rsid w:val="0053030B"/>
    <w:rsid w:val="0053031E"/>
    <w:rsid w:val="00530704"/>
    <w:rsid w:val="00530B8B"/>
    <w:rsid w:val="00530BB7"/>
    <w:rsid w:val="00530E34"/>
    <w:rsid w:val="005311AA"/>
    <w:rsid w:val="00531235"/>
    <w:rsid w:val="005313BD"/>
    <w:rsid w:val="005314B2"/>
    <w:rsid w:val="00531519"/>
    <w:rsid w:val="00531ADE"/>
    <w:rsid w:val="00531AFF"/>
    <w:rsid w:val="00531F93"/>
    <w:rsid w:val="00532106"/>
    <w:rsid w:val="005321A7"/>
    <w:rsid w:val="00532465"/>
    <w:rsid w:val="00532B54"/>
    <w:rsid w:val="00532E55"/>
    <w:rsid w:val="00532E6B"/>
    <w:rsid w:val="00533481"/>
    <w:rsid w:val="00533504"/>
    <w:rsid w:val="00533586"/>
    <w:rsid w:val="0053365D"/>
    <w:rsid w:val="00533698"/>
    <w:rsid w:val="005338B7"/>
    <w:rsid w:val="00533FE6"/>
    <w:rsid w:val="00534316"/>
    <w:rsid w:val="00534515"/>
    <w:rsid w:val="005347BB"/>
    <w:rsid w:val="00534883"/>
    <w:rsid w:val="00534939"/>
    <w:rsid w:val="0053499C"/>
    <w:rsid w:val="00534A6E"/>
    <w:rsid w:val="00534B45"/>
    <w:rsid w:val="00534B4D"/>
    <w:rsid w:val="00534D7D"/>
    <w:rsid w:val="00534DBD"/>
    <w:rsid w:val="00534F8E"/>
    <w:rsid w:val="0053508C"/>
    <w:rsid w:val="005350C7"/>
    <w:rsid w:val="00535236"/>
    <w:rsid w:val="0053565E"/>
    <w:rsid w:val="00535A0F"/>
    <w:rsid w:val="00535ACB"/>
    <w:rsid w:val="00535B22"/>
    <w:rsid w:val="00535CB3"/>
    <w:rsid w:val="00535D2B"/>
    <w:rsid w:val="00535D3A"/>
    <w:rsid w:val="00535DC9"/>
    <w:rsid w:val="0053642B"/>
    <w:rsid w:val="0053654C"/>
    <w:rsid w:val="005368ED"/>
    <w:rsid w:val="00536ACD"/>
    <w:rsid w:val="00536E4D"/>
    <w:rsid w:val="005370A9"/>
    <w:rsid w:val="0053719C"/>
    <w:rsid w:val="00537732"/>
    <w:rsid w:val="005378F0"/>
    <w:rsid w:val="00540164"/>
    <w:rsid w:val="0054036E"/>
    <w:rsid w:val="0054055A"/>
    <w:rsid w:val="00540628"/>
    <w:rsid w:val="00540752"/>
    <w:rsid w:val="005409DD"/>
    <w:rsid w:val="00540A81"/>
    <w:rsid w:val="00540C6C"/>
    <w:rsid w:val="00540DD5"/>
    <w:rsid w:val="00540F89"/>
    <w:rsid w:val="00541061"/>
    <w:rsid w:val="0054114C"/>
    <w:rsid w:val="005411A7"/>
    <w:rsid w:val="005418DD"/>
    <w:rsid w:val="00541921"/>
    <w:rsid w:val="00541C93"/>
    <w:rsid w:val="00541CF3"/>
    <w:rsid w:val="00541E92"/>
    <w:rsid w:val="00541F4F"/>
    <w:rsid w:val="005421AA"/>
    <w:rsid w:val="005421B1"/>
    <w:rsid w:val="0054224B"/>
    <w:rsid w:val="005422D0"/>
    <w:rsid w:val="0054259D"/>
    <w:rsid w:val="005426D6"/>
    <w:rsid w:val="005428B1"/>
    <w:rsid w:val="00542AB0"/>
    <w:rsid w:val="00542DE6"/>
    <w:rsid w:val="00542E29"/>
    <w:rsid w:val="00542FEF"/>
    <w:rsid w:val="0054312F"/>
    <w:rsid w:val="0054399B"/>
    <w:rsid w:val="00543A12"/>
    <w:rsid w:val="00543A6D"/>
    <w:rsid w:val="00543A96"/>
    <w:rsid w:val="00543DAD"/>
    <w:rsid w:val="00543DEB"/>
    <w:rsid w:val="005441A9"/>
    <w:rsid w:val="0054427D"/>
    <w:rsid w:val="00544401"/>
    <w:rsid w:val="00544654"/>
    <w:rsid w:val="00544662"/>
    <w:rsid w:val="0054472D"/>
    <w:rsid w:val="00544ED0"/>
    <w:rsid w:val="00545022"/>
    <w:rsid w:val="005455AB"/>
    <w:rsid w:val="00545634"/>
    <w:rsid w:val="0054564C"/>
    <w:rsid w:val="005458FC"/>
    <w:rsid w:val="00545A25"/>
    <w:rsid w:val="00545E56"/>
    <w:rsid w:val="005460E8"/>
    <w:rsid w:val="0054623C"/>
    <w:rsid w:val="005462A9"/>
    <w:rsid w:val="005463BA"/>
    <w:rsid w:val="00546AB0"/>
    <w:rsid w:val="00546D53"/>
    <w:rsid w:val="00546E6B"/>
    <w:rsid w:val="00547039"/>
    <w:rsid w:val="00547075"/>
    <w:rsid w:val="00547377"/>
    <w:rsid w:val="005474D6"/>
    <w:rsid w:val="00547588"/>
    <w:rsid w:val="00547850"/>
    <w:rsid w:val="00547989"/>
    <w:rsid w:val="00547C08"/>
    <w:rsid w:val="00547CC2"/>
    <w:rsid w:val="00547DC0"/>
    <w:rsid w:val="00547E36"/>
    <w:rsid w:val="005500B1"/>
    <w:rsid w:val="00550214"/>
    <w:rsid w:val="00550477"/>
    <w:rsid w:val="00550E87"/>
    <w:rsid w:val="00551040"/>
    <w:rsid w:val="005511DD"/>
    <w:rsid w:val="0055128C"/>
    <w:rsid w:val="00551432"/>
    <w:rsid w:val="005514EA"/>
    <w:rsid w:val="005514F7"/>
    <w:rsid w:val="00551629"/>
    <w:rsid w:val="00551AC1"/>
    <w:rsid w:val="00551B69"/>
    <w:rsid w:val="005520B5"/>
    <w:rsid w:val="00552742"/>
    <w:rsid w:val="005528B6"/>
    <w:rsid w:val="00552B3D"/>
    <w:rsid w:val="00553083"/>
    <w:rsid w:val="00553320"/>
    <w:rsid w:val="005534BD"/>
    <w:rsid w:val="005534D0"/>
    <w:rsid w:val="00553881"/>
    <w:rsid w:val="0055389C"/>
    <w:rsid w:val="00553A2B"/>
    <w:rsid w:val="00553E9C"/>
    <w:rsid w:val="005542AB"/>
    <w:rsid w:val="005542D9"/>
    <w:rsid w:val="00554428"/>
    <w:rsid w:val="005549F0"/>
    <w:rsid w:val="00554C14"/>
    <w:rsid w:val="00554D80"/>
    <w:rsid w:val="00554EBA"/>
    <w:rsid w:val="0055517A"/>
    <w:rsid w:val="00555846"/>
    <w:rsid w:val="0055586C"/>
    <w:rsid w:val="00555B2E"/>
    <w:rsid w:val="0055605F"/>
    <w:rsid w:val="00556451"/>
    <w:rsid w:val="0055659B"/>
    <w:rsid w:val="0055673E"/>
    <w:rsid w:val="00556835"/>
    <w:rsid w:val="00556B72"/>
    <w:rsid w:val="00556D6A"/>
    <w:rsid w:val="00557056"/>
    <w:rsid w:val="00557247"/>
    <w:rsid w:val="00557260"/>
    <w:rsid w:val="005572CD"/>
    <w:rsid w:val="0055732D"/>
    <w:rsid w:val="00557564"/>
    <w:rsid w:val="0055763E"/>
    <w:rsid w:val="005576AD"/>
    <w:rsid w:val="0055774A"/>
    <w:rsid w:val="00557E30"/>
    <w:rsid w:val="00557E9C"/>
    <w:rsid w:val="00560232"/>
    <w:rsid w:val="0056041F"/>
    <w:rsid w:val="00560762"/>
    <w:rsid w:val="00560BE4"/>
    <w:rsid w:val="00560C64"/>
    <w:rsid w:val="00560CDB"/>
    <w:rsid w:val="00560D9A"/>
    <w:rsid w:val="00560E7F"/>
    <w:rsid w:val="00560F63"/>
    <w:rsid w:val="00561029"/>
    <w:rsid w:val="005614CC"/>
    <w:rsid w:val="005617DF"/>
    <w:rsid w:val="00561B33"/>
    <w:rsid w:val="00561D0C"/>
    <w:rsid w:val="00561F9F"/>
    <w:rsid w:val="005623C9"/>
    <w:rsid w:val="00562520"/>
    <w:rsid w:val="005626E7"/>
    <w:rsid w:val="00562789"/>
    <w:rsid w:val="00562B89"/>
    <w:rsid w:val="00562BB0"/>
    <w:rsid w:val="00562EE4"/>
    <w:rsid w:val="00563052"/>
    <w:rsid w:val="00563088"/>
    <w:rsid w:val="00563095"/>
    <w:rsid w:val="005632A5"/>
    <w:rsid w:val="0056337F"/>
    <w:rsid w:val="00563471"/>
    <w:rsid w:val="005634BA"/>
    <w:rsid w:val="00563600"/>
    <w:rsid w:val="0056361E"/>
    <w:rsid w:val="0056382B"/>
    <w:rsid w:val="0056388B"/>
    <w:rsid w:val="00563C77"/>
    <w:rsid w:val="00563C7D"/>
    <w:rsid w:val="00563CD3"/>
    <w:rsid w:val="00563D37"/>
    <w:rsid w:val="00563EF5"/>
    <w:rsid w:val="00563FEC"/>
    <w:rsid w:val="005640F6"/>
    <w:rsid w:val="0056410C"/>
    <w:rsid w:val="005641BB"/>
    <w:rsid w:val="0056425B"/>
    <w:rsid w:val="005648B6"/>
    <w:rsid w:val="00564BC1"/>
    <w:rsid w:val="0056503D"/>
    <w:rsid w:val="00565435"/>
    <w:rsid w:val="00565559"/>
    <w:rsid w:val="005657AE"/>
    <w:rsid w:val="00565B91"/>
    <w:rsid w:val="00565BFB"/>
    <w:rsid w:val="00565C1F"/>
    <w:rsid w:val="00565C9F"/>
    <w:rsid w:val="00565CD5"/>
    <w:rsid w:val="005661DC"/>
    <w:rsid w:val="00566797"/>
    <w:rsid w:val="00566893"/>
    <w:rsid w:val="005668B5"/>
    <w:rsid w:val="00566CA5"/>
    <w:rsid w:val="00566D4B"/>
    <w:rsid w:val="0056703B"/>
    <w:rsid w:val="0056713A"/>
    <w:rsid w:val="005673DD"/>
    <w:rsid w:val="00567868"/>
    <w:rsid w:val="00567C8C"/>
    <w:rsid w:val="00567E7C"/>
    <w:rsid w:val="00567F0B"/>
    <w:rsid w:val="00567FDF"/>
    <w:rsid w:val="00567FED"/>
    <w:rsid w:val="005701FE"/>
    <w:rsid w:val="00570231"/>
    <w:rsid w:val="005703AA"/>
    <w:rsid w:val="0057041A"/>
    <w:rsid w:val="005704E8"/>
    <w:rsid w:val="005705A6"/>
    <w:rsid w:val="005705F5"/>
    <w:rsid w:val="0057110C"/>
    <w:rsid w:val="00571210"/>
    <w:rsid w:val="00571CA6"/>
    <w:rsid w:val="00571CC7"/>
    <w:rsid w:val="00571CEF"/>
    <w:rsid w:val="0057243A"/>
    <w:rsid w:val="005725F8"/>
    <w:rsid w:val="00572844"/>
    <w:rsid w:val="00572AEB"/>
    <w:rsid w:val="00573108"/>
    <w:rsid w:val="0057316C"/>
    <w:rsid w:val="005732C9"/>
    <w:rsid w:val="0057398A"/>
    <w:rsid w:val="0057399B"/>
    <w:rsid w:val="00573A20"/>
    <w:rsid w:val="00573B86"/>
    <w:rsid w:val="00573D9F"/>
    <w:rsid w:val="00573EDF"/>
    <w:rsid w:val="00574073"/>
    <w:rsid w:val="00574318"/>
    <w:rsid w:val="005744DE"/>
    <w:rsid w:val="00574715"/>
    <w:rsid w:val="00574818"/>
    <w:rsid w:val="00574906"/>
    <w:rsid w:val="005749EF"/>
    <w:rsid w:val="00574A13"/>
    <w:rsid w:val="00574D5F"/>
    <w:rsid w:val="00574FE4"/>
    <w:rsid w:val="005750AE"/>
    <w:rsid w:val="0057547B"/>
    <w:rsid w:val="00575719"/>
    <w:rsid w:val="00575736"/>
    <w:rsid w:val="00575748"/>
    <w:rsid w:val="005758DC"/>
    <w:rsid w:val="00575B11"/>
    <w:rsid w:val="00575C67"/>
    <w:rsid w:val="00575F7D"/>
    <w:rsid w:val="0057608F"/>
    <w:rsid w:val="00576168"/>
    <w:rsid w:val="00576171"/>
    <w:rsid w:val="00576338"/>
    <w:rsid w:val="005764F9"/>
    <w:rsid w:val="00576632"/>
    <w:rsid w:val="00576661"/>
    <w:rsid w:val="00576959"/>
    <w:rsid w:val="00576AB1"/>
    <w:rsid w:val="00576BDE"/>
    <w:rsid w:val="00576EC6"/>
    <w:rsid w:val="00576F60"/>
    <w:rsid w:val="005770D0"/>
    <w:rsid w:val="005774D3"/>
    <w:rsid w:val="00577699"/>
    <w:rsid w:val="005779C1"/>
    <w:rsid w:val="005779ED"/>
    <w:rsid w:val="00577AFC"/>
    <w:rsid w:val="00577E34"/>
    <w:rsid w:val="00577E8E"/>
    <w:rsid w:val="00577F49"/>
    <w:rsid w:val="0058027F"/>
    <w:rsid w:val="0058037D"/>
    <w:rsid w:val="005803C0"/>
    <w:rsid w:val="005804FD"/>
    <w:rsid w:val="0058071A"/>
    <w:rsid w:val="00580759"/>
    <w:rsid w:val="00580CAA"/>
    <w:rsid w:val="00580CCB"/>
    <w:rsid w:val="00581001"/>
    <w:rsid w:val="0058103C"/>
    <w:rsid w:val="005810ED"/>
    <w:rsid w:val="00581134"/>
    <w:rsid w:val="00581857"/>
    <w:rsid w:val="005819DC"/>
    <w:rsid w:val="00581BC2"/>
    <w:rsid w:val="00581C51"/>
    <w:rsid w:val="00582444"/>
    <w:rsid w:val="00582470"/>
    <w:rsid w:val="00582D15"/>
    <w:rsid w:val="00582D1B"/>
    <w:rsid w:val="00582D78"/>
    <w:rsid w:val="0058337D"/>
    <w:rsid w:val="005836BB"/>
    <w:rsid w:val="00583797"/>
    <w:rsid w:val="00583B71"/>
    <w:rsid w:val="00583F16"/>
    <w:rsid w:val="00584154"/>
    <w:rsid w:val="005846D0"/>
    <w:rsid w:val="00584ABC"/>
    <w:rsid w:val="00584E5F"/>
    <w:rsid w:val="005850D9"/>
    <w:rsid w:val="00585177"/>
    <w:rsid w:val="0058536D"/>
    <w:rsid w:val="00585380"/>
    <w:rsid w:val="00585475"/>
    <w:rsid w:val="00585779"/>
    <w:rsid w:val="00585998"/>
    <w:rsid w:val="00585A35"/>
    <w:rsid w:val="00585B7F"/>
    <w:rsid w:val="00585BAE"/>
    <w:rsid w:val="00585EED"/>
    <w:rsid w:val="0058625C"/>
    <w:rsid w:val="005864FE"/>
    <w:rsid w:val="0058660A"/>
    <w:rsid w:val="005867CD"/>
    <w:rsid w:val="005868B3"/>
    <w:rsid w:val="005868C4"/>
    <w:rsid w:val="00586B59"/>
    <w:rsid w:val="00586C87"/>
    <w:rsid w:val="0058717A"/>
    <w:rsid w:val="0058734D"/>
    <w:rsid w:val="0058772D"/>
    <w:rsid w:val="005878F0"/>
    <w:rsid w:val="00587993"/>
    <w:rsid w:val="00587CFB"/>
    <w:rsid w:val="00587DB4"/>
    <w:rsid w:val="00587DED"/>
    <w:rsid w:val="00590609"/>
    <w:rsid w:val="00590912"/>
    <w:rsid w:val="00590924"/>
    <w:rsid w:val="00590CEB"/>
    <w:rsid w:val="00590DDA"/>
    <w:rsid w:val="00590F35"/>
    <w:rsid w:val="0059138E"/>
    <w:rsid w:val="005925F1"/>
    <w:rsid w:val="0059275D"/>
    <w:rsid w:val="00592988"/>
    <w:rsid w:val="00592A7A"/>
    <w:rsid w:val="00592BF3"/>
    <w:rsid w:val="00592CD3"/>
    <w:rsid w:val="00592DFB"/>
    <w:rsid w:val="00593789"/>
    <w:rsid w:val="00593A54"/>
    <w:rsid w:val="00593D8D"/>
    <w:rsid w:val="00593F11"/>
    <w:rsid w:val="00593F6A"/>
    <w:rsid w:val="005940F7"/>
    <w:rsid w:val="00594128"/>
    <w:rsid w:val="005941C8"/>
    <w:rsid w:val="00594272"/>
    <w:rsid w:val="00594395"/>
    <w:rsid w:val="0059453A"/>
    <w:rsid w:val="00594A0F"/>
    <w:rsid w:val="00594A5C"/>
    <w:rsid w:val="00594B03"/>
    <w:rsid w:val="00594B68"/>
    <w:rsid w:val="00594CF0"/>
    <w:rsid w:val="00594CFB"/>
    <w:rsid w:val="00594D24"/>
    <w:rsid w:val="00594DD7"/>
    <w:rsid w:val="00594F6B"/>
    <w:rsid w:val="0059508E"/>
    <w:rsid w:val="00595105"/>
    <w:rsid w:val="0059534F"/>
    <w:rsid w:val="005954F9"/>
    <w:rsid w:val="00595771"/>
    <w:rsid w:val="00595AC9"/>
    <w:rsid w:val="00595B96"/>
    <w:rsid w:val="00595CCE"/>
    <w:rsid w:val="00595CD4"/>
    <w:rsid w:val="00595DD9"/>
    <w:rsid w:val="00595DDB"/>
    <w:rsid w:val="005961A0"/>
    <w:rsid w:val="005961DB"/>
    <w:rsid w:val="00596237"/>
    <w:rsid w:val="005963ED"/>
    <w:rsid w:val="00596A53"/>
    <w:rsid w:val="00596AF2"/>
    <w:rsid w:val="00596D2F"/>
    <w:rsid w:val="00596FFC"/>
    <w:rsid w:val="005971A3"/>
    <w:rsid w:val="00597214"/>
    <w:rsid w:val="005975C6"/>
    <w:rsid w:val="005976D5"/>
    <w:rsid w:val="00597790"/>
    <w:rsid w:val="005978D0"/>
    <w:rsid w:val="00597B9A"/>
    <w:rsid w:val="00597FA9"/>
    <w:rsid w:val="005A0678"/>
    <w:rsid w:val="005A091D"/>
    <w:rsid w:val="005A0BBF"/>
    <w:rsid w:val="005A132C"/>
    <w:rsid w:val="005A138C"/>
    <w:rsid w:val="005A1407"/>
    <w:rsid w:val="005A140E"/>
    <w:rsid w:val="005A1418"/>
    <w:rsid w:val="005A144B"/>
    <w:rsid w:val="005A1469"/>
    <w:rsid w:val="005A17F2"/>
    <w:rsid w:val="005A1933"/>
    <w:rsid w:val="005A1B41"/>
    <w:rsid w:val="005A1C1C"/>
    <w:rsid w:val="005A21C8"/>
    <w:rsid w:val="005A24EB"/>
    <w:rsid w:val="005A2751"/>
    <w:rsid w:val="005A27DE"/>
    <w:rsid w:val="005A2A54"/>
    <w:rsid w:val="005A2AFB"/>
    <w:rsid w:val="005A2F74"/>
    <w:rsid w:val="005A3249"/>
    <w:rsid w:val="005A381F"/>
    <w:rsid w:val="005A385D"/>
    <w:rsid w:val="005A387E"/>
    <w:rsid w:val="005A3915"/>
    <w:rsid w:val="005A3D77"/>
    <w:rsid w:val="005A40F8"/>
    <w:rsid w:val="005A4126"/>
    <w:rsid w:val="005A4207"/>
    <w:rsid w:val="005A444B"/>
    <w:rsid w:val="005A46FA"/>
    <w:rsid w:val="005A4836"/>
    <w:rsid w:val="005A4859"/>
    <w:rsid w:val="005A48C1"/>
    <w:rsid w:val="005A54AE"/>
    <w:rsid w:val="005A5603"/>
    <w:rsid w:val="005A5718"/>
    <w:rsid w:val="005A61C1"/>
    <w:rsid w:val="005A6435"/>
    <w:rsid w:val="005A64B7"/>
    <w:rsid w:val="005A6693"/>
    <w:rsid w:val="005A6C19"/>
    <w:rsid w:val="005A6F0F"/>
    <w:rsid w:val="005A70A1"/>
    <w:rsid w:val="005A71C8"/>
    <w:rsid w:val="005A75BB"/>
    <w:rsid w:val="005A777B"/>
    <w:rsid w:val="005A7877"/>
    <w:rsid w:val="005A7964"/>
    <w:rsid w:val="005A7BC9"/>
    <w:rsid w:val="005A7C36"/>
    <w:rsid w:val="005A7E85"/>
    <w:rsid w:val="005B07FA"/>
    <w:rsid w:val="005B0A37"/>
    <w:rsid w:val="005B0DA0"/>
    <w:rsid w:val="005B12EA"/>
    <w:rsid w:val="005B15A6"/>
    <w:rsid w:val="005B15E5"/>
    <w:rsid w:val="005B16A2"/>
    <w:rsid w:val="005B1750"/>
    <w:rsid w:val="005B1894"/>
    <w:rsid w:val="005B1C49"/>
    <w:rsid w:val="005B20D9"/>
    <w:rsid w:val="005B21D6"/>
    <w:rsid w:val="005B220B"/>
    <w:rsid w:val="005B2272"/>
    <w:rsid w:val="005B2781"/>
    <w:rsid w:val="005B286E"/>
    <w:rsid w:val="005B2A6E"/>
    <w:rsid w:val="005B302A"/>
    <w:rsid w:val="005B333E"/>
    <w:rsid w:val="005B34A2"/>
    <w:rsid w:val="005B36B1"/>
    <w:rsid w:val="005B36D9"/>
    <w:rsid w:val="005B372F"/>
    <w:rsid w:val="005B3814"/>
    <w:rsid w:val="005B3B5C"/>
    <w:rsid w:val="005B42B6"/>
    <w:rsid w:val="005B4444"/>
    <w:rsid w:val="005B462D"/>
    <w:rsid w:val="005B4659"/>
    <w:rsid w:val="005B474C"/>
    <w:rsid w:val="005B486B"/>
    <w:rsid w:val="005B4BF8"/>
    <w:rsid w:val="005B537D"/>
    <w:rsid w:val="005B5406"/>
    <w:rsid w:val="005B545E"/>
    <w:rsid w:val="005B56C0"/>
    <w:rsid w:val="005B5C0B"/>
    <w:rsid w:val="005B6648"/>
    <w:rsid w:val="005B6669"/>
    <w:rsid w:val="005B6AAA"/>
    <w:rsid w:val="005B6BAA"/>
    <w:rsid w:val="005B6BD8"/>
    <w:rsid w:val="005B70AE"/>
    <w:rsid w:val="005B735B"/>
    <w:rsid w:val="005B7399"/>
    <w:rsid w:val="005B73C2"/>
    <w:rsid w:val="005B7C2C"/>
    <w:rsid w:val="005B7D23"/>
    <w:rsid w:val="005B7EE3"/>
    <w:rsid w:val="005B7F8B"/>
    <w:rsid w:val="005C0205"/>
    <w:rsid w:val="005C025A"/>
    <w:rsid w:val="005C052D"/>
    <w:rsid w:val="005C054B"/>
    <w:rsid w:val="005C0669"/>
    <w:rsid w:val="005C07E0"/>
    <w:rsid w:val="005C0E3B"/>
    <w:rsid w:val="005C1021"/>
    <w:rsid w:val="005C1355"/>
    <w:rsid w:val="005C13CC"/>
    <w:rsid w:val="005C1450"/>
    <w:rsid w:val="005C148F"/>
    <w:rsid w:val="005C15E9"/>
    <w:rsid w:val="005C1707"/>
    <w:rsid w:val="005C1C56"/>
    <w:rsid w:val="005C1CFE"/>
    <w:rsid w:val="005C1EF6"/>
    <w:rsid w:val="005C26C7"/>
    <w:rsid w:val="005C29C9"/>
    <w:rsid w:val="005C2B25"/>
    <w:rsid w:val="005C2D4E"/>
    <w:rsid w:val="005C2EE0"/>
    <w:rsid w:val="005C318F"/>
    <w:rsid w:val="005C32DF"/>
    <w:rsid w:val="005C37AC"/>
    <w:rsid w:val="005C37ED"/>
    <w:rsid w:val="005C391B"/>
    <w:rsid w:val="005C396C"/>
    <w:rsid w:val="005C3A12"/>
    <w:rsid w:val="005C3AF5"/>
    <w:rsid w:val="005C3B74"/>
    <w:rsid w:val="005C3EEA"/>
    <w:rsid w:val="005C3FF2"/>
    <w:rsid w:val="005C4377"/>
    <w:rsid w:val="005C4426"/>
    <w:rsid w:val="005C4896"/>
    <w:rsid w:val="005C48E9"/>
    <w:rsid w:val="005C4B12"/>
    <w:rsid w:val="005C4BAF"/>
    <w:rsid w:val="005C4DB0"/>
    <w:rsid w:val="005C5008"/>
    <w:rsid w:val="005C51ED"/>
    <w:rsid w:val="005C5246"/>
    <w:rsid w:val="005C5355"/>
    <w:rsid w:val="005C5427"/>
    <w:rsid w:val="005C5654"/>
    <w:rsid w:val="005C56A6"/>
    <w:rsid w:val="005C5789"/>
    <w:rsid w:val="005C5841"/>
    <w:rsid w:val="005C5849"/>
    <w:rsid w:val="005C5AB2"/>
    <w:rsid w:val="005C5C64"/>
    <w:rsid w:val="005C5F47"/>
    <w:rsid w:val="005C6530"/>
    <w:rsid w:val="005C68DE"/>
    <w:rsid w:val="005C6B53"/>
    <w:rsid w:val="005C6BD9"/>
    <w:rsid w:val="005C6F89"/>
    <w:rsid w:val="005C72BF"/>
    <w:rsid w:val="005C73CD"/>
    <w:rsid w:val="005C7454"/>
    <w:rsid w:val="005C7468"/>
    <w:rsid w:val="005C7594"/>
    <w:rsid w:val="005C75B7"/>
    <w:rsid w:val="005C769D"/>
    <w:rsid w:val="005C79D7"/>
    <w:rsid w:val="005C7A34"/>
    <w:rsid w:val="005C7C59"/>
    <w:rsid w:val="005C7CCE"/>
    <w:rsid w:val="005D014C"/>
    <w:rsid w:val="005D028E"/>
    <w:rsid w:val="005D067A"/>
    <w:rsid w:val="005D07C6"/>
    <w:rsid w:val="005D0EC3"/>
    <w:rsid w:val="005D0ECA"/>
    <w:rsid w:val="005D1063"/>
    <w:rsid w:val="005D1262"/>
    <w:rsid w:val="005D1C2E"/>
    <w:rsid w:val="005D1E95"/>
    <w:rsid w:val="005D1F88"/>
    <w:rsid w:val="005D2461"/>
    <w:rsid w:val="005D2669"/>
    <w:rsid w:val="005D288E"/>
    <w:rsid w:val="005D2B50"/>
    <w:rsid w:val="005D3319"/>
    <w:rsid w:val="005D3757"/>
    <w:rsid w:val="005D38E4"/>
    <w:rsid w:val="005D39E8"/>
    <w:rsid w:val="005D3FE1"/>
    <w:rsid w:val="005D456D"/>
    <w:rsid w:val="005D4869"/>
    <w:rsid w:val="005D4AF9"/>
    <w:rsid w:val="005D4E78"/>
    <w:rsid w:val="005D5418"/>
    <w:rsid w:val="005D54C2"/>
    <w:rsid w:val="005D5614"/>
    <w:rsid w:val="005D58F8"/>
    <w:rsid w:val="005D5941"/>
    <w:rsid w:val="005D5A68"/>
    <w:rsid w:val="005D5A9B"/>
    <w:rsid w:val="005D5CA9"/>
    <w:rsid w:val="005D5CC0"/>
    <w:rsid w:val="005D5D0B"/>
    <w:rsid w:val="005D5DD8"/>
    <w:rsid w:val="005D5EB6"/>
    <w:rsid w:val="005D607E"/>
    <w:rsid w:val="005D6318"/>
    <w:rsid w:val="005D649F"/>
    <w:rsid w:val="005D6533"/>
    <w:rsid w:val="005D6E89"/>
    <w:rsid w:val="005D6FEC"/>
    <w:rsid w:val="005D7085"/>
    <w:rsid w:val="005D7144"/>
    <w:rsid w:val="005D7335"/>
    <w:rsid w:val="005D739F"/>
    <w:rsid w:val="005D74DC"/>
    <w:rsid w:val="005D7790"/>
    <w:rsid w:val="005D792C"/>
    <w:rsid w:val="005D7D9B"/>
    <w:rsid w:val="005E0EC1"/>
    <w:rsid w:val="005E107E"/>
    <w:rsid w:val="005E1275"/>
    <w:rsid w:val="005E151B"/>
    <w:rsid w:val="005E15C2"/>
    <w:rsid w:val="005E15D1"/>
    <w:rsid w:val="005E15D7"/>
    <w:rsid w:val="005E1712"/>
    <w:rsid w:val="005E1C4B"/>
    <w:rsid w:val="005E2195"/>
    <w:rsid w:val="005E224C"/>
    <w:rsid w:val="005E22E4"/>
    <w:rsid w:val="005E23D9"/>
    <w:rsid w:val="005E27EB"/>
    <w:rsid w:val="005E283B"/>
    <w:rsid w:val="005E2867"/>
    <w:rsid w:val="005E28BA"/>
    <w:rsid w:val="005E2B31"/>
    <w:rsid w:val="005E2BE5"/>
    <w:rsid w:val="005E2D1A"/>
    <w:rsid w:val="005E2E4E"/>
    <w:rsid w:val="005E2F5C"/>
    <w:rsid w:val="005E30C8"/>
    <w:rsid w:val="005E3179"/>
    <w:rsid w:val="005E3651"/>
    <w:rsid w:val="005E36EA"/>
    <w:rsid w:val="005E3748"/>
    <w:rsid w:val="005E3810"/>
    <w:rsid w:val="005E3891"/>
    <w:rsid w:val="005E39EE"/>
    <w:rsid w:val="005E3A35"/>
    <w:rsid w:val="005E3C64"/>
    <w:rsid w:val="005E3E20"/>
    <w:rsid w:val="005E3FCE"/>
    <w:rsid w:val="005E45D6"/>
    <w:rsid w:val="005E46F0"/>
    <w:rsid w:val="005E4830"/>
    <w:rsid w:val="005E4FFF"/>
    <w:rsid w:val="005E5249"/>
    <w:rsid w:val="005E53E5"/>
    <w:rsid w:val="005E5553"/>
    <w:rsid w:val="005E5713"/>
    <w:rsid w:val="005E5831"/>
    <w:rsid w:val="005E5845"/>
    <w:rsid w:val="005E593C"/>
    <w:rsid w:val="005E5B21"/>
    <w:rsid w:val="005E5DFA"/>
    <w:rsid w:val="005E5EAD"/>
    <w:rsid w:val="005E5FD5"/>
    <w:rsid w:val="005E6192"/>
    <w:rsid w:val="005E675C"/>
    <w:rsid w:val="005E681C"/>
    <w:rsid w:val="005E6871"/>
    <w:rsid w:val="005E6AE6"/>
    <w:rsid w:val="005E6C5B"/>
    <w:rsid w:val="005E6E0F"/>
    <w:rsid w:val="005E70BF"/>
    <w:rsid w:val="005E7251"/>
    <w:rsid w:val="005E7315"/>
    <w:rsid w:val="005E7535"/>
    <w:rsid w:val="005E7684"/>
    <w:rsid w:val="005F0318"/>
    <w:rsid w:val="005F0495"/>
    <w:rsid w:val="005F0674"/>
    <w:rsid w:val="005F076B"/>
    <w:rsid w:val="005F0C10"/>
    <w:rsid w:val="005F0D6D"/>
    <w:rsid w:val="005F0DF3"/>
    <w:rsid w:val="005F105A"/>
    <w:rsid w:val="005F16F1"/>
    <w:rsid w:val="005F1A2D"/>
    <w:rsid w:val="005F1C47"/>
    <w:rsid w:val="005F2295"/>
    <w:rsid w:val="005F2680"/>
    <w:rsid w:val="005F2966"/>
    <w:rsid w:val="005F2D89"/>
    <w:rsid w:val="005F3013"/>
    <w:rsid w:val="005F30BE"/>
    <w:rsid w:val="005F36C2"/>
    <w:rsid w:val="005F3AB3"/>
    <w:rsid w:val="005F3B56"/>
    <w:rsid w:val="005F3D47"/>
    <w:rsid w:val="005F4161"/>
    <w:rsid w:val="005F421C"/>
    <w:rsid w:val="005F4246"/>
    <w:rsid w:val="005F457D"/>
    <w:rsid w:val="005F4A31"/>
    <w:rsid w:val="005F4E72"/>
    <w:rsid w:val="005F505C"/>
    <w:rsid w:val="005F5076"/>
    <w:rsid w:val="005F52EA"/>
    <w:rsid w:val="005F5491"/>
    <w:rsid w:val="005F565E"/>
    <w:rsid w:val="005F57A6"/>
    <w:rsid w:val="005F5857"/>
    <w:rsid w:val="005F59AD"/>
    <w:rsid w:val="005F5BAB"/>
    <w:rsid w:val="005F5D65"/>
    <w:rsid w:val="005F5D9C"/>
    <w:rsid w:val="005F5FF6"/>
    <w:rsid w:val="005F6258"/>
    <w:rsid w:val="005F65FE"/>
    <w:rsid w:val="005F69E5"/>
    <w:rsid w:val="005F6A3A"/>
    <w:rsid w:val="005F6BF6"/>
    <w:rsid w:val="005F6CAD"/>
    <w:rsid w:val="005F6CDB"/>
    <w:rsid w:val="005F6EE3"/>
    <w:rsid w:val="005F6F4A"/>
    <w:rsid w:val="005F70AF"/>
    <w:rsid w:val="005F718F"/>
    <w:rsid w:val="005F778A"/>
    <w:rsid w:val="005F782A"/>
    <w:rsid w:val="00600392"/>
    <w:rsid w:val="006003A3"/>
    <w:rsid w:val="006007E7"/>
    <w:rsid w:val="006009DF"/>
    <w:rsid w:val="00600E12"/>
    <w:rsid w:val="00601494"/>
    <w:rsid w:val="00601843"/>
    <w:rsid w:val="006018FC"/>
    <w:rsid w:val="006020A8"/>
    <w:rsid w:val="00602104"/>
    <w:rsid w:val="006021EE"/>
    <w:rsid w:val="0060221C"/>
    <w:rsid w:val="00602495"/>
    <w:rsid w:val="0060253D"/>
    <w:rsid w:val="006027EE"/>
    <w:rsid w:val="00602D6C"/>
    <w:rsid w:val="00602EBE"/>
    <w:rsid w:val="006031A6"/>
    <w:rsid w:val="00603354"/>
    <w:rsid w:val="006033BE"/>
    <w:rsid w:val="006034A1"/>
    <w:rsid w:val="0060360E"/>
    <w:rsid w:val="00603779"/>
    <w:rsid w:val="00603816"/>
    <w:rsid w:val="00603989"/>
    <w:rsid w:val="00603F74"/>
    <w:rsid w:val="00604252"/>
    <w:rsid w:val="00604303"/>
    <w:rsid w:val="00604505"/>
    <w:rsid w:val="006046FB"/>
    <w:rsid w:val="00604A61"/>
    <w:rsid w:val="00604EA3"/>
    <w:rsid w:val="00605066"/>
    <w:rsid w:val="00605287"/>
    <w:rsid w:val="006052A7"/>
    <w:rsid w:val="006053C4"/>
    <w:rsid w:val="00605864"/>
    <w:rsid w:val="00605DB4"/>
    <w:rsid w:val="00605E5A"/>
    <w:rsid w:val="006060D6"/>
    <w:rsid w:val="006061C5"/>
    <w:rsid w:val="00606978"/>
    <w:rsid w:val="006069E2"/>
    <w:rsid w:val="00606C9E"/>
    <w:rsid w:val="00607259"/>
    <w:rsid w:val="00607662"/>
    <w:rsid w:val="00607725"/>
    <w:rsid w:val="00607B30"/>
    <w:rsid w:val="00607C42"/>
    <w:rsid w:val="00610AF7"/>
    <w:rsid w:val="00610B87"/>
    <w:rsid w:val="00610BA5"/>
    <w:rsid w:val="00610C16"/>
    <w:rsid w:val="00611042"/>
    <w:rsid w:val="00611068"/>
    <w:rsid w:val="0061108E"/>
    <w:rsid w:val="006113A1"/>
    <w:rsid w:val="00611B46"/>
    <w:rsid w:val="00611E84"/>
    <w:rsid w:val="00612594"/>
    <w:rsid w:val="0061266E"/>
    <w:rsid w:val="006126C7"/>
    <w:rsid w:val="006127D1"/>
    <w:rsid w:val="006127F8"/>
    <w:rsid w:val="0061299D"/>
    <w:rsid w:val="00612A27"/>
    <w:rsid w:val="00612A8A"/>
    <w:rsid w:val="00612B54"/>
    <w:rsid w:val="00612C18"/>
    <w:rsid w:val="00612DE8"/>
    <w:rsid w:val="00612E0F"/>
    <w:rsid w:val="00613583"/>
    <w:rsid w:val="00613614"/>
    <w:rsid w:val="00613664"/>
    <w:rsid w:val="00613BC1"/>
    <w:rsid w:val="006141CF"/>
    <w:rsid w:val="006144C5"/>
    <w:rsid w:val="006148B5"/>
    <w:rsid w:val="006148DF"/>
    <w:rsid w:val="00614966"/>
    <w:rsid w:val="00614C81"/>
    <w:rsid w:val="00614CC8"/>
    <w:rsid w:val="00615289"/>
    <w:rsid w:val="00615581"/>
    <w:rsid w:val="00615590"/>
    <w:rsid w:val="00615690"/>
    <w:rsid w:val="00615908"/>
    <w:rsid w:val="00615954"/>
    <w:rsid w:val="00615C86"/>
    <w:rsid w:val="00615D50"/>
    <w:rsid w:val="00615D68"/>
    <w:rsid w:val="00615FB8"/>
    <w:rsid w:val="006160C3"/>
    <w:rsid w:val="00616324"/>
    <w:rsid w:val="00616343"/>
    <w:rsid w:val="00616359"/>
    <w:rsid w:val="006163AC"/>
    <w:rsid w:val="0061652D"/>
    <w:rsid w:val="00616820"/>
    <w:rsid w:val="00616974"/>
    <w:rsid w:val="00616D72"/>
    <w:rsid w:val="00617093"/>
    <w:rsid w:val="0061715C"/>
    <w:rsid w:val="0061719B"/>
    <w:rsid w:val="0061729C"/>
    <w:rsid w:val="00617778"/>
    <w:rsid w:val="00617902"/>
    <w:rsid w:val="00617B34"/>
    <w:rsid w:val="00617E8B"/>
    <w:rsid w:val="00617ED1"/>
    <w:rsid w:val="00617F17"/>
    <w:rsid w:val="006200EF"/>
    <w:rsid w:val="0062023A"/>
    <w:rsid w:val="00620873"/>
    <w:rsid w:val="0062095A"/>
    <w:rsid w:val="00620A54"/>
    <w:rsid w:val="00620CDA"/>
    <w:rsid w:val="00620D94"/>
    <w:rsid w:val="006211C8"/>
    <w:rsid w:val="006211DA"/>
    <w:rsid w:val="0062133E"/>
    <w:rsid w:val="00621A59"/>
    <w:rsid w:val="00621B68"/>
    <w:rsid w:val="00621E67"/>
    <w:rsid w:val="00621F07"/>
    <w:rsid w:val="00622267"/>
    <w:rsid w:val="0062229C"/>
    <w:rsid w:val="00622649"/>
    <w:rsid w:val="00622692"/>
    <w:rsid w:val="00622815"/>
    <w:rsid w:val="0062281F"/>
    <w:rsid w:val="00622852"/>
    <w:rsid w:val="006228AF"/>
    <w:rsid w:val="006228F5"/>
    <w:rsid w:val="00622C58"/>
    <w:rsid w:val="00622C5C"/>
    <w:rsid w:val="006232AE"/>
    <w:rsid w:val="00623553"/>
    <w:rsid w:val="00623598"/>
    <w:rsid w:val="00623742"/>
    <w:rsid w:val="00623A30"/>
    <w:rsid w:val="00623F2A"/>
    <w:rsid w:val="006240C6"/>
    <w:rsid w:val="0062429B"/>
    <w:rsid w:val="00624EDB"/>
    <w:rsid w:val="006250A7"/>
    <w:rsid w:val="00625146"/>
    <w:rsid w:val="006251D0"/>
    <w:rsid w:val="006256D6"/>
    <w:rsid w:val="006257A4"/>
    <w:rsid w:val="006257A5"/>
    <w:rsid w:val="00625A48"/>
    <w:rsid w:val="00625C80"/>
    <w:rsid w:val="00626148"/>
    <w:rsid w:val="006261F9"/>
    <w:rsid w:val="006261FD"/>
    <w:rsid w:val="00626615"/>
    <w:rsid w:val="006267EB"/>
    <w:rsid w:val="0062699B"/>
    <w:rsid w:val="00626CF8"/>
    <w:rsid w:val="00626D4C"/>
    <w:rsid w:val="00626DE3"/>
    <w:rsid w:val="006273A7"/>
    <w:rsid w:val="0062768E"/>
    <w:rsid w:val="00627A08"/>
    <w:rsid w:val="00627A64"/>
    <w:rsid w:val="00627F8F"/>
    <w:rsid w:val="00627FF1"/>
    <w:rsid w:val="006300CF"/>
    <w:rsid w:val="00630219"/>
    <w:rsid w:val="006303BF"/>
    <w:rsid w:val="006306AD"/>
    <w:rsid w:val="006307B4"/>
    <w:rsid w:val="00630E95"/>
    <w:rsid w:val="00630FB7"/>
    <w:rsid w:val="006319FA"/>
    <w:rsid w:val="00631B4B"/>
    <w:rsid w:val="00631D63"/>
    <w:rsid w:val="00631D82"/>
    <w:rsid w:val="00632295"/>
    <w:rsid w:val="0063247D"/>
    <w:rsid w:val="00632A35"/>
    <w:rsid w:val="00632AD0"/>
    <w:rsid w:val="00632B60"/>
    <w:rsid w:val="00632C69"/>
    <w:rsid w:val="00632D32"/>
    <w:rsid w:val="00632E92"/>
    <w:rsid w:val="0063324E"/>
    <w:rsid w:val="00633255"/>
    <w:rsid w:val="0063331F"/>
    <w:rsid w:val="00633406"/>
    <w:rsid w:val="00633795"/>
    <w:rsid w:val="00633A85"/>
    <w:rsid w:val="00633D4B"/>
    <w:rsid w:val="00633F0B"/>
    <w:rsid w:val="0063456C"/>
    <w:rsid w:val="006345FB"/>
    <w:rsid w:val="0063485E"/>
    <w:rsid w:val="00634B22"/>
    <w:rsid w:val="00635543"/>
    <w:rsid w:val="0063557B"/>
    <w:rsid w:val="0063559E"/>
    <w:rsid w:val="006358A6"/>
    <w:rsid w:val="006358E8"/>
    <w:rsid w:val="00635B93"/>
    <w:rsid w:val="00635BC0"/>
    <w:rsid w:val="00635DDC"/>
    <w:rsid w:val="006360D8"/>
    <w:rsid w:val="006361A3"/>
    <w:rsid w:val="006363A0"/>
    <w:rsid w:val="006363F9"/>
    <w:rsid w:val="00636828"/>
    <w:rsid w:val="00636886"/>
    <w:rsid w:val="00636A1E"/>
    <w:rsid w:val="00636A2B"/>
    <w:rsid w:val="00636E65"/>
    <w:rsid w:val="00636F06"/>
    <w:rsid w:val="0063709F"/>
    <w:rsid w:val="006372D6"/>
    <w:rsid w:val="0063766E"/>
    <w:rsid w:val="0063766F"/>
    <w:rsid w:val="00637673"/>
    <w:rsid w:val="00637D54"/>
    <w:rsid w:val="00637DB1"/>
    <w:rsid w:val="00637EBB"/>
    <w:rsid w:val="00637EF6"/>
    <w:rsid w:val="00637FE7"/>
    <w:rsid w:val="006401C1"/>
    <w:rsid w:val="00640225"/>
    <w:rsid w:val="00640474"/>
    <w:rsid w:val="006405B9"/>
    <w:rsid w:val="0064096E"/>
    <w:rsid w:val="006411CE"/>
    <w:rsid w:val="00641263"/>
    <w:rsid w:val="00641617"/>
    <w:rsid w:val="0064169C"/>
    <w:rsid w:val="00641BE9"/>
    <w:rsid w:val="00641D73"/>
    <w:rsid w:val="00641F15"/>
    <w:rsid w:val="00642117"/>
    <w:rsid w:val="006421E4"/>
    <w:rsid w:val="0064223A"/>
    <w:rsid w:val="006422A6"/>
    <w:rsid w:val="0064239C"/>
    <w:rsid w:val="00642436"/>
    <w:rsid w:val="00642475"/>
    <w:rsid w:val="006426E7"/>
    <w:rsid w:val="0064299F"/>
    <w:rsid w:val="00642FB0"/>
    <w:rsid w:val="006438D3"/>
    <w:rsid w:val="00643AD0"/>
    <w:rsid w:val="00643C46"/>
    <w:rsid w:val="00643DE5"/>
    <w:rsid w:val="00643E0C"/>
    <w:rsid w:val="00643E63"/>
    <w:rsid w:val="006440B7"/>
    <w:rsid w:val="006440E3"/>
    <w:rsid w:val="00644535"/>
    <w:rsid w:val="0064469D"/>
    <w:rsid w:val="00644753"/>
    <w:rsid w:val="00644AE8"/>
    <w:rsid w:val="00644C86"/>
    <w:rsid w:val="00645068"/>
    <w:rsid w:val="00645164"/>
    <w:rsid w:val="00645876"/>
    <w:rsid w:val="006458AE"/>
    <w:rsid w:val="00645BF7"/>
    <w:rsid w:val="00645F04"/>
    <w:rsid w:val="00645FB6"/>
    <w:rsid w:val="00645FC3"/>
    <w:rsid w:val="00646198"/>
    <w:rsid w:val="0064644E"/>
    <w:rsid w:val="006464B9"/>
    <w:rsid w:val="0064652E"/>
    <w:rsid w:val="006468F6"/>
    <w:rsid w:val="00646A7E"/>
    <w:rsid w:val="00646C6E"/>
    <w:rsid w:val="00646DFF"/>
    <w:rsid w:val="00646F37"/>
    <w:rsid w:val="00647306"/>
    <w:rsid w:val="00647665"/>
    <w:rsid w:val="00647818"/>
    <w:rsid w:val="00647DBD"/>
    <w:rsid w:val="00647E45"/>
    <w:rsid w:val="0065014E"/>
    <w:rsid w:val="006501C4"/>
    <w:rsid w:val="00650211"/>
    <w:rsid w:val="00650963"/>
    <w:rsid w:val="00651002"/>
    <w:rsid w:val="0065114C"/>
    <w:rsid w:val="006515FA"/>
    <w:rsid w:val="006516C5"/>
    <w:rsid w:val="0065173E"/>
    <w:rsid w:val="00651753"/>
    <w:rsid w:val="006517FB"/>
    <w:rsid w:val="0065186D"/>
    <w:rsid w:val="00651963"/>
    <w:rsid w:val="00651ADD"/>
    <w:rsid w:val="00651BB8"/>
    <w:rsid w:val="00651BDC"/>
    <w:rsid w:val="00651C2B"/>
    <w:rsid w:val="00651C2D"/>
    <w:rsid w:val="00651CA2"/>
    <w:rsid w:val="00651CD7"/>
    <w:rsid w:val="00651D10"/>
    <w:rsid w:val="00651F34"/>
    <w:rsid w:val="00652242"/>
    <w:rsid w:val="006528B3"/>
    <w:rsid w:val="00652ABD"/>
    <w:rsid w:val="006533F9"/>
    <w:rsid w:val="00653530"/>
    <w:rsid w:val="00653559"/>
    <w:rsid w:val="00653821"/>
    <w:rsid w:val="006538E4"/>
    <w:rsid w:val="00653978"/>
    <w:rsid w:val="006539C3"/>
    <w:rsid w:val="00653C27"/>
    <w:rsid w:val="00653DCB"/>
    <w:rsid w:val="00654065"/>
    <w:rsid w:val="00654068"/>
    <w:rsid w:val="006540EB"/>
    <w:rsid w:val="00654326"/>
    <w:rsid w:val="006548E6"/>
    <w:rsid w:val="0065490E"/>
    <w:rsid w:val="006549CD"/>
    <w:rsid w:val="00654DE2"/>
    <w:rsid w:val="00654E5F"/>
    <w:rsid w:val="00654EC7"/>
    <w:rsid w:val="00654F94"/>
    <w:rsid w:val="00655470"/>
    <w:rsid w:val="0065557A"/>
    <w:rsid w:val="006555BD"/>
    <w:rsid w:val="00655A04"/>
    <w:rsid w:val="00655B72"/>
    <w:rsid w:val="00655DB7"/>
    <w:rsid w:val="00655DC1"/>
    <w:rsid w:val="0065667F"/>
    <w:rsid w:val="006567FD"/>
    <w:rsid w:val="006569C1"/>
    <w:rsid w:val="00656F09"/>
    <w:rsid w:val="00657363"/>
    <w:rsid w:val="00657513"/>
    <w:rsid w:val="00657592"/>
    <w:rsid w:val="006578C8"/>
    <w:rsid w:val="00657975"/>
    <w:rsid w:val="00657A69"/>
    <w:rsid w:val="00657C91"/>
    <w:rsid w:val="00657DC0"/>
    <w:rsid w:val="00657EC2"/>
    <w:rsid w:val="00657EFE"/>
    <w:rsid w:val="0066000E"/>
    <w:rsid w:val="00660129"/>
    <w:rsid w:val="006604E0"/>
    <w:rsid w:val="00660594"/>
    <w:rsid w:val="0066064D"/>
    <w:rsid w:val="006607F7"/>
    <w:rsid w:val="00660B96"/>
    <w:rsid w:val="00660FC2"/>
    <w:rsid w:val="006610A3"/>
    <w:rsid w:val="00661104"/>
    <w:rsid w:val="006619B1"/>
    <w:rsid w:val="006619BD"/>
    <w:rsid w:val="00661AB7"/>
    <w:rsid w:val="00661B12"/>
    <w:rsid w:val="00661B21"/>
    <w:rsid w:val="00661B27"/>
    <w:rsid w:val="00662077"/>
    <w:rsid w:val="006620D9"/>
    <w:rsid w:val="0066272A"/>
    <w:rsid w:val="00662BFA"/>
    <w:rsid w:val="00663248"/>
    <w:rsid w:val="006635E4"/>
    <w:rsid w:val="00663934"/>
    <w:rsid w:val="00663E01"/>
    <w:rsid w:val="00664656"/>
    <w:rsid w:val="00664794"/>
    <w:rsid w:val="00664D2C"/>
    <w:rsid w:val="00665176"/>
    <w:rsid w:val="0066558E"/>
    <w:rsid w:val="006655D7"/>
    <w:rsid w:val="0066570D"/>
    <w:rsid w:val="00665C9E"/>
    <w:rsid w:val="00666106"/>
    <w:rsid w:val="006661A6"/>
    <w:rsid w:val="00666521"/>
    <w:rsid w:val="006666E4"/>
    <w:rsid w:val="00666775"/>
    <w:rsid w:val="00666881"/>
    <w:rsid w:val="00666974"/>
    <w:rsid w:val="00666A2E"/>
    <w:rsid w:val="00666C3A"/>
    <w:rsid w:val="00666E24"/>
    <w:rsid w:val="00666FAA"/>
    <w:rsid w:val="006672C1"/>
    <w:rsid w:val="006675F6"/>
    <w:rsid w:val="00667691"/>
    <w:rsid w:val="006677D8"/>
    <w:rsid w:val="00667875"/>
    <w:rsid w:val="00667AD3"/>
    <w:rsid w:val="00667BD3"/>
    <w:rsid w:val="00667C8B"/>
    <w:rsid w:val="00667DC6"/>
    <w:rsid w:val="006704C0"/>
    <w:rsid w:val="006704ED"/>
    <w:rsid w:val="00670532"/>
    <w:rsid w:val="00670AF1"/>
    <w:rsid w:val="00670BEF"/>
    <w:rsid w:val="00670D7E"/>
    <w:rsid w:val="00670EE6"/>
    <w:rsid w:val="006713B3"/>
    <w:rsid w:val="006714AD"/>
    <w:rsid w:val="0067160B"/>
    <w:rsid w:val="006720DA"/>
    <w:rsid w:val="0067225E"/>
    <w:rsid w:val="00672348"/>
    <w:rsid w:val="00672730"/>
    <w:rsid w:val="006728ED"/>
    <w:rsid w:val="00672925"/>
    <w:rsid w:val="00672BB9"/>
    <w:rsid w:val="00672E1F"/>
    <w:rsid w:val="00672F28"/>
    <w:rsid w:val="0067343B"/>
    <w:rsid w:val="0067383B"/>
    <w:rsid w:val="006740EC"/>
    <w:rsid w:val="0067432C"/>
    <w:rsid w:val="006743BE"/>
    <w:rsid w:val="00674501"/>
    <w:rsid w:val="00674D88"/>
    <w:rsid w:val="00674E9B"/>
    <w:rsid w:val="006754FC"/>
    <w:rsid w:val="00675686"/>
    <w:rsid w:val="00675766"/>
    <w:rsid w:val="00675C2D"/>
    <w:rsid w:val="00675D5D"/>
    <w:rsid w:val="00675E73"/>
    <w:rsid w:val="00675F0B"/>
    <w:rsid w:val="00676137"/>
    <w:rsid w:val="0067641D"/>
    <w:rsid w:val="00676B0A"/>
    <w:rsid w:val="00676B8A"/>
    <w:rsid w:val="00676CB0"/>
    <w:rsid w:val="006773B1"/>
    <w:rsid w:val="006774EF"/>
    <w:rsid w:val="006775E7"/>
    <w:rsid w:val="006775EB"/>
    <w:rsid w:val="0067772E"/>
    <w:rsid w:val="00677818"/>
    <w:rsid w:val="00677AE8"/>
    <w:rsid w:val="00677E19"/>
    <w:rsid w:val="00677E35"/>
    <w:rsid w:val="0068000A"/>
    <w:rsid w:val="006800EC"/>
    <w:rsid w:val="0068014C"/>
    <w:rsid w:val="00680310"/>
    <w:rsid w:val="00680691"/>
    <w:rsid w:val="006808BD"/>
    <w:rsid w:val="00680A1A"/>
    <w:rsid w:val="00680C3B"/>
    <w:rsid w:val="00680FDD"/>
    <w:rsid w:val="0068112C"/>
    <w:rsid w:val="0068171F"/>
    <w:rsid w:val="00681956"/>
    <w:rsid w:val="00682277"/>
    <w:rsid w:val="006822A3"/>
    <w:rsid w:val="0068244C"/>
    <w:rsid w:val="006824FE"/>
    <w:rsid w:val="0068250B"/>
    <w:rsid w:val="00682721"/>
    <w:rsid w:val="006827AF"/>
    <w:rsid w:val="00682976"/>
    <w:rsid w:val="00682984"/>
    <w:rsid w:val="00682A9B"/>
    <w:rsid w:val="00682CE0"/>
    <w:rsid w:val="00682D98"/>
    <w:rsid w:val="00682E29"/>
    <w:rsid w:val="00682F6E"/>
    <w:rsid w:val="00683221"/>
    <w:rsid w:val="00683345"/>
    <w:rsid w:val="0068382C"/>
    <w:rsid w:val="0068388B"/>
    <w:rsid w:val="0068391C"/>
    <w:rsid w:val="006839C7"/>
    <w:rsid w:val="00683AC3"/>
    <w:rsid w:val="00683BCC"/>
    <w:rsid w:val="00683C8B"/>
    <w:rsid w:val="006841FD"/>
    <w:rsid w:val="0068425C"/>
    <w:rsid w:val="006847AC"/>
    <w:rsid w:val="006848A3"/>
    <w:rsid w:val="00684AD3"/>
    <w:rsid w:val="00684C19"/>
    <w:rsid w:val="00684C2C"/>
    <w:rsid w:val="00684D1C"/>
    <w:rsid w:val="00684E75"/>
    <w:rsid w:val="00684EC6"/>
    <w:rsid w:val="00685076"/>
    <w:rsid w:val="00685091"/>
    <w:rsid w:val="0068556E"/>
    <w:rsid w:val="006858BB"/>
    <w:rsid w:val="006859DE"/>
    <w:rsid w:val="00685BC9"/>
    <w:rsid w:val="00685CC3"/>
    <w:rsid w:val="00685CD8"/>
    <w:rsid w:val="00685EA4"/>
    <w:rsid w:val="0068606A"/>
    <w:rsid w:val="006867AC"/>
    <w:rsid w:val="00686A8A"/>
    <w:rsid w:val="00686D6A"/>
    <w:rsid w:val="00686E43"/>
    <w:rsid w:val="00686EF0"/>
    <w:rsid w:val="00686F05"/>
    <w:rsid w:val="00687362"/>
    <w:rsid w:val="0068750C"/>
    <w:rsid w:val="006876D5"/>
    <w:rsid w:val="00687A19"/>
    <w:rsid w:val="00687B0D"/>
    <w:rsid w:val="00687BC8"/>
    <w:rsid w:val="00687BFC"/>
    <w:rsid w:val="00687DE1"/>
    <w:rsid w:val="00687E7F"/>
    <w:rsid w:val="006902B5"/>
    <w:rsid w:val="0069063A"/>
    <w:rsid w:val="00690AC4"/>
    <w:rsid w:val="00690CDE"/>
    <w:rsid w:val="00690DF9"/>
    <w:rsid w:val="00690ED7"/>
    <w:rsid w:val="00691150"/>
    <w:rsid w:val="00691548"/>
    <w:rsid w:val="00691915"/>
    <w:rsid w:val="00691939"/>
    <w:rsid w:val="00691995"/>
    <w:rsid w:val="0069199D"/>
    <w:rsid w:val="006919C6"/>
    <w:rsid w:val="00691DD0"/>
    <w:rsid w:val="006920DF"/>
    <w:rsid w:val="0069219D"/>
    <w:rsid w:val="006921A8"/>
    <w:rsid w:val="00692287"/>
    <w:rsid w:val="006922A1"/>
    <w:rsid w:val="00692396"/>
    <w:rsid w:val="0069297C"/>
    <w:rsid w:val="00692AEE"/>
    <w:rsid w:val="00692AF2"/>
    <w:rsid w:val="00693C8C"/>
    <w:rsid w:val="00693CD0"/>
    <w:rsid w:val="00693CFA"/>
    <w:rsid w:val="00693D33"/>
    <w:rsid w:val="006941EF"/>
    <w:rsid w:val="00694438"/>
    <w:rsid w:val="006946C7"/>
    <w:rsid w:val="00694843"/>
    <w:rsid w:val="006949D6"/>
    <w:rsid w:val="00694B43"/>
    <w:rsid w:val="00695461"/>
    <w:rsid w:val="00695474"/>
    <w:rsid w:val="00695953"/>
    <w:rsid w:val="00695B55"/>
    <w:rsid w:val="00695C1F"/>
    <w:rsid w:val="00695C83"/>
    <w:rsid w:val="00695CCF"/>
    <w:rsid w:val="00695E37"/>
    <w:rsid w:val="00695F95"/>
    <w:rsid w:val="00696747"/>
    <w:rsid w:val="00696ABC"/>
    <w:rsid w:val="00696AF2"/>
    <w:rsid w:val="00696B40"/>
    <w:rsid w:val="00696BA7"/>
    <w:rsid w:val="00696E57"/>
    <w:rsid w:val="00697084"/>
    <w:rsid w:val="0069713D"/>
    <w:rsid w:val="0069734D"/>
    <w:rsid w:val="006973DB"/>
    <w:rsid w:val="006975A2"/>
    <w:rsid w:val="0069769C"/>
    <w:rsid w:val="006979A5"/>
    <w:rsid w:val="00697DAC"/>
    <w:rsid w:val="006A00C9"/>
    <w:rsid w:val="006A02F9"/>
    <w:rsid w:val="006A032E"/>
    <w:rsid w:val="006A047A"/>
    <w:rsid w:val="006A053D"/>
    <w:rsid w:val="006A0566"/>
    <w:rsid w:val="006A0942"/>
    <w:rsid w:val="006A0D8A"/>
    <w:rsid w:val="006A0F5F"/>
    <w:rsid w:val="006A141A"/>
    <w:rsid w:val="006A178B"/>
    <w:rsid w:val="006A1AEA"/>
    <w:rsid w:val="006A1C8C"/>
    <w:rsid w:val="006A1DE7"/>
    <w:rsid w:val="006A20AF"/>
    <w:rsid w:val="006A22EE"/>
    <w:rsid w:val="006A25AA"/>
    <w:rsid w:val="006A2848"/>
    <w:rsid w:val="006A2911"/>
    <w:rsid w:val="006A29F6"/>
    <w:rsid w:val="006A3309"/>
    <w:rsid w:val="006A3406"/>
    <w:rsid w:val="006A34AB"/>
    <w:rsid w:val="006A378F"/>
    <w:rsid w:val="006A3807"/>
    <w:rsid w:val="006A3918"/>
    <w:rsid w:val="006A3A49"/>
    <w:rsid w:val="006A3A9D"/>
    <w:rsid w:val="006A3D9F"/>
    <w:rsid w:val="006A3DB6"/>
    <w:rsid w:val="006A3F28"/>
    <w:rsid w:val="006A3FF9"/>
    <w:rsid w:val="006A4262"/>
    <w:rsid w:val="006A44B2"/>
    <w:rsid w:val="006A45BE"/>
    <w:rsid w:val="006A45CB"/>
    <w:rsid w:val="006A47DA"/>
    <w:rsid w:val="006A4A16"/>
    <w:rsid w:val="006A4B13"/>
    <w:rsid w:val="006A4D8E"/>
    <w:rsid w:val="006A4E64"/>
    <w:rsid w:val="006A4FE3"/>
    <w:rsid w:val="006A5031"/>
    <w:rsid w:val="006A52E8"/>
    <w:rsid w:val="006A56FA"/>
    <w:rsid w:val="006A58A6"/>
    <w:rsid w:val="006A58BF"/>
    <w:rsid w:val="006A5CB0"/>
    <w:rsid w:val="006A5CD8"/>
    <w:rsid w:val="006A5F31"/>
    <w:rsid w:val="006A6115"/>
    <w:rsid w:val="006A61A9"/>
    <w:rsid w:val="006A6470"/>
    <w:rsid w:val="006A687F"/>
    <w:rsid w:val="006A6B21"/>
    <w:rsid w:val="006A744A"/>
    <w:rsid w:val="006A74C0"/>
    <w:rsid w:val="006A767C"/>
    <w:rsid w:val="006A797B"/>
    <w:rsid w:val="006A7BF0"/>
    <w:rsid w:val="006A7D26"/>
    <w:rsid w:val="006A7D56"/>
    <w:rsid w:val="006A7DCF"/>
    <w:rsid w:val="006A7ECD"/>
    <w:rsid w:val="006A7EE1"/>
    <w:rsid w:val="006A7F69"/>
    <w:rsid w:val="006B0226"/>
    <w:rsid w:val="006B0544"/>
    <w:rsid w:val="006B05A1"/>
    <w:rsid w:val="006B0922"/>
    <w:rsid w:val="006B0CAD"/>
    <w:rsid w:val="006B0F06"/>
    <w:rsid w:val="006B1258"/>
    <w:rsid w:val="006B1289"/>
    <w:rsid w:val="006B14D7"/>
    <w:rsid w:val="006B1715"/>
    <w:rsid w:val="006B17B1"/>
    <w:rsid w:val="006B19D9"/>
    <w:rsid w:val="006B1AC5"/>
    <w:rsid w:val="006B1B78"/>
    <w:rsid w:val="006B1BE7"/>
    <w:rsid w:val="006B1C5B"/>
    <w:rsid w:val="006B1D5C"/>
    <w:rsid w:val="006B1F58"/>
    <w:rsid w:val="006B1F65"/>
    <w:rsid w:val="006B269D"/>
    <w:rsid w:val="006B26CE"/>
    <w:rsid w:val="006B283F"/>
    <w:rsid w:val="006B28A4"/>
    <w:rsid w:val="006B2988"/>
    <w:rsid w:val="006B2A6A"/>
    <w:rsid w:val="006B2B1C"/>
    <w:rsid w:val="006B333C"/>
    <w:rsid w:val="006B35A5"/>
    <w:rsid w:val="006B362E"/>
    <w:rsid w:val="006B3A3F"/>
    <w:rsid w:val="006B3A86"/>
    <w:rsid w:val="006B3DCB"/>
    <w:rsid w:val="006B3EB9"/>
    <w:rsid w:val="006B40D5"/>
    <w:rsid w:val="006B42BD"/>
    <w:rsid w:val="006B4319"/>
    <w:rsid w:val="006B43AA"/>
    <w:rsid w:val="006B4462"/>
    <w:rsid w:val="006B46AC"/>
    <w:rsid w:val="006B477B"/>
    <w:rsid w:val="006B4833"/>
    <w:rsid w:val="006B4907"/>
    <w:rsid w:val="006B4E04"/>
    <w:rsid w:val="006B5097"/>
    <w:rsid w:val="006B523F"/>
    <w:rsid w:val="006B52F2"/>
    <w:rsid w:val="006B55A8"/>
    <w:rsid w:val="006B5632"/>
    <w:rsid w:val="006B59C9"/>
    <w:rsid w:val="006B5ACD"/>
    <w:rsid w:val="006B5D04"/>
    <w:rsid w:val="006B5D0B"/>
    <w:rsid w:val="006B5D1D"/>
    <w:rsid w:val="006B5D41"/>
    <w:rsid w:val="006B5E81"/>
    <w:rsid w:val="006B640B"/>
    <w:rsid w:val="006B683C"/>
    <w:rsid w:val="006B6D06"/>
    <w:rsid w:val="006B6F3C"/>
    <w:rsid w:val="006B7006"/>
    <w:rsid w:val="006B722B"/>
    <w:rsid w:val="006B72F1"/>
    <w:rsid w:val="006B7456"/>
    <w:rsid w:val="006B7496"/>
    <w:rsid w:val="006B778C"/>
    <w:rsid w:val="006B7856"/>
    <w:rsid w:val="006B7A17"/>
    <w:rsid w:val="006B7ACB"/>
    <w:rsid w:val="006B7BD7"/>
    <w:rsid w:val="006B7FC9"/>
    <w:rsid w:val="006C0128"/>
    <w:rsid w:val="006C019E"/>
    <w:rsid w:val="006C01B5"/>
    <w:rsid w:val="006C03F6"/>
    <w:rsid w:val="006C0731"/>
    <w:rsid w:val="006C0A6C"/>
    <w:rsid w:val="006C0B94"/>
    <w:rsid w:val="006C0BB9"/>
    <w:rsid w:val="006C0C70"/>
    <w:rsid w:val="006C0C92"/>
    <w:rsid w:val="006C1008"/>
    <w:rsid w:val="006C129B"/>
    <w:rsid w:val="006C1553"/>
    <w:rsid w:val="006C165B"/>
    <w:rsid w:val="006C1862"/>
    <w:rsid w:val="006C1924"/>
    <w:rsid w:val="006C1F2B"/>
    <w:rsid w:val="006C1F96"/>
    <w:rsid w:val="006C20F1"/>
    <w:rsid w:val="006C2310"/>
    <w:rsid w:val="006C24FD"/>
    <w:rsid w:val="006C252F"/>
    <w:rsid w:val="006C296F"/>
    <w:rsid w:val="006C2A8F"/>
    <w:rsid w:val="006C2C7A"/>
    <w:rsid w:val="006C2C8B"/>
    <w:rsid w:val="006C3156"/>
    <w:rsid w:val="006C34F4"/>
    <w:rsid w:val="006C3610"/>
    <w:rsid w:val="006C370F"/>
    <w:rsid w:val="006C3F06"/>
    <w:rsid w:val="006C4035"/>
    <w:rsid w:val="006C4087"/>
    <w:rsid w:val="006C4261"/>
    <w:rsid w:val="006C4330"/>
    <w:rsid w:val="006C4687"/>
    <w:rsid w:val="006C46CD"/>
    <w:rsid w:val="006C4A64"/>
    <w:rsid w:val="006C4DE4"/>
    <w:rsid w:val="006C529F"/>
    <w:rsid w:val="006C542E"/>
    <w:rsid w:val="006C54A9"/>
    <w:rsid w:val="006C5898"/>
    <w:rsid w:val="006C5EFD"/>
    <w:rsid w:val="006C653B"/>
    <w:rsid w:val="006C655F"/>
    <w:rsid w:val="006C6566"/>
    <w:rsid w:val="006C65C9"/>
    <w:rsid w:val="006C664A"/>
    <w:rsid w:val="006C6836"/>
    <w:rsid w:val="006C6B1F"/>
    <w:rsid w:val="006C6E73"/>
    <w:rsid w:val="006C707F"/>
    <w:rsid w:val="006C714D"/>
    <w:rsid w:val="006C71C3"/>
    <w:rsid w:val="006C7254"/>
    <w:rsid w:val="006C73F5"/>
    <w:rsid w:val="006C747B"/>
    <w:rsid w:val="006C7664"/>
    <w:rsid w:val="006C776A"/>
    <w:rsid w:val="006C77F8"/>
    <w:rsid w:val="006C783F"/>
    <w:rsid w:val="006C7A84"/>
    <w:rsid w:val="006C7B09"/>
    <w:rsid w:val="006C7C6C"/>
    <w:rsid w:val="006C7E8B"/>
    <w:rsid w:val="006C7F40"/>
    <w:rsid w:val="006C7F7E"/>
    <w:rsid w:val="006C7FB4"/>
    <w:rsid w:val="006C7FBE"/>
    <w:rsid w:val="006D00CF"/>
    <w:rsid w:val="006D037C"/>
    <w:rsid w:val="006D0547"/>
    <w:rsid w:val="006D07CB"/>
    <w:rsid w:val="006D07DF"/>
    <w:rsid w:val="006D09D5"/>
    <w:rsid w:val="006D0C77"/>
    <w:rsid w:val="006D0CDC"/>
    <w:rsid w:val="006D0DEF"/>
    <w:rsid w:val="006D0F7E"/>
    <w:rsid w:val="006D0F8B"/>
    <w:rsid w:val="006D12DD"/>
    <w:rsid w:val="006D16DA"/>
    <w:rsid w:val="006D1820"/>
    <w:rsid w:val="006D1A9C"/>
    <w:rsid w:val="006D1E0A"/>
    <w:rsid w:val="006D22AD"/>
    <w:rsid w:val="006D24B3"/>
    <w:rsid w:val="006D28D3"/>
    <w:rsid w:val="006D2DFA"/>
    <w:rsid w:val="006D2E66"/>
    <w:rsid w:val="006D2F66"/>
    <w:rsid w:val="006D31AF"/>
    <w:rsid w:val="006D332F"/>
    <w:rsid w:val="006D36CE"/>
    <w:rsid w:val="006D38D5"/>
    <w:rsid w:val="006D3B93"/>
    <w:rsid w:val="006D3C14"/>
    <w:rsid w:val="006D3DFB"/>
    <w:rsid w:val="006D3F2B"/>
    <w:rsid w:val="006D41A2"/>
    <w:rsid w:val="006D4317"/>
    <w:rsid w:val="006D44F3"/>
    <w:rsid w:val="006D4609"/>
    <w:rsid w:val="006D47F5"/>
    <w:rsid w:val="006D4808"/>
    <w:rsid w:val="006D4A3E"/>
    <w:rsid w:val="006D5125"/>
    <w:rsid w:val="006D522F"/>
    <w:rsid w:val="006D5348"/>
    <w:rsid w:val="006D5D21"/>
    <w:rsid w:val="006D60B3"/>
    <w:rsid w:val="006D639B"/>
    <w:rsid w:val="006D6527"/>
    <w:rsid w:val="006D6558"/>
    <w:rsid w:val="006D6A0F"/>
    <w:rsid w:val="006D6C63"/>
    <w:rsid w:val="006D6C96"/>
    <w:rsid w:val="006D7176"/>
    <w:rsid w:val="006D71D4"/>
    <w:rsid w:val="006D725F"/>
    <w:rsid w:val="006D7611"/>
    <w:rsid w:val="006D7721"/>
    <w:rsid w:val="006D7AB7"/>
    <w:rsid w:val="006D7C4D"/>
    <w:rsid w:val="006E03E9"/>
    <w:rsid w:val="006E043C"/>
    <w:rsid w:val="006E0525"/>
    <w:rsid w:val="006E09CC"/>
    <w:rsid w:val="006E0A91"/>
    <w:rsid w:val="006E0ACF"/>
    <w:rsid w:val="006E0C86"/>
    <w:rsid w:val="006E1202"/>
    <w:rsid w:val="006E1227"/>
    <w:rsid w:val="006E12C4"/>
    <w:rsid w:val="006E1859"/>
    <w:rsid w:val="006E18CE"/>
    <w:rsid w:val="006E1B04"/>
    <w:rsid w:val="006E1B56"/>
    <w:rsid w:val="006E1E68"/>
    <w:rsid w:val="006E2466"/>
    <w:rsid w:val="006E26FF"/>
    <w:rsid w:val="006E2800"/>
    <w:rsid w:val="006E2988"/>
    <w:rsid w:val="006E29F6"/>
    <w:rsid w:val="006E2DAA"/>
    <w:rsid w:val="006E2FEC"/>
    <w:rsid w:val="006E3067"/>
    <w:rsid w:val="006E30A1"/>
    <w:rsid w:val="006E341C"/>
    <w:rsid w:val="006E3636"/>
    <w:rsid w:val="006E3C2E"/>
    <w:rsid w:val="006E4032"/>
    <w:rsid w:val="006E40C2"/>
    <w:rsid w:val="006E417C"/>
    <w:rsid w:val="006E4205"/>
    <w:rsid w:val="006E42CF"/>
    <w:rsid w:val="006E42DB"/>
    <w:rsid w:val="006E4921"/>
    <w:rsid w:val="006E49ED"/>
    <w:rsid w:val="006E4A35"/>
    <w:rsid w:val="006E4AE6"/>
    <w:rsid w:val="006E4B54"/>
    <w:rsid w:val="006E4C2F"/>
    <w:rsid w:val="006E4C3C"/>
    <w:rsid w:val="006E4C8D"/>
    <w:rsid w:val="006E535D"/>
    <w:rsid w:val="006E53AF"/>
    <w:rsid w:val="006E5A15"/>
    <w:rsid w:val="006E5D3E"/>
    <w:rsid w:val="006E5D62"/>
    <w:rsid w:val="006E625A"/>
    <w:rsid w:val="006E631B"/>
    <w:rsid w:val="006E67BE"/>
    <w:rsid w:val="006E67E3"/>
    <w:rsid w:val="006E6D00"/>
    <w:rsid w:val="006E700B"/>
    <w:rsid w:val="006E7033"/>
    <w:rsid w:val="006E704D"/>
    <w:rsid w:val="006E7262"/>
    <w:rsid w:val="006E7408"/>
    <w:rsid w:val="006E78B9"/>
    <w:rsid w:val="006E7BFE"/>
    <w:rsid w:val="006E7D20"/>
    <w:rsid w:val="006E7EA7"/>
    <w:rsid w:val="006F01E8"/>
    <w:rsid w:val="006F0222"/>
    <w:rsid w:val="006F0469"/>
    <w:rsid w:val="006F0475"/>
    <w:rsid w:val="006F0912"/>
    <w:rsid w:val="006F0B62"/>
    <w:rsid w:val="006F0D53"/>
    <w:rsid w:val="006F0D91"/>
    <w:rsid w:val="006F1078"/>
    <w:rsid w:val="006F109D"/>
    <w:rsid w:val="006F11DB"/>
    <w:rsid w:val="006F1218"/>
    <w:rsid w:val="006F1478"/>
    <w:rsid w:val="006F14C6"/>
    <w:rsid w:val="006F166E"/>
    <w:rsid w:val="006F23B8"/>
    <w:rsid w:val="006F2470"/>
    <w:rsid w:val="006F2663"/>
    <w:rsid w:val="006F272E"/>
    <w:rsid w:val="006F28E4"/>
    <w:rsid w:val="006F2EC1"/>
    <w:rsid w:val="006F3245"/>
    <w:rsid w:val="006F3373"/>
    <w:rsid w:val="006F3701"/>
    <w:rsid w:val="006F3D65"/>
    <w:rsid w:val="006F3F48"/>
    <w:rsid w:val="006F3F4D"/>
    <w:rsid w:val="006F3FFC"/>
    <w:rsid w:val="006F418A"/>
    <w:rsid w:val="006F46B0"/>
    <w:rsid w:val="006F473B"/>
    <w:rsid w:val="006F493E"/>
    <w:rsid w:val="006F4A51"/>
    <w:rsid w:val="006F4AAC"/>
    <w:rsid w:val="006F4B6F"/>
    <w:rsid w:val="006F4CBD"/>
    <w:rsid w:val="006F5263"/>
    <w:rsid w:val="006F57A0"/>
    <w:rsid w:val="006F5AF6"/>
    <w:rsid w:val="006F5CBB"/>
    <w:rsid w:val="006F5F10"/>
    <w:rsid w:val="006F5F2C"/>
    <w:rsid w:val="006F5FF5"/>
    <w:rsid w:val="006F6023"/>
    <w:rsid w:val="006F61B5"/>
    <w:rsid w:val="006F645F"/>
    <w:rsid w:val="006F689C"/>
    <w:rsid w:val="006F6BD7"/>
    <w:rsid w:val="006F6BF7"/>
    <w:rsid w:val="006F6FEE"/>
    <w:rsid w:val="006F71C9"/>
    <w:rsid w:val="006F71F0"/>
    <w:rsid w:val="006F7262"/>
    <w:rsid w:val="006F75DA"/>
    <w:rsid w:val="006F7915"/>
    <w:rsid w:val="006F7991"/>
    <w:rsid w:val="006F7C81"/>
    <w:rsid w:val="006F7FD3"/>
    <w:rsid w:val="00700174"/>
    <w:rsid w:val="007003BA"/>
    <w:rsid w:val="007008BF"/>
    <w:rsid w:val="00700D07"/>
    <w:rsid w:val="00700E16"/>
    <w:rsid w:val="00700E9A"/>
    <w:rsid w:val="0070143A"/>
    <w:rsid w:val="00701444"/>
    <w:rsid w:val="0070161A"/>
    <w:rsid w:val="00701A1B"/>
    <w:rsid w:val="00701A2C"/>
    <w:rsid w:val="00701BDF"/>
    <w:rsid w:val="007020B8"/>
    <w:rsid w:val="0070214F"/>
    <w:rsid w:val="0070248B"/>
    <w:rsid w:val="007026EB"/>
    <w:rsid w:val="007028AF"/>
    <w:rsid w:val="00702D52"/>
    <w:rsid w:val="00702E50"/>
    <w:rsid w:val="00702E60"/>
    <w:rsid w:val="007030BB"/>
    <w:rsid w:val="007031FC"/>
    <w:rsid w:val="0070332E"/>
    <w:rsid w:val="00703750"/>
    <w:rsid w:val="00703AB8"/>
    <w:rsid w:val="00703BE4"/>
    <w:rsid w:val="00703E62"/>
    <w:rsid w:val="007041E0"/>
    <w:rsid w:val="0070421A"/>
    <w:rsid w:val="00704448"/>
    <w:rsid w:val="00704809"/>
    <w:rsid w:val="00704954"/>
    <w:rsid w:val="00704960"/>
    <w:rsid w:val="00704E4C"/>
    <w:rsid w:val="00704FF0"/>
    <w:rsid w:val="00705141"/>
    <w:rsid w:val="00705606"/>
    <w:rsid w:val="00705901"/>
    <w:rsid w:val="00705A02"/>
    <w:rsid w:val="00705A38"/>
    <w:rsid w:val="00705A69"/>
    <w:rsid w:val="00705C28"/>
    <w:rsid w:val="00705E6B"/>
    <w:rsid w:val="00706111"/>
    <w:rsid w:val="00706128"/>
    <w:rsid w:val="007062E9"/>
    <w:rsid w:val="007063DE"/>
    <w:rsid w:val="00706A7F"/>
    <w:rsid w:val="00706C58"/>
    <w:rsid w:val="00706DBD"/>
    <w:rsid w:val="00706FEC"/>
    <w:rsid w:val="007075C4"/>
    <w:rsid w:val="00707864"/>
    <w:rsid w:val="00707CBF"/>
    <w:rsid w:val="00707D07"/>
    <w:rsid w:val="00707E33"/>
    <w:rsid w:val="00710464"/>
    <w:rsid w:val="00710695"/>
    <w:rsid w:val="007108EA"/>
    <w:rsid w:val="00710B54"/>
    <w:rsid w:val="00710C69"/>
    <w:rsid w:val="007112BC"/>
    <w:rsid w:val="00711316"/>
    <w:rsid w:val="007113AE"/>
    <w:rsid w:val="00711711"/>
    <w:rsid w:val="007118B9"/>
    <w:rsid w:val="00711983"/>
    <w:rsid w:val="007119A6"/>
    <w:rsid w:val="007119C7"/>
    <w:rsid w:val="0071245C"/>
    <w:rsid w:val="0071246D"/>
    <w:rsid w:val="0071263E"/>
    <w:rsid w:val="00712A34"/>
    <w:rsid w:val="00713202"/>
    <w:rsid w:val="007134D5"/>
    <w:rsid w:val="00713AD8"/>
    <w:rsid w:val="0071421D"/>
    <w:rsid w:val="00714266"/>
    <w:rsid w:val="00714374"/>
    <w:rsid w:val="007149BD"/>
    <w:rsid w:val="007150AE"/>
    <w:rsid w:val="00715275"/>
    <w:rsid w:val="00715394"/>
    <w:rsid w:val="00715428"/>
    <w:rsid w:val="00715442"/>
    <w:rsid w:val="00715682"/>
    <w:rsid w:val="007156AF"/>
    <w:rsid w:val="0071589F"/>
    <w:rsid w:val="007158D1"/>
    <w:rsid w:val="00715ABA"/>
    <w:rsid w:val="00715BCC"/>
    <w:rsid w:val="00715E31"/>
    <w:rsid w:val="00715EE3"/>
    <w:rsid w:val="00715FAF"/>
    <w:rsid w:val="00715FD2"/>
    <w:rsid w:val="0071621D"/>
    <w:rsid w:val="00716373"/>
    <w:rsid w:val="0071678A"/>
    <w:rsid w:val="00716C82"/>
    <w:rsid w:val="00716DD9"/>
    <w:rsid w:val="00716FEE"/>
    <w:rsid w:val="007171C7"/>
    <w:rsid w:val="00717275"/>
    <w:rsid w:val="00717296"/>
    <w:rsid w:val="00717622"/>
    <w:rsid w:val="00717972"/>
    <w:rsid w:val="00717A54"/>
    <w:rsid w:val="00717AA8"/>
    <w:rsid w:val="00717C2B"/>
    <w:rsid w:val="00717CA2"/>
    <w:rsid w:val="00717EA8"/>
    <w:rsid w:val="00717EB9"/>
    <w:rsid w:val="00717EE7"/>
    <w:rsid w:val="00717F4A"/>
    <w:rsid w:val="00717F8A"/>
    <w:rsid w:val="00720032"/>
    <w:rsid w:val="0072011E"/>
    <w:rsid w:val="00720442"/>
    <w:rsid w:val="00720776"/>
    <w:rsid w:val="00720B91"/>
    <w:rsid w:val="0072147D"/>
    <w:rsid w:val="00721B0E"/>
    <w:rsid w:val="00722081"/>
    <w:rsid w:val="007223F4"/>
    <w:rsid w:val="00722636"/>
    <w:rsid w:val="00722676"/>
    <w:rsid w:val="00723035"/>
    <w:rsid w:val="00723245"/>
    <w:rsid w:val="007234E2"/>
    <w:rsid w:val="00723648"/>
    <w:rsid w:val="00723760"/>
    <w:rsid w:val="007237CD"/>
    <w:rsid w:val="00723885"/>
    <w:rsid w:val="007244F0"/>
    <w:rsid w:val="007251D3"/>
    <w:rsid w:val="00725B92"/>
    <w:rsid w:val="00725CBE"/>
    <w:rsid w:val="00725F43"/>
    <w:rsid w:val="007261FD"/>
    <w:rsid w:val="0072628E"/>
    <w:rsid w:val="00726594"/>
    <w:rsid w:val="00726692"/>
    <w:rsid w:val="00726710"/>
    <w:rsid w:val="00727071"/>
    <w:rsid w:val="00727240"/>
    <w:rsid w:val="00727438"/>
    <w:rsid w:val="007276D8"/>
    <w:rsid w:val="007279E6"/>
    <w:rsid w:val="00727C32"/>
    <w:rsid w:val="00727EB6"/>
    <w:rsid w:val="00730696"/>
    <w:rsid w:val="00730884"/>
    <w:rsid w:val="007308F1"/>
    <w:rsid w:val="00730A0F"/>
    <w:rsid w:val="00730A22"/>
    <w:rsid w:val="007310E1"/>
    <w:rsid w:val="007311FD"/>
    <w:rsid w:val="00731321"/>
    <w:rsid w:val="007316E1"/>
    <w:rsid w:val="007319B7"/>
    <w:rsid w:val="00731DCE"/>
    <w:rsid w:val="00732410"/>
    <w:rsid w:val="00732448"/>
    <w:rsid w:val="007324D0"/>
    <w:rsid w:val="00732897"/>
    <w:rsid w:val="00732B42"/>
    <w:rsid w:val="00732B5C"/>
    <w:rsid w:val="00732C48"/>
    <w:rsid w:val="00733139"/>
    <w:rsid w:val="00733245"/>
    <w:rsid w:val="0073330A"/>
    <w:rsid w:val="00733325"/>
    <w:rsid w:val="0073372E"/>
    <w:rsid w:val="00733899"/>
    <w:rsid w:val="00733921"/>
    <w:rsid w:val="00733A15"/>
    <w:rsid w:val="00733FE4"/>
    <w:rsid w:val="00734008"/>
    <w:rsid w:val="00734070"/>
    <w:rsid w:val="007340C7"/>
    <w:rsid w:val="0073429C"/>
    <w:rsid w:val="00734599"/>
    <w:rsid w:val="007346F5"/>
    <w:rsid w:val="00734CBD"/>
    <w:rsid w:val="00734E29"/>
    <w:rsid w:val="00734FF7"/>
    <w:rsid w:val="007352FB"/>
    <w:rsid w:val="0073530A"/>
    <w:rsid w:val="007357A6"/>
    <w:rsid w:val="0073586A"/>
    <w:rsid w:val="00735B2B"/>
    <w:rsid w:val="00735E56"/>
    <w:rsid w:val="007363AA"/>
    <w:rsid w:val="00736646"/>
    <w:rsid w:val="00736AE2"/>
    <w:rsid w:val="00736D4F"/>
    <w:rsid w:val="00736E99"/>
    <w:rsid w:val="0073701C"/>
    <w:rsid w:val="00737020"/>
    <w:rsid w:val="0073714A"/>
    <w:rsid w:val="0073728F"/>
    <w:rsid w:val="007376F3"/>
    <w:rsid w:val="0073788F"/>
    <w:rsid w:val="007378DC"/>
    <w:rsid w:val="00737909"/>
    <w:rsid w:val="00737BAD"/>
    <w:rsid w:val="00737CF5"/>
    <w:rsid w:val="00740326"/>
    <w:rsid w:val="00740437"/>
    <w:rsid w:val="00740439"/>
    <w:rsid w:val="00740528"/>
    <w:rsid w:val="00740765"/>
    <w:rsid w:val="007407CA"/>
    <w:rsid w:val="00740A38"/>
    <w:rsid w:val="00740B5E"/>
    <w:rsid w:val="00740D0E"/>
    <w:rsid w:val="00740ED3"/>
    <w:rsid w:val="0074124D"/>
    <w:rsid w:val="007416A2"/>
    <w:rsid w:val="00741E1B"/>
    <w:rsid w:val="007424A4"/>
    <w:rsid w:val="00742686"/>
    <w:rsid w:val="007427BB"/>
    <w:rsid w:val="00742AFB"/>
    <w:rsid w:val="00742B45"/>
    <w:rsid w:val="00742CC2"/>
    <w:rsid w:val="00742CEC"/>
    <w:rsid w:val="00742D7A"/>
    <w:rsid w:val="00742FD4"/>
    <w:rsid w:val="00743078"/>
    <w:rsid w:val="00743170"/>
    <w:rsid w:val="007433C2"/>
    <w:rsid w:val="00743766"/>
    <w:rsid w:val="007437C0"/>
    <w:rsid w:val="00743959"/>
    <w:rsid w:val="00743964"/>
    <w:rsid w:val="00743BDD"/>
    <w:rsid w:val="00743C0B"/>
    <w:rsid w:val="00743DE8"/>
    <w:rsid w:val="00743E51"/>
    <w:rsid w:val="00743FBB"/>
    <w:rsid w:val="00744030"/>
    <w:rsid w:val="00744163"/>
    <w:rsid w:val="0074435F"/>
    <w:rsid w:val="00744378"/>
    <w:rsid w:val="0074442B"/>
    <w:rsid w:val="007444BC"/>
    <w:rsid w:val="007444E8"/>
    <w:rsid w:val="00744954"/>
    <w:rsid w:val="00744A35"/>
    <w:rsid w:val="00744D72"/>
    <w:rsid w:val="00744FA2"/>
    <w:rsid w:val="0074549B"/>
    <w:rsid w:val="007458ED"/>
    <w:rsid w:val="00745D23"/>
    <w:rsid w:val="00745D59"/>
    <w:rsid w:val="00745F04"/>
    <w:rsid w:val="00746448"/>
    <w:rsid w:val="007464C8"/>
    <w:rsid w:val="007465C2"/>
    <w:rsid w:val="00746709"/>
    <w:rsid w:val="00746747"/>
    <w:rsid w:val="00746D05"/>
    <w:rsid w:val="00746D30"/>
    <w:rsid w:val="00746DC1"/>
    <w:rsid w:val="00746FD8"/>
    <w:rsid w:val="00747101"/>
    <w:rsid w:val="00747194"/>
    <w:rsid w:val="0074752A"/>
    <w:rsid w:val="0074785B"/>
    <w:rsid w:val="0075006D"/>
    <w:rsid w:val="0075029E"/>
    <w:rsid w:val="007502B4"/>
    <w:rsid w:val="00750808"/>
    <w:rsid w:val="007509C1"/>
    <w:rsid w:val="007509D5"/>
    <w:rsid w:val="00750DE0"/>
    <w:rsid w:val="00750F49"/>
    <w:rsid w:val="00751305"/>
    <w:rsid w:val="00751363"/>
    <w:rsid w:val="007518B0"/>
    <w:rsid w:val="00751B22"/>
    <w:rsid w:val="00751C7B"/>
    <w:rsid w:val="00751DEE"/>
    <w:rsid w:val="00751F6E"/>
    <w:rsid w:val="00752069"/>
    <w:rsid w:val="00752304"/>
    <w:rsid w:val="007525CE"/>
    <w:rsid w:val="00752949"/>
    <w:rsid w:val="00752984"/>
    <w:rsid w:val="00752BA3"/>
    <w:rsid w:val="00752EF1"/>
    <w:rsid w:val="00752F32"/>
    <w:rsid w:val="007532F3"/>
    <w:rsid w:val="00753371"/>
    <w:rsid w:val="007536D3"/>
    <w:rsid w:val="007536F1"/>
    <w:rsid w:val="00753722"/>
    <w:rsid w:val="007537AA"/>
    <w:rsid w:val="00753875"/>
    <w:rsid w:val="00753BD8"/>
    <w:rsid w:val="00753DB6"/>
    <w:rsid w:val="00753F74"/>
    <w:rsid w:val="00754063"/>
    <w:rsid w:val="007543D9"/>
    <w:rsid w:val="0075455E"/>
    <w:rsid w:val="00754715"/>
    <w:rsid w:val="00754926"/>
    <w:rsid w:val="00754E25"/>
    <w:rsid w:val="007551D5"/>
    <w:rsid w:val="0075530C"/>
    <w:rsid w:val="0075585D"/>
    <w:rsid w:val="00755DBC"/>
    <w:rsid w:val="00755E27"/>
    <w:rsid w:val="00755E58"/>
    <w:rsid w:val="007560B5"/>
    <w:rsid w:val="007560F8"/>
    <w:rsid w:val="00756125"/>
    <w:rsid w:val="00756220"/>
    <w:rsid w:val="00756648"/>
    <w:rsid w:val="00756976"/>
    <w:rsid w:val="007569C4"/>
    <w:rsid w:val="00756A2E"/>
    <w:rsid w:val="00756B1A"/>
    <w:rsid w:val="00756C2E"/>
    <w:rsid w:val="00756E3B"/>
    <w:rsid w:val="00756EFC"/>
    <w:rsid w:val="00756F2F"/>
    <w:rsid w:val="00756F74"/>
    <w:rsid w:val="00757108"/>
    <w:rsid w:val="00757260"/>
    <w:rsid w:val="0075756D"/>
    <w:rsid w:val="007575A6"/>
    <w:rsid w:val="00757B39"/>
    <w:rsid w:val="00757DDE"/>
    <w:rsid w:val="00760108"/>
    <w:rsid w:val="0076018C"/>
    <w:rsid w:val="007601F2"/>
    <w:rsid w:val="00760399"/>
    <w:rsid w:val="00760AC3"/>
    <w:rsid w:val="00760C7F"/>
    <w:rsid w:val="00760DB0"/>
    <w:rsid w:val="00760FF5"/>
    <w:rsid w:val="00761592"/>
    <w:rsid w:val="007617FE"/>
    <w:rsid w:val="007618F8"/>
    <w:rsid w:val="00761A50"/>
    <w:rsid w:val="00761CA4"/>
    <w:rsid w:val="00761D51"/>
    <w:rsid w:val="00761E7C"/>
    <w:rsid w:val="007623FA"/>
    <w:rsid w:val="007625E6"/>
    <w:rsid w:val="007628AA"/>
    <w:rsid w:val="00763F6E"/>
    <w:rsid w:val="00763F9E"/>
    <w:rsid w:val="00764217"/>
    <w:rsid w:val="0076447D"/>
    <w:rsid w:val="0076448A"/>
    <w:rsid w:val="00764621"/>
    <w:rsid w:val="00764EB3"/>
    <w:rsid w:val="00765573"/>
    <w:rsid w:val="007657C5"/>
    <w:rsid w:val="007659BF"/>
    <w:rsid w:val="00765B06"/>
    <w:rsid w:val="00765CE9"/>
    <w:rsid w:val="00765D06"/>
    <w:rsid w:val="00765D51"/>
    <w:rsid w:val="007668DB"/>
    <w:rsid w:val="0076694B"/>
    <w:rsid w:val="00766C7A"/>
    <w:rsid w:val="00766DF6"/>
    <w:rsid w:val="007670EA"/>
    <w:rsid w:val="00767654"/>
    <w:rsid w:val="007676CF"/>
    <w:rsid w:val="00767782"/>
    <w:rsid w:val="00767928"/>
    <w:rsid w:val="007679CE"/>
    <w:rsid w:val="00767E39"/>
    <w:rsid w:val="00767EF1"/>
    <w:rsid w:val="00770B57"/>
    <w:rsid w:val="00770B60"/>
    <w:rsid w:val="00770B7C"/>
    <w:rsid w:val="0077103B"/>
    <w:rsid w:val="007711C1"/>
    <w:rsid w:val="0077136F"/>
    <w:rsid w:val="0077169E"/>
    <w:rsid w:val="007716AB"/>
    <w:rsid w:val="00771756"/>
    <w:rsid w:val="00771E27"/>
    <w:rsid w:val="00771EEF"/>
    <w:rsid w:val="00772176"/>
    <w:rsid w:val="007722DC"/>
    <w:rsid w:val="00772340"/>
    <w:rsid w:val="00772650"/>
    <w:rsid w:val="00772773"/>
    <w:rsid w:val="007727D8"/>
    <w:rsid w:val="007729C7"/>
    <w:rsid w:val="00772B5D"/>
    <w:rsid w:val="00772E86"/>
    <w:rsid w:val="00772F3C"/>
    <w:rsid w:val="00773078"/>
    <w:rsid w:val="007733FC"/>
    <w:rsid w:val="00773C64"/>
    <w:rsid w:val="00773ED9"/>
    <w:rsid w:val="00773F5E"/>
    <w:rsid w:val="00774072"/>
    <w:rsid w:val="007741EA"/>
    <w:rsid w:val="0077484C"/>
    <w:rsid w:val="00774C9B"/>
    <w:rsid w:val="00774CE1"/>
    <w:rsid w:val="00774DF3"/>
    <w:rsid w:val="00774E02"/>
    <w:rsid w:val="00774F4F"/>
    <w:rsid w:val="00774F62"/>
    <w:rsid w:val="00774FE6"/>
    <w:rsid w:val="007750A5"/>
    <w:rsid w:val="007750BA"/>
    <w:rsid w:val="00775155"/>
    <w:rsid w:val="0077529B"/>
    <w:rsid w:val="007753CD"/>
    <w:rsid w:val="00775C40"/>
    <w:rsid w:val="00775E40"/>
    <w:rsid w:val="007760C9"/>
    <w:rsid w:val="00776401"/>
    <w:rsid w:val="007765F1"/>
    <w:rsid w:val="00776655"/>
    <w:rsid w:val="007769E9"/>
    <w:rsid w:val="00776B37"/>
    <w:rsid w:val="00776CD3"/>
    <w:rsid w:val="00776D57"/>
    <w:rsid w:val="00776E6C"/>
    <w:rsid w:val="00776EBE"/>
    <w:rsid w:val="00777104"/>
    <w:rsid w:val="0077718A"/>
    <w:rsid w:val="007771AA"/>
    <w:rsid w:val="0077720A"/>
    <w:rsid w:val="0077738C"/>
    <w:rsid w:val="007773C7"/>
    <w:rsid w:val="007779D8"/>
    <w:rsid w:val="00777FFA"/>
    <w:rsid w:val="00780364"/>
    <w:rsid w:val="007803C6"/>
    <w:rsid w:val="00780495"/>
    <w:rsid w:val="007805F2"/>
    <w:rsid w:val="0078062A"/>
    <w:rsid w:val="007808E3"/>
    <w:rsid w:val="00780D78"/>
    <w:rsid w:val="00780F8B"/>
    <w:rsid w:val="0078104C"/>
    <w:rsid w:val="0078154B"/>
    <w:rsid w:val="00781842"/>
    <w:rsid w:val="00781930"/>
    <w:rsid w:val="00781AE4"/>
    <w:rsid w:val="00781AE9"/>
    <w:rsid w:val="00781E89"/>
    <w:rsid w:val="0078217B"/>
    <w:rsid w:val="007821D7"/>
    <w:rsid w:val="00782299"/>
    <w:rsid w:val="00782329"/>
    <w:rsid w:val="00782428"/>
    <w:rsid w:val="007827CC"/>
    <w:rsid w:val="0078284E"/>
    <w:rsid w:val="00782A29"/>
    <w:rsid w:val="00782B95"/>
    <w:rsid w:val="00782CFD"/>
    <w:rsid w:val="00782D96"/>
    <w:rsid w:val="00783061"/>
    <w:rsid w:val="007832BC"/>
    <w:rsid w:val="0078343A"/>
    <w:rsid w:val="007834EC"/>
    <w:rsid w:val="007838A2"/>
    <w:rsid w:val="00783CB4"/>
    <w:rsid w:val="00783CF7"/>
    <w:rsid w:val="00784017"/>
    <w:rsid w:val="0078406C"/>
    <w:rsid w:val="00784288"/>
    <w:rsid w:val="00784741"/>
    <w:rsid w:val="00784A6E"/>
    <w:rsid w:val="00784D1F"/>
    <w:rsid w:val="00784EC8"/>
    <w:rsid w:val="00784F9F"/>
    <w:rsid w:val="0078521B"/>
    <w:rsid w:val="00785275"/>
    <w:rsid w:val="00785398"/>
    <w:rsid w:val="007854C5"/>
    <w:rsid w:val="00785526"/>
    <w:rsid w:val="00785637"/>
    <w:rsid w:val="00785A0D"/>
    <w:rsid w:val="00785FB3"/>
    <w:rsid w:val="007861CD"/>
    <w:rsid w:val="007862B9"/>
    <w:rsid w:val="007862D3"/>
    <w:rsid w:val="00786507"/>
    <w:rsid w:val="0078680B"/>
    <w:rsid w:val="00786877"/>
    <w:rsid w:val="00786D2E"/>
    <w:rsid w:val="00787052"/>
    <w:rsid w:val="0078729A"/>
    <w:rsid w:val="007875CA"/>
    <w:rsid w:val="0078791B"/>
    <w:rsid w:val="00787A8D"/>
    <w:rsid w:val="00787E67"/>
    <w:rsid w:val="00787F2B"/>
    <w:rsid w:val="0079076A"/>
    <w:rsid w:val="00790A34"/>
    <w:rsid w:val="00790D04"/>
    <w:rsid w:val="00790ECE"/>
    <w:rsid w:val="00791262"/>
    <w:rsid w:val="007916CE"/>
    <w:rsid w:val="0079178A"/>
    <w:rsid w:val="007917C9"/>
    <w:rsid w:val="007917F4"/>
    <w:rsid w:val="0079189D"/>
    <w:rsid w:val="00791A2A"/>
    <w:rsid w:val="00791F54"/>
    <w:rsid w:val="00791FE9"/>
    <w:rsid w:val="0079209E"/>
    <w:rsid w:val="0079225A"/>
    <w:rsid w:val="007922F6"/>
    <w:rsid w:val="007924B9"/>
    <w:rsid w:val="007925A5"/>
    <w:rsid w:val="00792819"/>
    <w:rsid w:val="007928ED"/>
    <w:rsid w:val="00792B71"/>
    <w:rsid w:val="00792FD2"/>
    <w:rsid w:val="007931B3"/>
    <w:rsid w:val="007931F3"/>
    <w:rsid w:val="00793329"/>
    <w:rsid w:val="0079343E"/>
    <w:rsid w:val="00793546"/>
    <w:rsid w:val="0079389E"/>
    <w:rsid w:val="0079390B"/>
    <w:rsid w:val="00793A1F"/>
    <w:rsid w:val="00793DC8"/>
    <w:rsid w:val="00793E58"/>
    <w:rsid w:val="00793E64"/>
    <w:rsid w:val="00794288"/>
    <w:rsid w:val="007944E2"/>
    <w:rsid w:val="0079457D"/>
    <w:rsid w:val="007946CB"/>
    <w:rsid w:val="00794741"/>
    <w:rsid w:val="007947F5"/>
    <w:rsid w:val="00794903"/>
    <w:rsid w:val="00794F93"/>
    <w:rsid w:val="00795147"/>
    <w:rsid w:val="00795177"/>
    <w:rsid w:val="007954B5"/>
    <w:rsid w:val="00795AF3"/>
    <w:rsid w:val="00795F7C"/>
    <w:rsid w:val="00796170"/>
    <w:rsid w:val="00796173"/>
    <w:rsid w:val="007963D4"/>
    <w:rsid w:val="0079656B"/>
    <w:rsid w:val="00796925"/>
    <w:rsid w:val="00796A45"/>
    <w:rsid w:val="00796B8D"/>
    <w:rsid w:val="00796CDD"/>
    <w:rsid w:val="00796D80"/>
    <w:rsid w:val="0079702E"/>
    <w:rsid w:val="00797158"/>
    <w:rsid w:val="007973B5"/>
    <w:rsid w:val="0079741A"/>
    <w:rsid w:val="00797481"/>
    <w:rsid w:val="007977DF"/>
    <w:rsid w:val="007977EE"/>
    <w:rsid w:val="0079798C"/>
    <w:rsid w:val="00797FC7"/>
    <w:rsid w:val="007A008C"/>
    <w:rsid w:val="007A01C3"/>
    <w:rsid w:val="007A02B6"/>
    <w:rsid w:val="007A0925"/>
    <w:rsid w:val="007A09A3"/>
    <w:rsid w:val="007A09B9"/>
    <w:rsid w:val="007A0C18"/>
    <w:rsid w:val="007A0F49"/>
    <w:rsid w:val="007A1CF0"/>
    <w:rsid w:val="007A1DD6"/>
    <w:rsid w:val="007A1DEA"/>
    <w:rsid w:val="007A2080"/>
    <w:rsid w:val="007A215C"/>
    <w:rsid w:val="007A23B0"/>
    <w:rsid w:val="007A23FF"/>
    <w:rsid w:val="007A2B21"/>
    <w:rsid w:val="007A2B6E"/>
    <w:rsid w:val="007A3148"/>
    <w:rsid w:val="007A3567"/>
    <w:rsid w:val="007A356E"/>
    <w:rsid w:val="007A3914"/>
    <w:rsid w:val="007A3F8A"/>
    <w:rsid w:val="007A3FAE"/>
    <w:rsid w:val="007A40B9"/>
    <w:rsid w:val="007A40F7"/>
    <w:rsid w:val="007A4276"/>
    <w:rsid w:val="007A455D"/>
    <w:rsid w:val="007A473A"/>
    <w:rsid w:val="007A4992"/>
    <w:rsid w:val="007A4CEC"/>
    <w:rsid w:val="007A4F35"/>
    <w:rsid w:val="007A512B"/>
    <w:rsid w:val="007A5652"/>
    <w:rsid w:val="007A5783"/>
    <w:rsid w:val="007A5909"/>
    <w:rsid w:val="007A5993"/>
    <w:rsid w:val="007A5C89"/>
    <w:rsid w:val="007A5D80"/>
    <w:rsid w:val="007A6340"/>
    <w:rsid w:val="007A6398"/>
    <w:rsid w:val="007A64E0"/>
    <w:rsid w:val="007A6529"/>
    <w:rsid w:val="007A6561"/>
    <w:rsid w:val="007A67F7"/>
    <w:rsid w:val="007A6A67"/>
    <w:rsid w:val="007A6C07"/>
    <w:rsid w:val="007A6E12"/>
    <w:rsid w:val="007A6E28"/>
    <w:rsid w:val="007A7023"/>
    <w:rsid w:val="007A70B4"/>
    <w:rsid w:val="007A749E"/>
    <w:rsid w:val="007A7886"/>
    <w:rsid w:val="007A79C8"/>
    <w:rsid w:val="007A7A14"/>
    <w:rsid w:val="007A7BD7"/>
    <w:rsid w:val="007A7C60"/>
    <w:rsid w:val="007A7E2D"/>
    <w:rsid w:val="007A7E95"/>
    <w:rsid w:val="007A7FB2"/>
    <w:rsid w:val="007B00AF"/>
    <w:rsid w:val="007B0304"/>
    <w:rsid w:val="007B05B6"/>
    <w:rsid w:val="007B0933"/>
    <w:rsid w:val="007B0A62"/>
    <w:rsid w:val="007B0C36"/>
    <w:rsid w:val="007B0C64"/>
    <w:rsid w:val="007B0D55"/>
    <w:rsid w:val="007B18EE"/>
    <w:rsid w:val="007B1967"/>
    <w:rsid w:val="007B1BD0"/>
    <w:rsid w:val="007B1E14"/>
    <w:rsid w:val="007B1E6C"/>
    <w:rsid w:val="007B21EB"/>
    <w:rsid w:val="007B224D"/>
    <w:rsid w:val="007B22D1"/>
    <w:rsid w:val="007B253F"/>
    <w:rsid w:val="007B25F2"/>
    <w:rsid w:val="007B2A1B"/>
    <w:rsid w:val="007B2AAD"/>
    <w:rsid w:val="007B3183"/>
    <w:rsid w:val="007B32A0"/>
    <w:rsid w:val="007B3437"/>
    <w:rsid w:val="007B3676"/>
    <w:rsid w:val="007B36A3"/>
    <w:rsid w:val="007B390B"/>
    <w:rsid w:val="007B3ACD"/>
    <w:rsid w:val="007B3C4B"/>
    <w:rsid w:val="007B3F0D"/>
    <w:rsid w:val="007B3F83"/>
    <w:rsid w:val="007B3F9B"/>
    <w:rsid w:val="007B445E"/>
    <w:rsid w:val="007B4AA2"/>
    <w:rsid w:val="007B4F2A"/>
    <w:rsid w:val="007B50B6"/>
    <w:rsid w:val="007B534B"/>
    <w:rsid w:val="007B5506"/>
    <w:rsid w:val="007B587B"/>
    <w:rsid w:val="007B5B88"/>
    <w:rsid w:val="007B67E0"/>
    <w:rsid w:val="007B6A20"/>
    <w:rsid w:val="007B6C73"/>
    <w:rsid w:val="007B6C99"/>
    <w:rsid w:val="007B6CE2"/>
    <w:rsid w:val="007B6D6B"/>
    <w:rsid w:val="007B705E"/>
    <w:rsid w:val="007B727A"/>
    <w:rsid w:val="007B74BA"/>
    <w:rsid w:val="007B7524"/>
    <w:rsid w:val="007B7556"/>
    <w:rsid w:val="007B7ABC"/>
    <w:rsid w:val="007C02B7"/>
    <w:rsid w:val="007C04AE"/>
    <w:rsid w:val="007C057B"/>
    <w:rsid w:val="007C0D54"/>
    <w:rsid w:val="007C0DC5"/>
    <w:rsid w:val="007C11F1"/>
    <w:rsid w:val="007C12FF"/>
    <w:rsid w:val="007C1548"/>
    <w:rsid w:val="007C185F"/>
    <w:rsid w:val="007C1B91"/>
    <w:rsid w:val="007C1EF1"/>
    <w:rsid w:val="007C1F5D"/>
    <w:rsid w:val="007C2035"/>
    <w:rsid w:val="007C20B7"/>
    <w:rsid w:val="007C2447"/>
    <w:rsid w:val="007C2F7E"/>
    <w:rsid w:val="007C2F94"/>
    <w:rsid w:val="007C3329"/>
    <w:rsid w:val="007C34B0"/>
    <w:rsid w:val="007C35DB"/>
    <w:rsid w:val="007C3632"/>
    <w:rsid w:val="007C37BD"/>
    <w:rsid w:val="007C3B63"/>
    <w:rsid w:val="007C3CC9"/>
    <w:rsid w:val="007C3E47"/>
    <w:rsid w:val="007C3EF5"/>
    <w:rsid w:val="007C40EF"/>
    <w:rsid w:val="007C4138"/>
    <w:rsid w:val="007C44A9"/>
    <w:rsid w:val="007C45D3"/>
    <w:rsid w:val="007C4635"/>
    <w:rsid w:val="007C480A"/>
    <w:rsid w:val="007C4839"/>
    <w:rsid w:val="007C4A9A"/>
    <w:rsid w:val="007C4B45"/>
    <w:rsid w:val="007C4C77"/>
    <w:rsid w:val="007C4F3B"/>
    <w:rsid w:val="007C53F8"/>
    <w:rsid w:val="007C5521"/>
    <w:rsid w:val="007C5637"/>
    <w:rsid w:val="007C5701"/>
    <w:rsid w:val="007C577E"/>
    <w:rsid w:val="007C579C"/>
    <w:rsid w:val="007C5A58"/>
    <w:rsid w:val="007C5AC3"/>
    <w:rsid w:val="007C5BE9"/>
    <w:rsid w:val="007C62E5"/>
    <w:rsid w:val="007C64A2"/>
    <w:rsid w:val="007C6F96"/>
    <w:rsid w:val="007C6FDE"/>
    <w:rsid w:val="007C702D"/>
    <w:rsid w:val="007C7751"/>
    <w:rsid w:val="007C7A2B"/>
    <w:rsid w:val="007C7E4B"/>
    <w:rsid w:val="007C7FD1"/>
    <w:rsid w:val="007D0206"/>
    <w:rsid w:val="007D0262"/>
    <w:rsid w:val="007D0CEB"/>
    <w:rsid w:val="007D0D30"/>
    <w:rsid w:val="007D0D88"/>
    <w:rsid w:val="007D0EB0"/>
    <w:rsid w:val="007D1071"/>
    <w:rsid w:val="007D10C8"/>
    <w:rsid w:val="007D12B3"/>
    <w:rsid w:val="007D1409"/>
    <w:rsid w:val="007D178B"/>
    <w:rsid w:val="007D1797"/>
    <w:rsid w:val="007D17C5"/>
    <w:rsid w:val="007D19C4"/>
    <w:rsid w:val="007D201E"/>
    <w:rsid w:val="007D21B6"/>
    <w:rsid w:val="007D22A4"/>
    <w:rsid w:val="007D23A8"/>
    <w:rsid w:val="007D2510"/>
    <w:rsid w:val="007D253B"/>
    <w:rsid w:val="007D2639"/>
    <w:rsid w:val="007D2728"/>
    <w:rsid w:val="007D2898"/>
    <w:rsid w:val="007D290A"/>
    <w:rsid w:val="007D2ABA"/>
    <w:rsid w:val="007D2BE5"/>
    <w:rsid w:val="007D2DBB"/>
    <w:rsid w:val="007D300B"/>
    <w:rsid w:val="007D31A6"/>
    <w:rsid w:val="007D325F"/>
    <w:rsid w:val="007D3490"/>
    <w:rsid w:val="007D3708"/>
    <w:rsid w:val="007D37E1"/>
    <w:rsid w:val="007D37F4"/>
    <w:rsid w:val="007D3938"/>
    <w:rsid w:val="007D3C80"/>
    <w:rsid w:val="007D3D13"/>
    <w:rsid w:val="007D3E9B"/>
    <w:rsid w:val="007D3EC0"/>
    <w:rsid w:val="007D4150"/>
    <w:rsid w:val="007D428D"/>
    <w:rsid w:val="007D4628"/>
    <w:rsid w:val="007D4BEE"/>
    <w:rsid w:val="007D4F5C"/>
    <w:rsid w:val="007D4FD7"/>
    <w:rsid w:val="007D510E"/>
    <w:rsid w:val="007D5192"/>
    <w:rsid w:val="007D53D1"/>
    <w:rsid w:val="007D5896"/>
    <w:rsid w:val="007D58D4"/>
    <w:rsid w:val="007D5AE2"/>
    <w:rsid w:val="007D5C4F"/>
    <w:rsid w:val="007D60B7"/>
    <w:rsid w:val="007D6328"/>
    <w:rsid w:val="007D63F2"/>
    <w:rsid w:val="007D6407"/>
    <w:rsid w:val="007D673E"/>
    <w:rsid w:val="007D6768"/>
    <w:rsid w:val="007D692F"/>
    <w:rsid w:val="007D6D5D"/>
    <w:rsid w:val="007D7271"/>
    <w:rsid w:val="007D7282"/>
    <w:rsid w:val="007D7D48"/>
    <w:rsid w:val="007E0461"/>
    <w:rsid w:val="007E0832"/>
    <w:rsid w:val="007E0CA7"/>
    <w:rsid w:val="007E0F51"/>
    <w:rsid w:val="007E1028"/>
    <w:rsid w:val="007E106C"/>
    <w:rsid w:val="007E1074"/>
    <w:rsid w:val="007E123B"/>
    <w:rsid w:val="007E140E"/>
    <w:rsid w:val="007E1491"/>
    <w:rsid w:val="007E1762"/>
    <w:rsid w:val="007E19E2"/>
    <w:rsid w:val="007E1D88"/>
    <w:rsid w:val="007E1D94"/>
    <w:rsid w:val="007E1ED3"/>
    <w:rsid w:val="007E2328"/>
    <w:rsid w:val="007E245B"/>
    <w:rsid w:val="007E2493"/>
    <w:rsid w:val="007E2576"/>
    <w:rsid w:val="007E2D95"/>
    <w:rsid w:val="007E2E3B"/>
    <w:rsid w:val="007E2E7A"/>
    <w:rsid w:val="007E3061"/>
    <w:rsid w:val="007E30A6"/>
    <w:rsid w:val="007E3534"/>
    <w:rsid w:val="007E359A"/>
    <w:rsid w:val="007E3D9F"/>
    <w:rsid w:val="007E3E1A"/>
    <w:rsid w:val="007E3EED"/>
    <w:rsid w:val="007E4077"/>
    <w:rsid w:val="007E4084"/>
    <w:rsid w:val="007E431D"/>
    <w:rsid w:val="007E4593"/>
    <w:rsid w:val="007E4635"/>
    <w:rsid w:val="007E467C"/>
    <w:rsid w:val="007E4AAA"/>
    <w:rsid w:val="007E4D70"/>
    <w:rsid w:val="007E50B6"/>
    <w:rsid w:val="007E50D1"/>
    <w:rsid w:val="007E51ED"/>
    <w:rsid w:val="007E5748"/>
    <w:rsid w:val="007E59DD"/>
    <w:rsid w:val="007E5C0B"/>
    <w:rsid w:val="007E5F3B"/>
    <w:rsid w:val="007E5FE6"/>
    <w:rsid w:val="007E6055"/>
    <w:rsid w:val="007E6117"/>
    <w:rsid w:val="007E61D9"/>
    <w:rsid w:val="007E62E2"/>
    <w:rsid w:val="007E630E"/>
    <w:rsid w:val="007E66F8"/>
    <w:rsid w:val="007E6719"/>
    <w:rsid w:val="007E6731"/>
    <w:rsid w:val="007E6787"/>
    <w:rsid w:val="007E67EA"/>
    <w:rsid w:val="007E6A56"/>
    <w:rsid w:val="007E7171"/>
    <w:rsid w:val="007E73B7"/>
    <w:rsid w:val="007E7497"/>
    <w:rsid w:val="007E74E5"/>
    <w:rsid w:val="007E7562"/>
    <w:rsid w:val="007E77C2"/>
    <w:rsid w:val="007F0130"/>
    <w:rsid w:val="007F0BBD"/>
    <w:rsid w:val="007F0CDD"/>
    <w:rsid w:val="007F1174"/>
    <w:rsid w:val="007F120D"/>
    <w:rsid w:val="007F15A1"/>
    <w:rsid w:val="007F15D6"/>
    <w:rsid w:val="007F182B"/>
    <w:rsid w:val="007F18E7"/>
    <w:rsid w:val="007F1932"/>
    <w:rsid w:val="007F1E2E"/>
    <w:rsid w:val="007F2085"/>
    <w:rsid w:val="007F2220"/>
    <w:rsid w:val="007F24BE"/>
    <w:rsid w:val="007F29AB"/>
    <w:rsid w:val="007F300E"/>
    <w:rsid w:val="007F3082"/>
    <w:rsid w:val="007F35AA"/>
    <w:rsid w:val="007F3759"/>
    <w:rsid w:val="007F39BD"/>
    <w:rsid w:val="007F3A1D"/>
    <w:rsid w:val="007F3AF8"/>
    <w:rsid w:val="007F40E2"/>
    <w:rsid w:val="007F410F"/>
    <w:rsid w:val="007F462C"/>
    <w:rsid w:val="007F4762"/>
    <w:rsid w:val="007F48F6"/>
    <w:rsid w:val="007F4F9E"/>
    <w:rsid w:val="007F507B"/>
    <w:rsid w:val="007F521E"/>
    <w:rsid w:val="007F525A"/>
    <w:rsid w:val="007F526B"/>
    <w:rsid w:val="007F5707"/>
    <w:rsid w:val="007F5835"/>
    <w:rsid w:val="007F594D"/>
    <w:rsid w:val="007F5F12"/>
    <w:rsid w:val="007F670D"/>
    <w:rsid w:val="007F6722"/>
    <w:rsid w:val="007F68C0"/>
    <w:rsid w:val="007F68F2"/>
    <w:rsid w:val="007F6FAE"/>
    <w:rsid w:val="007F7010"/>
    <w:rsid w:val="007F73E4"/>
    <w:rsid w:val="007F7617"/>
    <w:rsid w:val="007F7880"/>
    <w:rsid w:val="007F7971"/>
    <w:rsid w:val="007F7ABA"/>
    <w:rsid w:val="007F7D73"/>
    <w:rsid w:val="008002A2"/>
    <w:rsid w:val="008003AB"/>
    <w:rsid w:val="00800710"/>
    <w:rsid w:val="008007FA"/>
    <w:rsid w:val="00800A0D"/>
    <w:rsid w:val="00800F4A"/>
    <w:rsid w:val="00801086"/>
    <w:rsid w:val="008011A1"/>
    <w:rsid w:val="008011FE"/>
    <w:rsid w:val="00801368"/>
    <w:rsid w:val="00801484"/>
    <w:rsid w:val="0080151B"/>
    <w:rsid w:val="008019A5"/>
    <w:rsid w:val="00801AEF"/>
    <w:rsid w:val="00801AF9"/>
    <w:rsid w:val="00801B2B"/>
    <w:rsid w:val="00801BB2"/>
    <w:rsid w:val="00801CFA"/>
    <w:rsid w:val="0080208D"/>
    <w:rsid w:val="0080262F"/>
    <w:rsid w:val="00802670"/>
    <w:rsid w:val="0080267E"/>
    <w:rsid w:val="008028DE"/>
    <w:rsid w:val="00802A7C"/>
    <w:rsid w:val="00802A98"/>
    <w:rsid w:val="00802B50"/>
    <w:rsid w:val="00802BA3"/>
    <w:rsid w:val="00802BA7"/>
    <w:rsid w:val="00802C11"/>
    <w:rsid w:val="00802E30"/>
    <w:rsid w:val="00802E96"/>
    <w:rsid w:val="008033FF"/>
    <w:rsid w:val="008037FC"/>
    <w:rsid w:val="00803852"/>
    <w:rsid w:val="00803A67"/>
    <w:rsid w:val="00803AEE"/>
    <w:rsid w:val="00803C44"/>
    <w:rsid w:val="00803F58"/>
    <w:rsid w:val="0080409D"/>
    <w:rsid w:val="008040A2"/>
    <w:rsid w:val="00804118"/>
    <w:rsid w:val="00804237"/>
    <w:rsid w:val="008045AC"/>
    <w:rsid w:val="00804A54"/>
    <w:rsid w:val="00804B2A"/>
    <w:rsid w:val="00804BF9"/>
    <w:rsid w:val="00804FE0"/>
    <w:rsid w:val="00805066"/>
    <w:rsid w:val="008050A0"/>
    <w:rsid w:val="00805171"/>
    <w:rsid w:val="008051DA"/>
    <w:rsid w:val="008053CE"/>
    <w:rsid w:val="008054C8"/>
    <w:rsid w:val="008057E0"/>
    <w:rsid w:val="00805AB9"/>
    <w:rsid w:val="00806188"/>
    <w:rsid w:val="008062EA"/>
    <w:rsid w:val="00806690"/>
    <w:rsid w:val="0080695B"/>
    <w:rsid w:val="00806AD7"/>
    <w:rsid w:val="00806AF6"/>
    <w:rsid w:val="00806B88"/>
    <w:rsid w:val="0080726B"/>
    <w:rsid w:val="008073A1"/>
    <w:rsid w:val="008073F8"/>
    <w:rsid w:val="008074F2"/>
    <w:rsid w:val="00807598"/>
    <w:rsid w:val="008075DA"/>
    <w:rsid w:val="00807885"/>
    <w:rsid w:val="00810187"/>
    <w:rsid w:val="0081033A"/>
    <w:rsid w:val="00810480"/>
    <w:rsid w:val="008105ED"/>
    <w:rsid w:val="0081092A"/>
    <w:rsid w:val="00811A9C"/>
    <w:rsid w:val="00811B26"/>
    <w:rsid w:val="00811C9E"/>
    <w:rsid w:val="00812013"/>
    <w:rsid w:val="008123C0"/>
    <w:rsid w:val="00812676"/>
    <w:rsid w:val="00812ACA"/>
    <w:rsid w:val="00813156"/>
    <w:rsid w:val="008132DA"/>
    <w:rsid w:val="008133BC"/>
    <w:rsid w:val="0081355A"/>
    <w:rsid w:val="00813868"/>
    <w:rsid w:val="0081397E"/>
    <w:rsid w:val="008139D5"/>
    <w:rsid w:val="00813AB7"/>
    <w:rsid w:val="00813BD8"/>
    <w:rsid w:val="00813DCF"/>
    <w:rsid w:val="00814086"/>
    <w:rsid w:val="008141CF"/>
    <w:rsid w:val="0081455E"/>
    <w:rsid w:val="0081459D"/>
    <w:rsid w:val="00814819"/>
    <w:rsid w:val="008148E3"/>
    <w:rsid w:val="00814B97"/>
    <w:rsid w:val="00814CE9"/>
    <w:rsid w:val="00814D05"/>
    <w:rsid w:val="00814E5D"/>
    <w:rsid w:val="00814E5E"/>
    <w:rsid w:val="0081583C"/>
    <w:rsid w:val="00815C13"/>
    <w:rsid w:val="00815ED4"/>
    <w:rsid w:val="00815F68"/>
    <w:rsid w:val="0081617B"/>
    <w:rsid w:val="008161E5"/>
    <w:rsid w:val="008162FE"/>
    <w:rsid w:val="00816649"/>
    <w:rsid w:val="0081669A"/>
    <w:rsid w:val="008167B9"/>
    <w:rsid w:val="00816807"/>
    <w:rsid w:val="00816D3A"/>
    <w:rsid w:val="00816D96"/>
    <w:rsid w:val="0081733F"/>
    <w:rsid w:val="0081743B"/>
    <w:rsid w:val="008177D6"/>
    <w:rsid w:val="00817D23"/>
    <w:rsid w:val="00817D67"/>
    <w:rsid w:val="00817EDA"/>
    <w:rsid w:val="0082010F"/>
    <w:rsid w:val="00820477"/>
    <w:rsid w:val="00820DE9"/>
    <w:rsid w:val="00820E0F"/>
    <w:rsid w:val="00820E46"/>
    <w:rsid w:val="00820E9E"/>
    <w:rsid w:val="0082106F"/>
    <w:rsid w:val="0082186E"/>
    <w:rsid w:val="00821DDA"/>
    <w:rsid w:val="00821E66"/>
    <w:rsid w:val="008222AC"/>
    <w:rsid w:val="00822317"/>
    <w:rsid w:val="00822949"/>
    <w:rsid w:val="00822CD3"/>
    <w:rsid w:val="00822E5F"/>
    <w:rsid w:val="00822F14"/>
    <w:rsid w:val="00823083"/>
    <w:rsid w:val="00823775"/>
    <w:rsid w:val="0082385E"/>
    <w:rsid w:val="00823907"/>
    <w:rsid w:val="00823BEE"/>
    <w:rsid w:val="00823CF2"/>
    <w:rsid w:val="00823D86"/>
    <w:rsid w:val="00823F57"/>
    <w:rsid w:val="008247D5"/>
    <w:rsid w:val="00824898"/>
    <w:rsid w:val="00824B03"/>
    <w:rsid w:val="00824BE5"/>
    <w:rsid w:val="00825074"/>
    <w:rsid w:val="00825292"/>
    <w:rsid w:val="0082540F"/>
    <w:rsid w:val="008256EA"/>
    <w:rsid w:val="008258F7"/>
    <w:rsid w:val="00825E5B"/>
    <w:rsid w:val="008261D9"/>
    <w:rsid w:val="008263D2"/>
    <w:rsid w:val="008266BC"/>
    <w:rsid w:val="0082697E"/>
    <w:rsid w:val="00827156"/>
    <w:rsid w:val="008271A2"/>
    <w:rsid w:val="008271BF"/>
    <w:rsid w:val="008272F0"/>
    <w:rsid w:val="008278BB"/>
    <w:rsid w:val="0083040A"/>
    <w:rsid w:val="00830569"/>
    <w:rsid w:val="008306DE"/>
    <w:rsid w:val="0083077A"/>
    <w:rsid w:val="00830C6E"/>
    <w:rsid w:val="00830EFB"/>
    <w:rsid w:val="008310B7"/>
    <w:rsid w:val="0083112A"/>
    <w:rsid w:val="00831165"/>
    <w:rsid w:val="008314E9"/>
    <w:rsid w:val="008315AB"/>
    <w:rsid w:val="008318AE"/>
    <w:rsid w:val="0083191F"/>
    <w:rsid w:val="00831B7A"/>
    <w:rsid w:val="00831C55"/>
    <w:rsid w:val="00831C9B"/>
    <w:rsid w:val="008320BB"/>
    <w:rsid w:val="008320CB"/>
    <w:rsid w:val="00832420"/>
    <w:rsid w:val="008324D9"/>
    <w:rsid w:val="00832648"/>
    <w:rsid w:val="0083290E"/>
    <w:rsid w:val="00832D79"/>
    <w:rsid w:val="00833107"/>
    <w:rsid w:val="00833706"/>
    <w:rsid w:val="0083380B"/>
    <w:rsid w:val="00833AAC"/>
    <w:rsid w:val="00833C71"/>
    <w:rsid w:val="0083422B"/>
    <w:rsid w:val="0083425A"/>
    <w:rsid w:val="00834286"/>
    <w:rsid w:val="00834462"/>
    <w:rsid w:val="00834C6F"/>
    <w:rsid w:val="00834D05"/>
    <w:rsid w:val="00834D1E"/>
    <w:rsid w:val="00834DF1"/>
    <w:rsid w:val="0083502A"/>
    <w:rsid w:val="008352E3"/>
    <w:rsid w:val="008352FC"/>
    <w:rsid w:val="00835731"/>
    <w:rsid w:val="00835941"/>
    <w:rsid w:val="00835A95"/>
    <w:rsid w:val="00835BE9"/>
    <w:rsid w:val="00835D53"/>
    <w:rsid w:val="00835E71"/>
    <w:rsid w:val="008363BD"/>
    <w:rsid w:val="0083641B"/>
    <w:rsid w:val="0083648A"/>
    <w:rsid w:val="008364FA"/>
    <w:rsid w:val="00836941"/>
    <w:rsid w:val="00836BBD"/>
    <w:rsid w:val="00837034"/>
    <w:rsid w:val="008371E7"/>
    <w:rsid w:val="0083770A"/>
    <w:rsid w:val="00837766"/>
    <w:rsid w:val="008378A1"/>
    <w:rsid w:val="00837C66"/>
    <w:rsid w:val="00840095"/>
    <w:rsid w:val="008402B7"/>
    <w:rsid w:val="00840679"/>
    <w:rsid w:val="008408CA"/>
    <w:rsid w:val="00840A95"/>
    <w:rsid w:val="008410BD"/>
    <w:rsid w:val="008411BC"/>
    <w:rsid w:val="008411C0"/>
    <w:rsid w:val="00841C54"/>
    <w:rsid w:val="00841CF3"/>
    <w:rsid w:val="00841FC8"/>
    <w:rsid w:val="00842205"/>
    <w:rsid w:val="008422B3"/>
    <w:rsid w:val="008423E5"/>
    <w:rsid w:val="008424AC"/>
    <w:rsid w:val="0084299F"/>
    <w:rsid w:val="00842A75"/>
    <w:rsid w:val="00842B77"/>
    <w:rsid w:val="00842E04"/>
    <w:rsid w:val="008437DD"/>
    <w:rsid w:val="00843874"/>
    <w:rsid w:val="00843FA4"/>
    <w:rsid w:val="00844048"/>
    <w:rsid w:val="0084437B"/>
    <w:rsid w:val="008444CF"/>
    <w:rsid w:val="0084485C"/>
    <w:rsid w:val="00844A9E"/>
    <w:rsid w:val="00844F06"/>
    <w:rsid w:val="00844FB4"/>
    <w:rsid w:val="00845126"/>
    <w:rsid w:val="0084514F"/>
    <w:rsid w:val="008452EB"/>
    <w:rsid w:val="00845455"/>
    <w:rsid w:val="008457CB"/>
    <w:rsid w:val="00845C51"/>
    <w:rsid w:val="00845D68"/>
    <w:rsid w:val="008461A7"/>
    <w:rsid w:val="0084628A"/>
    <w:rsid w:val="0084633A"/>
    <w:rsid w:val="00846443"/>
    <w:rsid w:val="008465D6"/>
    <w:rsid w:val="008469CE"/>
    <w:rsid w:val="00846A37"/>
    <w:rsid w:val="00846AC3"/>
    <w:rsid w:val="00846AD7"/>
    <w:rsid w:val="00847272"/>
    <w:rsid w:val="00847369"/>
    <w:rsid w:val="0084739E"/>
    <w:rsid w:val="00847429"/>
    <w:rsid w:val="00847535"/>
    <w:rsid w:val="00847625"/>
    <w:rsid w:val="00847749"/>
    <w:rsid w:val="00847797"/>
    <w:rsid w:val="00847925"/>
    <w:rsid w:val="00850173"/>
    <w:rsid w:val="00850554"/>
    <w:rsid w:val="00850687"/>
    <w:rsid w:val="008506D9"/>
    <w:rsid w:val="0085071C"/>
    <w:rsid w:val="0085099E"/>
    <w:rsid w:val="00850BF1"/>
    <w:rsid w:val="00850EF2"/>
    <w:rsid w:val="00851B88"/>
    <w:rsid w:val="00851D5C"/>
    <w:rsid w:val="00851EC1"/>
    <w:rsid w:val="008521B2"/>
    <w:rsid w:val="008524DD"/>
    <w:rsid w:val="00852794"/>
    <w:rsid w:val="00852A5D"/>
    <w:rsid w:val="00852ADB"/>
    <w:rsid w:val="00852CF2"/>
    <w:rsid w:val="00852E68"/>
    <w:rsid w:val="008532C0"/>
    <w:rsid w:val="00853780"/>
    <w:rsid w:val="008537E8"/>
    <w:rsid w:val="00853996"/>
    <w:rsid w:val="00853A8F"/>
    <w:rsid w:val="00853C68"/>
    <w:rsid w:val="00853E9B"/>
    <w:rsid w:val="0085404C"/>
    <w:rsid w:val="008541BA"/>
    <w:rsid w:val="008541FF"/>
    <w:rsid w:val="008544E5"/>
    <w:rsid w:val="00854531"/>
    <w:rsid w:val="00854638"/>
    <w:rsid w:val="00854698"/>
    <w:rsid w:val="00854A22"/>
    <w:rsid w:val="00854A7C"/>
    <w:rsid w:val="00854AAF"/>
    <w:rsid w:val="00854F99"/>
    <w:rsid w:val="00855029"/>
    <w:rsid w:val="00855040"/>
    <w:rsid w:val="0085541B"/>
    <w:rsid w:val="008554F1"/>
    <w:rsid w:val="0085551D"/>
    <w:rsid w:val="0085569C"/>
    <w:rsid w:val="008557FF"/>
    <w:rsid w:val="00855BB3"/>
    <w:rsid w:val="00855F3E"/>
    <w:rsid w:val="00856743"/>
    <w:rsid w:val="008568BD"/>
    <w:rsid w:val="00856AD9"/>
    <w:rsid w:val="00856BAA"/>
    <w:rsid w:val="008570C7"/>
    <w:rsid w:val="008571D5"/>
    <w:rsid w:val="0085731F"/>
    <w:rsid w:val="008576F7"/>
    <w:rsid w:val="00857D6D"/>
    <w:rsid w:val="00860056"/>
    <w:rsid w:val="0086009F"/>
    <w:rsid w:val="008601C7"/>
    <w:rsid w:val="008601FA"/>
    <w:rsid w:val="00860226"/>
    <w:rsid w:val="00860475"/>
    <w:rsid w:val="00860A0F"/>
    <w:rsid w:val="00860A4C"/>
    <w:rsid w:val="00860AA0"/>
    <w:rsid w:val="00860E22"/>
    <w:rsid w:val="00861111"/>
    <w:rsid w:val="00861459"/>
    <w:rsid w:val="00861549"/>
    <w:rsid w:val="00861908"/>
    <w:rsid w:val="00861B6B"/>
    <w:rsid w:val="00862022"/>
    <w:rsid w:val="00862058"/>
    <w:rsid w:val="008621C7"/>
    <w:rsid w:val="008621DB"/>
    <w:rsid w:val="00862225"/>
    <w:rsid w:val="0086241B"/>
    <w:rsid w:val="00862485"/>
    <w:rsid w:val="008624BD"/>
    <w:rsid w:val="00862733"/>
    <w:rsid w:val="00862D8F"/>
    <w:rsid w:val="00862DEA"/>
    <w:rsid w:val="00862EA8"/>
    <w:rsid w:val="00862FDD"/>
    <w:rsid w:val="00862FFF"/>
    <w:rsid w:val="00863042"/>
    <w:rsid w:val="0086305F"/>
    <w:rsid w:val="0086316B"/>
    <w:rsid w:val="008632B9"/>
    <w:rsid w:val="008633E1"/>
    <w:rsid w:val="008633E4"/>
    <w:rsid w:val="008638FD"/>
    <w:rsid w:val="00863A64"/>
    <w:rsid w:val="00863A99"/>
    <w:rsid w:val="00863E27"/>
    <w:rsid w:val="00863E95"/>
    <w:rsid w:val="00863F7C"/>
    <w:rsid w:val="00863FC8"/>
    <w:rsid w:val="00864010"/>
    <w:rsid w:val="008640EC"/>
    <w:rsid w:val="008643A4"/>
    <w:rsid w:val="008645D9"/>
    <w:rsid w:val="008647D5"/>
    <w:rsid w:val="0086491D"/>
    <w:rsid w:val="008649A0"/>
    <w:rsid w:val="00864A83"/>
    <w:rsid w:val="00864AEB"/>
    <w:rsid w:val="00865436"/>
    <w:rsid w:val="00865520"/>
    <w:rsid w:val="00865815"/>
    <w:rsid w:val="008658FA"/>
    <w:rsid w:val="0086590D"/>
    <w:rsid w:val="0086599A"/>
    <w:rsid w:val="00865A50"/>
    <w:rsid w:val="00865D89"/>
    <w:rsid w:val="00865E1A"/>
    <w:rsid w:val="00865E85"/>
    <w:rsid w:val="0086610B"/>
    <w:rsid w:val="0086621C"/>
    <w:rsid w:val="00866292"/>
    <w:rsid w:val="0086636A"/>
    <w:rsid w:val="0086656D"/>
    <w:rsid w:val="00866768"/>
    <w:rsid w:val="008667B0"/>
    <w:rsid w:val="00866CCE"/>
    <w:rsid w:val="00866F32"/>
    <w:rsid w:val="008670D2"/>
    <w:rsid w:val="008672AD"/>
    <w:rsid w:val="00867848"/>
    <w:rsid w:val="0086787D"/>
    <w:rsid w:val="008679E0"/>
    <w:rsid w:val="00867A56"/>
    <w:rsid w:val="0087011A"/>
    <w:rsid w:val="00870520"/>
    <w:rsid w:val="00870692"/>
    <w:rsid w:val="00870878"/>
    <w:rsid w:val="00870E03"/>
    <w:rsid w:val="00870F2B"/>
    <w:rsid w:val="00870F31"/>
    <w:rsid w:val="00871310"/>
    <w:rsid w:val="00871345"/>
    <w:rsid w:val="008713F0"/>
    <w:rsid w:val="00871462"/>
    <w:rsid w:val="0087169F"/>
    <w:rsid w:val="00871763"/>
    <w:rsid w:val="00871ABD"/>
    <w:rsid w:val="00871B2D"/>
    <w:rsid w:val="00871C5F"/>
    <w:rsid w:val="00871E2D"/>
    <w:rsid w:val="00871E6A"/>
    <w:rsid w:val="00871F97"/>
    <w:rsid w:val="00872113"/>
    <w:rsid w:val="008721F1"/>
    <w:rsid w:val="008722BE"/>
    <w:rsid w:val="008722DF"/>
    <w:rsid w:val="008724B3"/>
    <w:rsid w:val="00872593"/>
    <w:rsid w:val="00872740"/>
    <w:rsid w:val="00872EA9"/>
    <w:rsid w:val="00873530"/>
    <w:rsid w:val="0087361A"/>
    <w:rsid w:val="0087398E"/>
    <w:rsid w:val="00873A16"/>
    <w:rsid w:val="00873BFA"/>
    <w:rsid w:val="00873FAB"/>
    <w:rsid w:val="0087414B"/>
    <w:rsid w:val="00874289"/>
    <w:rsid w:val="008743EC"/>
    <w:rsid w:val="00874405"/>
    <w:rsid w:val="00874488"/>
    <w:rsid w:val="00874515"/>
    <w:rsid w:val="008746ED"/>
    <w:rsid w:val="008746FF"/>
    <w:rsid w:val="0087484F"/>
    <w:rsid w:val="00874856"/>
    <w:rsid w:val="00874950"/>
    <w:rsid w:val="008749C5"/>
    <w:rsid w:val="00874C76"/>
    <w:rsid w:val="00874C82"/>
    <w:rsid w:val="00874F47"/>
    <w:rsid w:val="008754B2"/>
    <w:rsid w:val="0087575F"/>
    <w:rsid w:val="00875D53"/>
    <w:rsid w:val="00875E5B"/>
    <w:rsid w:val="008760C9"/>
    <w:rsid w:val="00876748"/>
    <w:rsid w:val="008768E0"/>
    <w:rsid w:val="00876D3B"/>
    <w:rsid w:val="00876E6A"/>
    <w:rsid w:val="00876EA4"/>
    <w:rsid w:val="00877648"/>
    <w:rsid w:val="0087765B"/>
    <w:rsid w:val="008776D6"/>
    <w:rsid w:val="00877838"/>
    <w:rsid w:val="00877842"/>
    <w:rsid w:val="00877B57"/>
    <w:rsid w:val="00877CDC"/>
    <w:rsid w:val="00877E96"/>
    <w:rsid w:val="00877F01"/>
    <w:rsid w:val="0088005E"/>
    <w:rsid w:val="008802B5"/>
    <w:rsid w:val="008805D0"/>
    <w:rsid w:val="008808AC"/>
    <w:rsid w:val="00880A36"/>
    <w:rsid w:val="00880BB3"/>
    <w:rsid w:val="00880F75"/>
    <w:rsid w:val="0088106A"/>
    <w:rsid w:val="0088127D"/>
    <w:rsid w:val="0088139D"/>
    <w:rsid w:val="00881614"/>
    <w:rsid w:val="00881744"/>
    <w:rsid w:val="008818F3"/>
    <w:rsid w:val="00881DE2"/>
    <w:rsid w:val="00881EA0"/>
    <w:rsid w:val="0088266D"/>
    <w:rsid w:val="008828A9"/>
    <w:rsid w:val="008829FF"/>
    <w:rsid w:val="00882A49"/>
    <w:rsid w:val="00882BEE"/>
    <w:rsid w:val="00882E74"/>
    <w:rsid w:val="0088323F"/>
    <w:rsid w:val="00883417"/>
    <w:rsid w:val="00883514"/>
    <w:rsid w:val="008836C5"/>
    <w:rsid w:val="0088377B"/>
    <w:rsid w:val="008837E3"/>
    <w:rsid w:val="008838B1"/>
    <w:rsid w:val="0088396D"/>
    <w:rsid w:val="0088398F"/>
    <w:rsid w:val="008841CF"/>
    <w:rsid w:val="00884242"/>
    <w:rsid w:val="00884391"/>
    <w:rsid w:val="0088463A"/>
    <w:rsid w:val="008847EB"/>
    <w:rsid w:val="00884A40"/>
    <w:rsid w:val="00884A4A"/>
    <w:rsid w:val="00884B6E"/>
    <w:rsid w:val="00884C90"/>
    <w:rsid w:val="00884E22"/>
    <w:rsid w:val="00884F9D"/>
    <w:rsid w:val="008854C0"/>
    <w:rsid w:val="0088581A"/>
    <w:rsid w:val="008858BB"/>
    <w:rsid w:val="00885A90"/>
    <w:rsid w:val="00886014"/>
    <w:rsid w:val="008863C7"/>
    <w:rsid w:val="00886455"/>
    <w:rsid w:val="00886751"/>
    <w:rsid w:val="00886AD1"/>
    <w:rsid w:val="00886E6A"/>
    <w:rsid w:val="00887084"/>
    <w:rsid w:val="008871A3"/>
    <w:rsid w:val="00887411"/>
    <w:rsid w:val="00887490"/>
    <w:rsid w:val="008875B0"/>
    <w:rsid w:val="008879B9"/>
    <w:rsid w:val="00887E8E"/>
    <w:rsid w:val="008900FE"/>
    <w:rsid w:val="0089037B"/>
    <w:rsid w:val="008906A5"/>
    <w:rsid w:val="0089071E"/>
    <w:rsid w:val="00890BB4"/>
    <w:rsid w:val="00890D67"/>
    <w:rsid w:val="00891023"/>
    <w:rsid w:val="008910B9"/>
    <w:rsid w:val="00891176"/>
    <w:rsid w:val="00891319"/>
    <w:rsid w:val="0089137F"/>
    <w:rsid w:val="00891454"/>
    <w:rsid w:val="008915A8"/>
    <w:rsid w:val="00891C94"/>
    <w:rsid w:val="0089207A"/>
    <w:rsid w:val="00892159"/>
    <w:rsid w:val="008921EF"/>
    <w:rsid w:val="008928B9"/>
    <w:rsid w:val="00892A9F"/>
    <w:rsid w:val="00892B6F"/>
    <w:rsid w:val="00892CF4"/>
    <w:rsid w:val="00893014"/>
    <w:rsid w:val="00893148"/>
    <w:rsid w:val="008931ED"/>
    <w:rsid w:val="00893231"/>
    <w:rsid w:val="00893277"/>
    <w:rsid w:val="008932A8"/>
    <w:rsid w:val="008933BB"/>
    <w:rsid w:val="00893491"/>
    <w:rsid w:val="008937BA"/>
    <w:rsid w:val="0089389C"/>
    <w:rsid w:val="00893A13"/>
    <w:rsid w:val="00893A92"/>
    <w:rsid w:val="00893AFE"/>
    <w:rsid w:val="00894026"/>
    <w:rsid w:val="00894079"/>
    <w:rsid w:val="008940AE"/>
    <w:rsid w:val="00894290"/>
    <w:rsid w:val="008945AC"/>
    <w:rsid w:val="008946BB"/>
    <w:rsid w:val="008946C4"/>
    <w:rsid w:val="00894B1B"/>
    <w:rsid w:val="00894B52"/>
    <w:rsid w:val="00894F47"/>
    <w:rsid w:val="00895AED"/>
    <w:rsid w:val="00895B2E"/>
    <w:rsid w:val="008962D7"/>
    <w:rsid w:val="00896CF7"/>
    <w:rsid w:val="00896D62"/>
    <w:rsid w:val="0089728A"/>
    <w:rsid w:val="008972F9"/>
    <w:rsid w:val="008977DE"/>
    <w:rsid w:val="00897ADD"/>
    <w:rsid w:val="00897B5E"/>
    <w:rsid w:val="00897FBD"/>
    <w:rsid w:val="008A0197"/>
    <w:rsid w:val="008A01DD"/>
    <w:rsid w:val="008A0495"/>
    <w:rsid w:val="008A04A3"/>
    <w:rsid w:val="008A04EA"/>
    <w:rsid w:val="008A0684"/>
    <w:rsid w:val="008A097A"/>
    <w:rsid w:val="008A0A25"/>
    <w:rsid w:val="008A0E84"/>
    <w:rsid w:val="008A0EA4"/>
    <w:rsid w:val="008A0EE0"/>
    <w:rsid w:val="008A1035"/>
    <w:rsid w:val="008A105F"/>
    <w:rsid w:val="008A1071"/>
    <w:rsid w:val="008A17C4"/>
    <w:rsid w:val="008A1A13"/>
    <w:rsid w:val="008A1B1C"/>
    <w:rsid w:val="008A1DB6"/>
    <w:rsid w:val="008A1E3A"/>
    <w:rsid w:val="008A20B3"/>
    <w:rsid w:val="008A2158"/>
    <w:rsid w:val="008A22F9"/>
    <w:rsid w:val="008A235B"/>
    <w:rsid w:val="008A2579"/>
    <w:rsid w:val="008A2682"/>
    <w:rsid w:val="008A2C5D"/>
    <w:rsid w:val="008A2F97"/>
    <w:rsid w:val="008A2FD6"/>
    <w:rsid w:val="008A3048"/>
    <w:rsid w:val="008A30CC"/>
    <w:rsid w:val="008A35A3"/>
    <w:rsid w:val="008A36A7"/>
    <w:rsid w:val="008A3A05"/>
    <w:rsid w:val="008A3C97"/>
    <w:rsid w:val="008A3CC3"/>
    <w:rsid w:val="008A405F"/>
    <w:rsid w:val="008A425A"/>
    <w:rsid w:val="008A454C"/>
    <w:rsid w:val="008A465D"/>
    <w:rsid w:val="008A4B96"/>
    <w:rsid w:val="008A4C5A"/>
    <w:rsid w:val="008A4D02"/>
    <w:rsid w:val="008A4DB6"/>
    <w:rsid w:val="008A4F91"/>
    <w:rsid w:val="008A5017"/>
    <w:rsid w:val="008A53EC"/>
    <w:rsid w:val="008A54B6"/>
    <w:rsid w:val="008A5A62"/>
    <w:rsid w:val="008A5AD6"/>
    <w:rsid w:val="008A5B70"/>
    <w:rsid w:val="008A5DB1"/>
    <w:rsid w:val="008A6307"/>
    <w:rsid w:val="008A666A"/>
    <w:rsid w:val="008A696E"/>
    <w:rsid w:val="008A7284"/>
    <w:rsid w:val="008A7384"/>
    <w:rsid w:val="008A76B6"/>
    <w:rsid w:val="008A790E"/>
    <w:rsid w:val="008A7923"/>
    <w:rsid w:val="008A7BD4"/>
    <w:rsid w:val="008A7BF9"/>
    <w:rsid w:val="008A7CF2"/>
    <w:rsid w:val="008A7E1B"/>
    <w:rsid w:val="008B0208"/>
    <w:rsid w:val="008B02CA"/>
    <w:rsid w:val="008B041F"/>
    <w:rsid w:val="008B08CF"/>
    <w:rsid w:val="008B09BA"/>
    <w:rsid w:val="008B0A12"/>
    <w:rsid w:val="008B0BAF"/>
    <w:rsid w:val="008B0DE5"/>
    <w:rsid w:val="008B0DEB"/>
    <w:rsid w:val="008B11EF"/>
    <w:rsid w:val="008B136A"/>
    <w:rsid w:val="008B1D3F"/>
    <w:rsid w:val="008B1DEB"/>
    <w:rsid w:val="008B21DE"/>
    <w:rsid w:val="008B229B"/>
    <w:rsid w:val="008B23AD"/>
    <w:rsid w:val="008B258B"/>
    <w:rsid w:val="008B2592"/>
    <w:rsid w:val="008B260A"/>
    <w:rsid w:val="008B26D2"/>
    <w:rsid w:val="008B2886"/>
    <w:rsid w:val="008B2A77"/>
    <w:rsid w:val="008B2BC6"/>
    <w:rsid w:val="008B3330"/>
    <w:rsid w:val="008B3C87"/>
    <w:rsid w:val="008B3EA9"/>
    <w:rsid w:val="008B41CA"/>
    <w:rsid w:val="008B4495"/>
    <w:rsid w:val="008B44DF"/>
    <w:rsid w:val="008B4A5D"/>
    <w:rsid w:val="008B4A61"/>
    <w:rsid w:val="008B4B25"/>
    <w:rsid w:val="008B4DF7"/>
    <w:rsid w:val="008B5BE4"/>
    <w:rsid w:val="008B5BF0"/>
    <w:rsid w:val="008B605D"/>
    <w:rsid w:val="008B68DF"/>
    <w:rsid w:val="008B6F59"/>
    <w:rsid w:val="008B702D"/>
    <w:rsid w:val="008B70D8"/>
    <w:rsid w:val="008B711F"/>
    <w:rsid w:val="008B73A2"/>
    <w:rsid w:val="008B73D2"/>
    <w:rsid w:val="008B754A"/>
    <w:rsid w:val="008B78B0"/>
    <w:rsid w:val="008B799C"/>
    <w:rsid w:val="008B7D67"/>
    <w:rsid w:val="008B7E88"/>
    <w:rsid w:val="008C00A8"/>
    <w:rsid w:val="008C00C0"/>
    <w:rsid w:val="008C041C"/>
    <w:rsid w:val="008C098D"/>
    <w:rsid w:val="008C0CA2"/>
    <w:rsid w:val="008C0CC9"/>
    <w:rsid w:val="008C0FB8"/>
    <w:rsid w:val="008C1467"/>
    <w:rsid w:val="008C146E"/>
    <w:rsid w:val="008C174A"/>
    <w:rsid w:val="008C1C1E"/>
    <w:rsid w:val="008C1D48"/>
    <w:rsid w:val="008C1E63"/>
    <w:rsid w:val="008C20E6"/>
    <w:rsid w:val="008C216D"/>
    <w:rsid w:val="008C2173"/>
    <w:rsid w:val="008C260D"/>
    <w:rsid w:val="008C288E"/>
    <w:rsid w:val="008C2950"/>
    <w:rsid w:val="008C2A73"/>
    <w:rsid w:val="008C2EC5"/>
    <w:rsid w:val="008C3019"/>
    <w:rsid w:val="008C310C"/>
    <w:rsid w:val="008C3698"/>
    <w:rsid w:val="008C3717"/>
    <w:rsid w:val="008C38A4"/>
    <w:rsid w:val="008C3A11"/>
    <w:rsid w:val="008C3F47"/>
    <w:rsid w:val="008C3FEB"/>
    <w:rsid w:val="008C4255"/>
    <w:rsid w:val="008C43B6"/>
    <w:rsid w:val="008C43E3"/>
    <w:rsid w:val="008C4720"/>
    <w:rsid w:val="008C4786"/>
    <w:rsid w:val="008C48C0"/>
    <w:rsid w:val="008C49C5"/>
    <w:rsid w:val="008C5205"/>
    <w:rsid w:val="008C5800"/>
    <w:rsid w:val="008C591E"/>
    <w:rsid w:val="008C5B7B"/>
    <w:rsid w:val="008C5F85"/>
    <w:rsid w:val="008C607E"/>
    <w:rsid w:val="008C6303"/>
    <w:rsid w:val="008C63C8"/>
    <w:rsid w:val="008C6490"/>
    <w:rsid w:val="008C64AB"/>
    <w:rsid w:val="008C6635"/>
    <w:rsid w:val="008C66EA"/>
    <w:rsid w:val="008C6BF1"/>
    <w:rsid w:val="008C6D77"/>
    <w:rsid w:val="008C6E58"/>
    <w:rsid w:val="008C6EDA"/>
    <w:rsid w:val="008C6F83"/>
    <w:rsid w:val="008C71FF"/>
    <w:rsid w:val="008C72A7"/>
    <w:rsid w:val="008C76E8"/>
    <w:rsid w:val="008C7D3B"/>
    <w:rsid w:val="008D0BAC"/>
    <w:rsid w:val="008D0BDA"/>
    <w:rsid w:val="008D103B"/>
    <w:rsid w:val="008D184C"/>
    <w:rsid w:val="008D18E7"/>
    <w:rsid w:val="008D1B01"/>
    <w:rsid w:val="008D1B18"/>
    <w:rsid w:val="008D1C4C"/>
    <w:rsid w:val="008D1F23"/>
    <w:rsid w:val="008D2046"/>
    <w:rsid w:val="008D232F"/>
    <w:rsid w:val="008D240E"/>
    <w:rsid w:val="008D2A2A"/>
    <w:rsid w:val="008D2A3D"/>
    <w:rsid w:val="008D3173"/>
    <w:rsid w:val="008D31B5"/>
    <w:rsid w:val="008D32A1"/>
    <w:rsid w:val="008D3366"/>
    <w:rsid w:val="008D3383"/>
    <w:rsid w:val="008D341F"/>
    <w:rsid w:val="008D3682"/>
    <w:rsid w:val="008D3818"/>
    <w:rsid w:val="008D4144"/>
    <w:rsid w:val="008D4195"/>
    <w:rsid w:val="008D424B"/>
    <w:rsid w:val="008D45F4"/>
    <w:rsid w:val="008D4627"/>
    <w:rsid w:val="008D479E"/>
    <w:rsid w:val="008D4DFD"/>
    <w:rsid w:val="008D4F32"/>
    <w:rsid w:val="008D513B"/>
    <w:rsid w:val="008D542A"/>
    <w:rsid w:val="008D552D"/>
    <w:rsid w:val="008D5641"/>
    <w:rsid w:val="008D5E7C"/>
    <w:rsid w:val="008D602D"/>
    <w:rsid w:val="008D63C9"/>
    <w:rsid w:val="008D660E"/>
    <w:rsid w:val="008D69D5"/>
    <w:rsid w:val="008D6A93"/>
    <w:rsid w:val="008D6F36"/>
    <w:rsid w:val="008D702D"/>
    <w:rsid w:val="008D702F"/>
    <w:rsid w:val="008D75C4"/>
    <w:rsid w:val="008D780C"/>
    <w:rsid w:val="008D79F6"/>
    <w:rsid w:val="008D7B0B"/>
    <w:rsid w:val="008D7BCB"/>
    <w:rsid w:val="008D7DA6"/>
    <w:rsid w:val="008E00F4"/>
    <w:rsid w:val="008E02F2"/>
    <w:rsid w:val="008E03AD"/>
    <w:rsid w:val="008E049A"/>
    <w:rsid w:val="008E06FE"/>
    <w:rsid w:val="008E071D"/>
    <w:rsid w:val="008E0839"/>
    <w:rsid w:val="008E0D03"/>
    <w:rsid w:val="008E0DB2"/>
    <w:rsid w:val="008E0E03"/>
    <w:rsid w:val="008E0EF8"/>
    <w:rsid w:val="008E16E2"/>
    <w:rsid w:val="008E1713"/>
    <w:rsid w:val="008E1842"/>
    <w:rsid w:val="008E1A70"/>
    <w:rsid w:val="008E2088"/>
    <w:rsid w:val="008E2341"/>
    <w:rsid w:val="008E2654"/>
    <w:rsid w:val="008E2815"/>
    <w:rsid w:val="008E298C"/>
    <w:rsid w:val="008E2A80"/>
    <w:rsid w:val="008E2C28"/>
    <w:rsid w:val="008E2CB1"/>
    <w:rsid w:val="008E2D86"/>
    <w:rsid w:val="008E2E80"/>
    <w:rsid w:val="008E2E91"/>
    <w:rsid w:val="008E32D9"/>
    <w:rsid w:val="008E3745"/>
    <w:rsid w:val="008E3C33"/>
    <w:rsid w:val="008E3E0E"/>
    <w:rsid w:val="008E3EBF"/>
    <w:rsid w:val="008E3F74"/>
    <w:rsid w:val="008E4414"/>
    <w:rsid w:val="008E44BB"/>
    <w:rsid w:val="008E44E2"/>
    <w:rsid w:val="008E4BA5"/>
    <w:rsid w:val="008E500F"/>
    <w:rsid w:val="008E5090"/>
    <w:rsid w:val="008E56D3"/>
    <w:rsid w:val="008E5A51"/>
    <w:rsid w:val="008E605F"/>
    <w:rsid w:val="008E6509"/>
    <w:rsid w:val="008E6595"/>
    <w:rsid w:val="008E6C64"/>
    <w:rsid w:val="008E6DC3"/>
    <w:rsid w:val="008E6F57"/>
    <w:rsid w:val="008E6F79"/>
    <w:rsid w:val="008E718A"/>
    <w:rsid w:val="008E72E1"/>
    <w:rsid w:val="008E737F"/>
    <w:rsid w:val="008E743D"/>
    <w:rsid w:val="008E768A"/>
    <w:rsid w:val="008E7BAE"/>
    <w:rsid w:val="008E7CEC"/>
    <w:rsid w:val="008E7E5D"/>
    <w:rsid w:val="008F048E"/>
    <w:rsid w:val="008F0737"/>
    <w:rsid w:val="008F08D3"/>
    <w:rsid w:val="008F09EC"/>
    <w:rsid w:val="008F0B8E"/>
    <w:rsid w:val="008F0CF0"/>
    <w:rsid w:val="008F0CFB"/>
    <w:rsid w:val="008F0EC5"/>
    <w:rsid w:val="008F1CEF"/>
    <w:rsid w:val="008F1D77"/>
    <w:rsid w:val="008F1DAF"/>
    <w:rsid w:val="008F1E1E"/>
    <w:rsid w:val="008F1E99"/>
    <w:rsid w:val="008F2022"/>
    <w:rsid w:val="008F2413"/>
    <w:rsid w:val="008F2560"/>
    <w:rsid w:val="008F2727"/>
    <w:rsid w:val="008F277C"/>
    <w:rsid w:val="008F2A04"/>
    <w:rsid w:val="008F2B5D"/>
    <w:rsid w:val="008F2D73"/>
    <w:rsid w:val="008F2DD2"/>
    <w:rsid w:val="008F2E17"/>
    <w:rsid w:val="008F32D4"/>
    <w:rsid w:val="008F32E2"/>
    <w:rsid w:val="008F3304"/>
    <w:rsid w:val="008F3583"/>
    <w:rsid w:val="008F37EB"/>
    <w:rsid w:val="008F3A7C"/>
    <w:rsid w:val="008F3B88"/>
    <w:rsid w:val="008F3D04"/>
    <w:rsid w:val="008F3D5A"/>
    <w:rsid w:val="008F3F46"/>
    <w:rsid w:val="008F3FC9"/>
    <w:rsid w:val="008F436D"/>
    <w:rsid w:val="008F43B9"/>
    <w:rsid w:val="008F4655"/>
    <w:rsid w:val="008F46DA"/>
    <w:rsid w:val="008F4931"/>
    <w:rsid w:val="008F494E"/>
    <w:rsid w:val="008F4A81"/>
    <w:rsid w:val="008F4C45"/>
    <w:rsid w:val="008F4E74"/>
    <w:rsid w:val="008F4F15"/>
    <w:rsid w:val="008F4F2D"/>
    <w:rsid w:val="008F518B"/>
    <w:rsid w:val="008F5783"/>
    <w:rsid w:val="008F5A20"/>
    <w:rsid w:val="008F5CE4"/>
    <w:rsid w:val="008F5DA3"/>
    <w:rsid w:val="008F60D7"/>
    <w:rsid w:val="008F634B"/>
    <w:rsid w:val="008F649E"/>
    <w:rsid w:val="008F6739"/>
    <w:rsid w:val="008F68A8"/>
    <w:rsid w:val="008F6C68"/>
    <w:rsid w:val="008F6F6D"/>
    <w:rsid w:val="008F7392"/>
    <w:rsid w:val="008F7656"/>
    <w:rsid w:val="008F78D9"/>
    <w:rsid w:val="008F79AB"/>
    <w:rsid w:val="008F7B64"/>
    <w:rsid w:val="008F7F94"/>
    <w:rsid w:val="008F7F9C"/>
    <w:rsid w:val="008F7FDC"/>
    <w:rsid w:val="0090074C"/>
    <w:rsid w:val="00900836"/>
    <w:rsid w:val="00900AF2"/>
    <w:rsid w:val="00900DF4"/>
    <w:rsid w:val="00901083"/>
    <w:rsid w:val="0090144C"/>
    <w:rsid w:val="00901502"/>
    <w:rsid w:val="009016BE"/>
    <w:rsid w:val="0090171F"/>
    <w:rsid w:val="00901941"/>
    <w:rsid w:val="00901A85"/>
    <w:rsid w:val="00901A99"/>
    <w:rsid w:val="00901C65"/>
    <w:rsid w:val="00901D73"/>
    <w:rsid w:val="00901ED4"/>
    <w:rsid w:val="00901EE8"/>
    <w:rsid w:val="00902209"/>
    <w:rsid w:val="009024EC"/>
    <w:rsid w:val="0090258D"/>
    <w:rsid w:val="009026EC"/>
    <w:rsid w:val="0090278A"/>
    <w:rsid w:val="00902A55"/>
    <w:rsid w:val="00902D3B"/>
    <w:rsid w:val="00903097"/>
    <w:rsid w:val="009030AD"/>
    <w:rsid w:val="009034B9"/>
    <w:rsid w:val="009035C4"/>
    <w:rsid w:val="00903874"/>
    <w:rsid w:val="009038BC"/>
    <w:rsid w:val="00903BBC"/>
    <w:rsid w:val="00903E2A"/>
    <w:rsid w:val="00904462"/>
    <w:rsid w:val="0090465A"/>
    <w:rsid w:val="009046E6"/>
    <w:rsid w:val="00904954"/>
    <w:rsid w:val="00904CD9"/>
    <w:rsid w:val="00904D3C"/>
    <w:rsid w:val="00905099"/>
    <w:rsid w:val="009050F7"/>
    <w:rsid w:val="00905148"/>
    <w:rsid w:val="009053A6"/>
    <w:rsid w:val="0090596F"/>
    <w:rsid w:val="00905A1A"/>
    <w:rsid w:val="00905A49"/>
    <w:rsid w:val="00905AEA"/>
    <w:rsid w:val="009060E9"/>
    <w:rsid w:val="009065DE"/>
    <w:rsid w:val="009067F1"/>
    <w:rsid w:val="0090691B"/>
    <w:rsid w:val="00906C5B"/>
    <w:rsid w:val="00906E88"/>
    <w:rsid w:val="00906F90"/>
    <w:rsid w:val="00907602"/>
    <w:rsid w:val="00907648"/>
    <w:rsid w:val="00907868"/>
    <w:rsid w:val="009079C1"/>
    <w:rsid w:val="00907A1F"/>
    <w:rsid w:val="00907B1B"/>
    <w:rsid w:val="00910334"/>
    <w:rsid w:val="00910383"/>
    <w:rsid w:val="0091038F"/>
    <w:rsid w:val="0091057F"/>
    <w:rsid w:val="00910679"/>
    <w:rsid w:val="00910770"/>
    <w:rsid w:val="009108EF"/>
    <w:rsid w:val="009109DE"/>
    <w:rsid w:val="009109E9"/>
    <w:rsid w:val="00910BF3"/>
    <w:rsid w:val="00910FFA"/>
    <w:rsid w:val="009112B4"/>
    <w:rsid w:val="009112D0"/>
    <w:rsid w:val="00911456"/>
    <w:rsid w:val="009115E1"/>
    <w:rsid w:val="0091163B"/>
    <w:rsid w:val="00911E6D"/>
    <w:rsid w:val="00912856"/>
    <w:rsid w:val="00912A3A"/>
    <w:rsid w:val="00912A3B"/>
    <w:rsid w:val="00912B01"/>
    <w:rsid w:val="00912C95"/>
    <w:rsid w:val="00912E54"/>
    <w:rsid w:val="00912EF1"/>
    <w:rsid w:val="00913098"/>
    <w:rsid w:val="009132B2"/>
    <w:rsid w:val="009133BB"/>
    <w:rsid w:val="009135C3"/>
    <w:rsid w:val="0091362E"/>
    <w:rsid w:val="009138F7"/>
    <w:rsid w:val="00913CCD"/>
    <w:rsid w:val="00913ECC"/>
    <w:rsid w:val="0091406E"/>
    <w:rsid w:val="009140B5"/>
    <w:rsid w:val="009142BE"/>
    <w:rsid w:val="009146B2"/>
    <w:rsid w:val="0091522B"/>
    <w:rsid w:val="00915868"/>
    <w:rsid w:val="009158B6"/>
    <w:rsid w:val="00915C03"/>
    <w:rsid w:val="00915CEE"/>
    <w:rsid w:val="00915CF2"/>
    <w:rsid w:val="00915F7D"/>
    <w:rsid w:val="009163D0"/>
    <w:rsid w:val="0091652F"/>
    <w:rsid w:val="009166A8"/>
    <w:rsid w:val="00916901"/>
    <w:rsid w:val="00916954"/>
    <w:rsid w:val="00916967"/>
    <w:rsid w:val="00916CAE"/>
    <w:rsid w:val="00916DB6"/>
    <w:rsid w:val="00917116"/>
    <w:rsid w:val="009173F8"/>
    <w:rsid w:val="009177C8"/>
    <w:rsid w:val="00917878"/>
    <w:rsid w:val="00917AC9"/>
    <w:rsid w:val="00917B08"/>
    <w:rsid w:val="00917B13"/>
    <w:rsid w:val="00917B93"/>
    <w:rsid w:val="00917C1D"/>
    <w:rsid w:val="00917C69"/>
    <w:rsid w:val="00917EAB"/>
    <w:rsid w:val="00920097"/>
    <w:rsid w:val="00920103"/>
    <w:rsid w:val="009201DA"/>
    <w:rsid w:val="00920289"/>
    <w:rsid w:val="009203F0"/>
    <w:rsid w:val="009207DD"/>
    <w:rsid w:val="0092085F"/>
    <w:rsid w:val="0092090C"/>
    <w:rsid w:val="00920988"/>
    <w:rsid w:val="009209F8"/>
    <w:rsid w:val="00920A56"/>
    <w:rsid w:val="00920B11"/>
    <w:rsid w:val="00920E1E"/>
    <w:rsid w:val="00920FC9"/>
    <w:rsid w:val="009217C8"/>
    <w:rsid w:val="00921D58"/>
    <w:rsid w:val="00921E31"/>
    <w:rsid w:val="009222F6"/>
    <w:rsid w:val="009227BA"/>
    <w:rsid w:val="00922974"/>
    <w:rsid w:val="00922CFF"/>
    <w:rsid w:val="00922D28"/>
    <w:rsid w:val="00923080"/>
    <w:rsid w:val="0092340E"/>
    <w:rsid w:val="00923427"/>
    <w:rsid w:val="009234A1"/>
    <w:rsid w:val="00923A6D"/>
    <w:rsid w:val="00923A9B"/>
    <w:rsid w:val="00923DD4"/>
    <w:rsid w:val="00923E09"/>
    <w:rsid w:val="0092413A"/>
    <w:rsid w:val="009242BA"/>
    <w:rsid w:val="00924A15"/>
    <w:rsid w:val="00924C49"/>
    <w:rsid w:val="00925044"/>
    <w:rsid w:val="00925109"/>
    <w:rsid w:val="009255DE"/>
    <w:rsid w:val="0092586C"/>
    <w:rsid w:val="009258B8"/>
    <w:rsid w:val="0092591F"/>
    <w:rsid w:val="00925A62"/>
    <w:rsid w:val="00925E57"/>
    <w:rsid w:val="00925EC5"/>
    <w:rsid w:val="00926208"/>
    <w:rsid w:val="009267E6"/>
    <w:rsid w:val="00926B2E"/>
    <w:rsid w:val="00926CAE"/>
    <w:rsid w:val="00926CC7"/>
    <w:rsid w:val="00926F0B"/>
    <w:rsid w:val="00926F7D"/>
    <w:rsid w:val="00927288"/>
    <w:rsid w:val="00927351"/>
    <w:rsid w:val="009279DB"/>
    <w:rsid w:val="00927C09"/>
    <w:rsid w:val="00927FBA"/>
    <w:rsid w:val="009303E0"/>
    <w:rsid w:val="0093042F"/>
    <w:rsid w:val="009306B6"/>
    <w:rsid w:val="0093086A"/>
    <w:rsid w:val="00930B27"/>
    <w:rsid w:val="00930CAD"/>
    <w:rsid w:val="00930E6E"/>
    <w:rsid w:val="00930F28"/>
    <w:rsid w:val="00930FA2"/>
    <w:rsid w:val="00930FF4"/>
    <w:rsid w:val="00931A85"/>
    <w:rsid w:val="00931C85"/>
    <w:rsid w:val="00932058"/>
    <w:rsid w:val="009321D2"/>
    <w:rsid w:val="009326DE"/>
    <w:rsid w:val="00932716"/>
    <w:rsid w:val="0093286D"/>
    <w:rsid w:val="009329C9"/>
    <w:rsid w:val="00932A51"/>
    <w:rsid w:val="009331E5"/>
    <w:rsid w:val="00933259"/>
    <w:rsid w:val="009332AC"/>
    <w:rsid w:val="00933480"/>
    <w:rsid w:val="00933748"/>
    <w:rsid w:val="00933775"/>
    <w:rsid w:val="0093392A"/>
    <w:rsid w:val="00933C39"/>
    <w:rsid w:val="00933DB1"/>
    <w:rsid w:val="00933F7E"/>
    <w:rsid w:val="009341F3"/>
    <w:rsid w:val="0093465D"/>
    <w:rsid w:val="009349A7"/>
    <w:rsid w:val="00934AC4"/>
    <w:rsid w:val="00934B7B"/>
    <w:rsid w:val="00934DE6"/>
    <w:rsid w:val="00935122"/>
    <w:rsid w:val="00935191"/>
    <w:rsid w:val="0093533C"/>
    <w:rsid w:val="00935C6A"/>
    <w:rsid w:val="00935CBF"/>
    <w:rsid w:val="00935F42"/>
    <w:rsid w:val="00936378"/>
    <w:rsid w:val="00936ADE"/>
    <w:rsid w:val="00936C79"/>
    <w:rsid w:val="00936DA5"/>
    <w:rsid w:val="00936F4E"/>
    <w:rsid w:val="00937017"/>
    <w:rsid w:val="0093706E"/>
    <w:rsid w:val="00937356"/>
    <w:rsid w:val="0093749D"/>
    <w:rsid w:val="009377CA"/>
    <w:rsid w:val="0093786C"/>
    <w:rsid w:val="009379FF"/>
    <w:rsid w:val="00937EBD"/>
    <w:rsid w:val="00937F46"/>
    <w:rsid w:val="009400C3"/>
    <w:rsid w:val="0094018E"/>
    <w:rsid w:val="00940315"/>
    <w:rsid w:val="0094053D"/>
    <w:rsid w:val="009408C9"/>
    <w:rsid w:val="00940A77"/>
    <w:rsid w:val="00940B45"/>
    <w:rsid w:val="00940BC9"/>
    <w:rsid w:val="00940EC2"/>
    <w:rsid w:val="00940F4A"/>
    <w:rsid w:val="00940F5D"/>
    <w:rsid w:val="00941188"/>
    <w:rsid w:val="009411A9"/>
    <w:rsid w:val="00941301"/>
    <w:rsid w:val="00941358"/>
    <w:rsid w:val="0094162D"/>
    <w:rsid w:val="00941681"/>
    <w:rsid w:val="0094173F"/>
    <w:rsid w:val="00941AE1"/>
    <w:rsid w:val="00941EC1"/>
    <w:rsid w:val="00942A43"/>
    <w:rsid w:val="00942BE2"/>
    <w:rsid w:val="00942FC2"/>
    <w:rsid w:val="00943172"/>
    <w:rsid w:val="009432A0"/>
    <w:rsid w:val="00943482"/>
    <w:rsid w:val="00943663"/>
    <w:rsid w:val="00943AC6"/>
    <w:rsid w:val="00943CCC"/>
    <w:rsid w:val="00943D28"/>
    <w:rsid w:val="00943F4F"/>
    <w:rsid w:val="009440BF"/>
    <w:rsid w:val="009442C8"/>
    <w:rsid w:val="00944347"/>
    <w:rsid w:val="0094450A"/>
    <w:rsid w:val="0094470C"/>
    <w:rsid w:val="009447A9"/>
    <w:rsid w:val="00944888"/>
    <w:rsid w:val="009448A4"/>
    <w:rsid w:val="00944CFC"/>
    <w:rsid w:val="00944F4B"/>
    <w:rsid w:val="00944FAF"/>
    <w:rsid w:val="009450C3"/>
    <w:rsid w:val="009452AE"/>
    <w:rsid w:val="0094533D"/>
    <w:rsid w:val="00945463"/>
    <w:rsid w:val="009455D4"/>
    <w:rsid w:val="0094566A"/>
    <w:rsid w:val="0094585B"/>
    <w:rsid w:val="00945B9F"/>
    <w:rsid w:val="00945C20"/>
    <w:rsid w:val="00945D95"/>
    <w:rsid w:val="00945E63"/>
    <w:rsid w:val="0094616C"/>
    <w:rsid w:val="009462FF"/>
    <w:rsid w:val="0094642C"/>
    <w:rsid w:val="00946460"/>
    <w:rsid w:val="009465C4"/>
    <w:rsid w:val="00946612"/>
    <w:rsid w:val="0094682F"/>
    <w:rsid w:val="00946B0E"/>
    <w:rsid w:val="00946B6D"/>
    <w:rsid w:val="00946C1E"/>
    <w:rsid w:val="00946D30"/>
    <w:rsid w:val="00946DE1"/>
    <w:rsid w:val="0094720E"/>
    <w:rsid w:val="009474B2"/>
    <w:rsid w:val="00947E9E"/>
    <w:rsid w:val="00950325"/>
    <w:rsid w:val="0095109A"/>
    <w:rsid w:val="009510D2"/>
    <w:rsid w:val="009511AE"/>
    <w:rsid w:val="0095123D"/>
    <w:rsid w:val="0095173E"/>
    <w:rsid w:val="009518C8"/>
    <w:rsid w:val="00951A1E"/>
    <w:rsid w:val="00951C95"/>
    <w:rsid w:val="00951EE9"/>
    <w:rsid w:val="00951FD6"/>
    <w:rsid w:val="00952109"/>
    <w:rsid w:val="009521BF"/>
    <w:rsid w:val="00952269"/>
    <w:rsid w:val="0095248A"/>
    <w:rsid w:val="00952541"/>
    <w:rsid w:val="00952885"/>
    <w:rsid w:val="009528E4"/>
    <w:rsid w:val="00952A71"/>
    <w:rsid w:val="00952AED"/>
    <w:rsid w:val="00952BCE"/>
    <w:rsid w:val="00952CDD"/>
    <w:rsid w:val="00952E00"/>
    <w:rsid w:val="009533A9"/>
    <w:rsid w:val="00953513"/>
    <w:rsid w:val="009535F1"/>
    <w:rsid w:val="00953715"/>
    <w:rsid w:val="0095383D"/>
    <w:rsid w:val="00953CC2"/>
    <w:rsid w:val="00953E31"/>
    <w:rsid w:val="00953F7B"/>
    <w:rsid w:val="009542A3"/>
    <w:rsid w:val="0095484E"/>
    <w:rsid w:val="00954999"/>
    <w:rsid w:val="00954AD7"/>
    <w:rsid w:val="00954C2F"/>
    <w:rsid w:val="00954CB7"/>
    <w:rsid w:val="00954CC8"/>
    <w:rsid w:val="00954F12"/>
    <w:rsid w:val="00954F36"/>
    <w:rsid w:val="0095501B"/>
    <w:rsid w:val="00955334"/>
    <w:rsid w:val="00955437"/>
    <w:rsid w:val="00955691"/>
    <w:rsid w:val="00955A1C"/>
    <w:rsid w:val="00955BF6"/>
    <w:rsid w:val="00955D41"/>
    <w:rsid w:val="00956422"/>
    <w:rsid w:val="0095649E"/>
    <w:rsid w:val="00956530"/>
    <w:rsid w:val="00956B77"/>
    <w:rsid w:val="00956B88"/>
    <w:rsid w:val="00956E42"/>
    <w:rsid w:val="0095706F"/>
    <w:rsid w:val="009572DB"/>
    <w:rsid w:val="0095741D"/>
    <w:rsid w:val="00957454"/>
    <w:rsid w:val="0095778E"/>
    <w:rsid w:val="00957A2B"/>
    <w:rsid w:val="00957CA4"/>
    <w:rsid w:val="00960371"/>
    <w:rsid w:val="009605AE"/>
    <w:rsid w:val="0096060E"/>
    <w:rsid w:val="00960788"/>
    <w:rsid w:val="009607F8"/>
    <w:rsid w:val="009608EF"/>
    <w:rsid w:val="00960CB4"/>
    <w:rsid w:val="00960D3F"/>
    <w:rsid w:val="00960D4C"/>
    <w:rsid w:val="00960EF7"/>
    <w:rsid w:val="00960F5C"/>
    <w:rsid w:val="009611F1"/>
    <w:rsid w:val="009618AB"/>
    <w:rsid w:val="009618ED"/>
    <w:rsid w:val="009619A7"/>
    <w:rsid w:val="00961AF0"/>
    <w:rsid w:val="00961B16"/>
    <w:rsid w:val="00961BF2"/>
    <w:rsid w:val="00961C67"/>
    <w:rsid w:val="00961EED"/>
    <w:rsid w:val="00961F1D"/>
    <w:rsid w:val="00962265"/>
    <w:rsid w:val="0096241E"/>
    <w:rsid w:val="0096265E"/>
    <w:rsid w:val="009629B2"/>
    <w:rsid w:val="00962BCE"/>
    <w:rsid w:val="00962BF4"/>
    <w:rsid w:val="00962D14"/>
    <w:rsid w:val="0096301B"/>
    <w:rsid w:val="0096320A"/>
    <w:rsid w:val="0096323A"/>
    <w:rsid w:val="00963DA1"/>
    <w:rsid w:val="00963DCB"/>
    <w:rsid w:val="00963F4D"/>
    <w:rsid w:val="0096405C"/>
    <w:rsid w:val="00964111"/>
    <w:rsid w:val="00964394"/>
    <w:rsid w:val="009643E7"/>
    <w:rsid w:val="00964405"/>
    <w:rsid w:val="009644EF"/>
    <w:rsid w:val="00964718"/>
    <w:rsid w:val="009648F2"/>
    <w:rsid w:val="00964D29"/>
    <w:rsid w:val="00964E2A"/>
    <w:rsid w:val="00964E42"/>
    <w:rsid w:val="00964F24"/>
    <w:rsid w:val="009650AC"/>
    <w:rsid w:val="009652AE"/>
    <w:rsid w:val="00965413"/>
    <w:rsid w:val="00965552"/>
    <w:rsid w:val="0096583C"/>
    <w:rsid w:val="00965C46"/>
    <w:rsid w:val="00965DA0"/>
    <w:rsid w:val="00965EA7"/>
    <w:rsid w:val="00966079"/>
    <w:rsid w:val="00966096"/>
    <w:rsid w:val="009661C1"/>
    <w:rsid w:val="009664CF"/>
    <w:rsid w:val="009665AC"/>
    <w:rsid w:val="00966E64"/>
    <w:rsid w:val="00966E72"/>
    <w:rsid w:val="00966EDE"/>
    <w:rsid w:val="0096709A"/>
    <w:rsid w:val="0096741A"/>
    <w:rsid w:val="009674CB"/>
    <w:rsid w:val="00967525"/>
    <w:rsid w:val="009675D2"/>
    <w:rsid w:val="00967643"/>
    <w:rsid w:val="0096768D"/>
    <w:rsid w:val="00967866"/>
    <w:rsid w:val="00967A9B"/>
    <w:rsid w:val="00970468"/>
    <w:rsid w:val="009706F0"/>
    <w:rsid w:val="00970B51"/>
    <w:rsid w:val="00970C23"/>
    <w:rsid w:val="00970D77"/>
    <w:rsid w:val="00971068"/>
    <w:rsid w:val="0097165E"/>
    <w:rsid w:val="0097196E"/>
    <w:rsid w:val="00971B01"/>
    <w:rsid w:val="00971B05"/>
    <w:rsid w:val="00971FF3"/>
    <w:rsid w:val="00972163"/>
    <w:rsid w:val="00972447"/>
    <w:rsid w:val="009725A8"/>
    <w:rsid w:val="00972880"/>
    <w:rsid w:val="00972C56"/>
    <w:rsid w:val="00972C9A"/>
    <w:rsid w:val="00972E12"/>
    <w:rsid w:val="009738EC"/>
    <w:rsid w:val="0097397B"/>
    <w:rsid w:val="00973BBF"/>
    <w:rsid w:val="00973C02"/>
    <w:rsid w:val="00973DA8"/>
    <w:rsid w:val="00973FE4"/>
    <w:rsid w:val="0097478C"/>
    <w:rsid w:val="00974814"/>
    <w:rsid w:val="009748AC"/>
    <w:rsid w:val="009748B0"/>
    <w:rsid w:val="00974A47"/>
    <w:rsid w:val="009753EA"/>
    <w:rsid w:val="0097583E"/>
    <w:rsid w:val="0097615C"/>
    <w:rsid w:val="009765C4"/>
    <w:rsid w:val="00976739"/>
    <w:rsid w:val="009767FD"/>
    <w:rsid w:val="009769A4"/>
    <w:rsid w:val="009769E2"/>
    <w:rsid w:val="00976A66"/>
    <w:rsid w:val="00976AED"/>
    <w:rsid w:val="00976B21"/>
    <w:rsid w:val="00976E8E"/>
    <w:rsid w:val="009770F2"/>
    <w:rsid w:val="0097730F"/>
    <w:rsid w:val="00977E8D"/>
    <w:rsid w:val="00977F29"/>
    <w:rsid w:val="00977F70"/>
    <w:rsid w:val="00980180"/>
    <w:rsid w:val="00980568"/>
    <w:rsid w:val="0098089A"/>
    <w:rsid w:val="0098089B"/>
    <w:rsid w:val="009808D3"/>
    <w:rsid w:val="00980A92"/>
    <w:rsid w:val="00980AB5"/>
    <w:rsid w:val="00980AC9"/>
    <w:rsid w:val="00980E30"/>
    <w:rsid w:val="00980FD3"/>
    <w:rsid w:val="0098103E"/>
    <w:rsid w:val="009810DA"/>
    <w:rsid w:val="00981129"/>
    <w:rsid w:val="009816F1"/>
    <w:rsid w:val="00981B7C"/>
    <w:rsid w:val="00981E1E"/>
    <w:rsid w:val="00981F3F"/>
    <w:rsid w:val="0098220A"/>
    <w:rsid w:val="009824D5"/>
    <w:rsid w:val="009824F0"/>
    <w:rsid w:val="00982720"/>
    <w:rsid w:val="00982747"/>
    <w:rsid w:val="009827F9"/>
    <w:rsid w:val="00982801"/>
    <w:rsid w:val="00982840"/>
    <w:rsid w:val="00982A8B"/>
    <w:rsid w:val="00982BBD"/>
    <w:rsid w:val="00982D05"/>
    <w:rsid w:val="00983006"/>
    <w:rsid w:val="009830B4"/>
    <w:rsid w:val="009831D7"/>
    <w:rsid w:val="009832E2"/>
    <w:rsid w:val="0098365A"/>
    <w:rsid w:val="009836FB"/>
    <w:rsid w:val="009838B3"/>
    <w:rsid w:val="0098393A"/>
    <w:rsid w:val="009839F9"/>
    <w:rsid w:val="00983F4D"/>
    <w:rsid w:val="00984045"/>
    <w:rsid w:val="00984190"/>
    <w:rsid w:val="00984837"/>
    <w:rsid w:val="00984AA4"/>
    <w:rsid w:val="00984AA6"/>
    <w:rsid w:val="00984F33"/>
    <w:rsid w:val="00985473"/>
    <w:rsid w:val="009855E2"/>
    <w:rsid w:val="0098584E"/>
    <w:rsid w:val="00985D39"/>
    <w:rsid w:val="00985D54"/>
    <w:rsid w:val="00985D9B"/>
    <w:rsid w:val="00985F65"/>
    <w:rsid w:val="00985F9E"/>
    <w:rsid w:val="00986267"/>
    <w:rsid w:val="00986289"/>
    <w:rsid w:val="0098644D"/>
    <w:rsid w:val="009864D4"/>
    <w:rsid w:val="0098662A"/>
    <w:rsid w:val="009866D7"/>
    <w:rsid w:val="00986A63"/>
    <w:rsid w:val="00986DC3"/>
    <w:rsid w:val="009872D3"/>
    <w:rsid w:val="009873C4"/>
    <w:rsid w:val="009873F5"/>
    <w:rsid w:val="00987498"/>
    <w:rsid w:val="00987879"/>
    <w:rsid w:val="00987911"/>
    <w:rsid w:val="0098795F"/>
    <w:rsid w:val="00987A01"/>
    <w:rsid w:val="00987B17"/>
    <w:rsid w:val="00987F37"/>
    <w:rsid w:val="00990236"/>
    <w:rsid w:val="00990448"/>
    <w:rsid w:val="0099065F"/>
    <w:rsid w:val="009909BC"/>
    <w:rsid w:val="00990ABD"/>
    <w:rsid w:val="00991475"/>
    <w:rsid w:val="0099170C"/>
    <w:rsid w:val="00991DE6"/>
    <w:rsid w:val="00991E85"/>
    <w:rsid w:val="00991FCE"/>
    <w:rsid w:val="00992303"/>
    <w:rsid w:val="0099237C"/>
    <w:rsid w:val="0099286D"/>
    <w:rsid w:val="00992AB0"/>
    <w:rsid w:val="009930BD"/>
    <w:rsid w:val="00993102"/>
    <w:rsid w:val="00993494"/>
    <w:rsid w:val="0099387D"/>
    <w:rsid w:val="009939E5"/>
    <w:rsid w:val="00993C0F"/>
    <w:rsid w:val="00993F4A"/>
    <w:rsid w:val="0099472A"/>
    <w:rsid w:val="00994906"/>
    <w:rsid w:val="00994B0C"/>
    <w:rsid w:val="00994CB4"/>
    <w:rsid w:val="00994CC4"/>
    <w:rsid w:val="009953AB"/>
    <w:rsid w:val="00995463"/>
    <w:rsid w:val="00995636"/>
    <w:rsid w:val="00995750"/>
    <w:rsid w:val="009957A0"/>
    <w:rsid w:val="0099585E"/>
    <w:rsid w:val="00995A48"/>
    <w:rsid w:val="00995AE6"/>
    <w:rsid w:val="00995CAC"/>
    <w:rsid w:val="00995D4D"/>
    <w:rsid w:val="00995D83"/>
    <w:rsid w:val="00996140"/>
    <w:rsid w:val="0099616A"/>
    <w:rsid w:val="009962DB"/>
    <w:rsid w:val="0099631A"/>
    <w:rsid w:val="00996516"/>
    <w:rsid w:val="00996833"/>
    <w:rsid w:val="009968D0"/>
    <w:rsid w:val="009969ED"/>
    <w:rsid w:val="00997367"/>
    <w:rsid w:val="00997441"/>
    <w:rsid w:val="00997672"/>
    <w:rsid w:val="00997937"/>
    <w:rsid w:val="00997B32"/>
    <w:rsid w:val="00997EF8"/>
    <w:rsid w:val="009A018D"/>
    <w:rsid w:val="009A01AD"/>
    <w:rsid w:val="009A0264"/>
    <w:rsid w:val="009A02E9"/>
    <w:rsid w:val="009A04D6"/>
    <w:rsid w:val="009A0A2B"/>
    <w:rsid w:val="009A0DDC"/>
    <w:rsid w:val="009A0F51"/>
    <w:rsid w:val="009A10AE"/>
    <w:rsid w:val="009A1382"/>
    <w:rsid w:val="009A1429"/>
    <w:rsid w:val="009A1443"/>
    <w:rsid w:val="009A18DA"/>
    <w:rsid w:val="009A1974"/>
    <w:rsid w:val="009A19B6"/>
    <w:rsid w:val="009A1B34"/>
    <w:rsid w:val="009A1BC7"/>
    <w:rsid w:val="009A2360"/>
    <w:rsid w:val="009A25D6"/>
    <w:rsid w:val="009A270E"/>
    <w:rsid w:val="009A2773"/>
    <w:rsid w:val="009A2853"/>
    <w:rsid w:val="009A2F54"/>
    <w:rsid w:val="009A2F79"/>
    <w:rsid w:val="009A3194"/>
    <w:rsid w:val="009A33E3"/>
    <w:rsid w:val="009A3477"/>
    <w:rsid w:val="009A39C8"/>
    <w:rsid w:val="009A3AF4"/>
    <w:rsid w:val="009A3C75"/>
    <w:rsid w:val="009A3F2B"/>
    <w:rsid w:val="009A43B2"/>
    <w:rsid w:val="009A4448"/>
    <w:rsid w:val="009A4675"/>
    <w:rsid w:val="009A4676"/>
    <w:rsid w:val="009A47A7"/>
    <w:rsid w:val="009A483A"/>
    <w:rsid w:val="009A4A4B"/>
    <w:rsid w:val="009A4A9F"/>
    <w:rsid w:val="009A4C78"/>
    <w:rsid w:val="009A4CB2"/>
    <w:rsid w:val="009A50B2"/>
    <w:rsid w:val="009A51BE"/>
    <w:rsid w:val="009A545F"/>
    <w:rsid w:val="009A54C5"/>
    <w:rsid w:val="009A558C"/>
    <w:rsid w:val="009A5BFB"/>
    <w:rsid w:val="009A62A4"/>
    <w:rsid w:val="009A6321"/>
    <w:rsid w:val="009A657E"/>
    <w:rsid w:val="009A6C17"/>
    <w:rsid w:val="009A6E6E"/>
    <w:rsid w:val="009A6E9E"/>
    <w:rsid w:val="009A6EB4"/>
    <w:rsid w:val="009A79B4"/>
    <w:rsid w:val="009A7A71"/>
    <w:rsid w:val="009A7B7C"/>
    <w:rsid w:val="009A7C87"/>
    <w:rsid w:val="009A7F6C"/>
    <w:rsid w:val="009B012F"/>
    <w:rsid w:val="009B0162"/>
    <w:rsid w:val="009B01D5"/>
    <w:rsid w:val="009B066F"/>
    <w:rsid w:val="009B07C2"/>
    <w:rsid w:val="009B09AD"/>
    <w:rsid w:val="009B0A85"/>
    <w:rsid w:val="009B0CC3"/>
    <w:rsid w:val="009B0D6F"/>
    <w:rsid w:val="009B0F6E"/>
    <w:rsid w:val="009B136B"/>
    <w:rsid w:val="009B1CAE"/>
    <w:rsid w:val="009B20F8"/>
    <w:rsid w:val="009B2215"/>
    <w:rsid w:val="009B2320"/>
    <w:rsid w:val="009B24ED"/>
    <w:rsid w:val="009B2518"/>
    <w:rsid w:val="009B2569"/>
    <w:rsid w:val="009B282E"/>
    <w:rsid w:val="009B2980"/>
    <w:rsid w:val="009B2A8B"/>
    <w:rsid w:val="009B2ECF"/>
    <w:rsid w:val="009B346A"/>
    <w:rsid w:val="009B35D2"/>
    <w:rsid w:val="009B3620"/>
    <w:rsid w:val="009B3740"/>
    <w:rsid w:val="009B3751"/>
    <w:rsid w:val="009B4008"/>
    <w:rsid w:val="009B4055"/>
    <w:rsid w:val="009B4551"/>
    <w:rsid w:val="009B472B"/>
    <w:rsid w:val="009B4910"/>
    <w:rsid w:val="009B4CCF"/>
    <w:rsid w:val="009B4D00"/>
    <w:rsid w:val="009B4E63"/>
    <w:rsid w:val="009B546A"/>
    <w:rsid w:val="009B54C4"/>
    <w:rsid w:val="009B560B"/>
    <w:rsid w:val="009B5663"/>
    <w:rsid w:val="009B579B"/>
    <w:rsid w:val="009B585C"/>
    <w:rsid w:val="009B5CD6"/>
    <w:rsid w:val="009B5F70"/>
    <w:rsid w:val="009B639E"/>
    <w:rsid w:val="009B63EA"/>
    <w:rsid w:val="009B6838"/>
    <w:rsid w:val="009B6858"/>
    <w:rsid w:val="009B69A3"/>
    <w:rsid w:val="009B6DAB"/>
    <w:rsid w:val="009B7960"/>
    <w:rsid w:val="009C0160"/>
    <w:rsid w:val="009C0182"/>
    <w:rsid w:val="009C01A1"/>
    <w:rsid w:val="009C032A"/>
    <w:rsid w:val="009C0370"/>
    <w:rsid w:val="009C0485"/>
    <w:rsid w:val="009C0569"/>
    <w:rsid w:val="009C0A46"/>
    <w:rsid w:val="009C0B0B"/>
    <w:rsid w:val="009C113F"/>
    <w:rsid w:val="009C1168"/>
    <w:rsid w:val="009C1255"/>
    <w:rsid w:val="009C1782"/>
    <w:rsid w:val="009C17BE"/>
    <w:rsid w:val="009C17BF"/>
    <w:rsid w:val="009C1DFA"/>
    <w:rsid w:val="009C2150"/>
    <w:rsid w:val="009C21CB"/>
    <w:rsid w:val="009C26BC"/>
    <w:rsid w:val="009C2820"/>
    <w:rsid w:val="009C2BF9"/>
    <w:rsid w:val="009C388C"/>
    <w:rsid w:val="009C3998"/>
    <w:rsid w:val="009C3C8A"/>
    <w:rsid w:val="009C3DF7"/>
    <w:rsid w:val="009C4004"/>
    <w:rsid w:val="009C41B9"/>
    <w:rsid w:val="009C42E2"/>
    <w:rsid w:val="009C4566"/>
    <w:rsid w:val="009C46DE"/>
    <w:rsid w:val="009C49A3"/>
    <w:rsid w:val="009C4A65"/>
    <w:rsid w:val="009C4B22"/>
    <w:rsid w:val="009C4B32"/>
    <w:rsid w:val="009C4D3D"/>
    <w:rsid w:val="009C4EA2"/>
    <w:rsid w:val="009C4F42"/>
    <w:rsid w:val="009C4F63"/>
    <w:rsid w:val="009C4F75"/>
    <w:rsid w:val="009C5526"/>
    <w:rsid w:val="009C5589"/>
    <w:rsid w:val="009C5702"/>
    <w:rsid w:val="009C5A69"/>
    <w:rsid w:val="009C5BB5"/>
    <w:rsid w:val="009C5CB9"/>
    <w:rsid w:val="009C5CCB"/>
    <w:rsid w:val="009C5EDD"/>
    <w:rsid w:val="009C5EE5"/>
    <w:rsid w:val="009C600F"/>
    <w:rsid w:val="009C60B1"/>
    <w:rsid w:val="009C60F9"/>
    <w:rsid w:val="009C62F8"/>
    <w:rsid w:val="009C63A1"/>
    <w:rsid w:val="009C6419"/>
    <w:rsid w:val="009C6B38"/>
    <w:rsid w:val="009C6B78"/>
    <w:rsid w:val="009C6B7F"/>
    <w:rsid w:val="009C6C8F"/>
    <w:rsid w:val="009C73AE"/>
    <w:rsid w:val="009C7489"/>
    <w:rsid w:val="009C7674"/>
    <w:rsid w:val="009C7962"/>
    <w:rsid w:val="009C7A30"/>
    <w:rsid w:val="009C7A47"/>
    <w:rsid w:val="009C7BA2"/>
    <w:rsid w:val="009C7C05"/>
    <w:rsid w:val="009C7D0F"/>
    <w:rsid w:val="009C7E09"/>
    <w:rsid w:val="009C7EB3"/>
    <w:rsid w:val="009D0089"/>
    <w:rsid w:val="009D022B"/>
    <w:rsid w:val="009D056A"/>
    <w:rsid w:val="009D07E4"/>
    <w:rsid w:val="009D0C22"/>
    <w:rsid w:val="009D0C3E"/>
    <w:rsid w:val="009D0DFA"/>
    <w:rsid w:val="009D104E"/>
    <w:rsid w:val="009D10ED"/>
    <w:rsid w:val="009D10F0"/>
    <w:rsid w:val="009D117F"/>
    <w:rsid w:val="009D142C"/>
    <w:rsid w:val="009D16AD"/>
    <w:rsid w:val="009D1752"/>
    <w:rsid w:val="009D1B6C"/>
    <w:rsid w:val="009D1F83"/>
    <w:rsid w:val="009D23AE"/>
    <w:rsid w:val="009D25D8"/>
    <w:rsid w:val="009D285A"/>
    <w:rsid w:val="009D2B96"/>
    <w:rsid w:val="009D2D5E"/>
    <w:rsid w:val="009D2E18"/>
    <w:rsid w:val="009D377D"/>
    <w:rsid w:val="009D398B"/>
    <w:rsid w:val="009D39CB"/>
    <w:rsid w:val="009D39F8"/>
    <w:rsid w:val="009D3A0F"/>
    <w:rsid w:val="009D3D27"/>
    <w:rsid w:val="009D3FD9"/>
    <w:rsid w:val="009D415B"/>
    <w:rsid w:val="009D4269"/>
    <w:rsid w:val="009D45E6"/>
    <w:rsid w:val="009D48AE"/>
    <w:rsid w:val="009D48B5"/>
    <w:rsid w:val="009D4990"/>
    <w:rsid w:val="009D4FE7"/>
    <w:rsid w:val="009D5109"/>
    <w:rsid w:val="009D5199"/>
    <w:rsid w:val="009D52C9"/>
    <w:rsid w:val="009D5518"/>
    <w:rsid w:val="009D573B"/>
    <w:rsid w:val="009D57C0"/>
    <w:rsid w:val="009D5DCC"/>
    <w:rsid w:val="009D5E04"/>
    <w:rsid w:val="009D5EEC"/>
    <w:rsid w:val="009D60EE"/>
    <w:rsid w:val="009D62C0"/>
    <w:rsid w:val="009D649A"/>
    <w:rsid w:val="009D65E8"/>
    <w:rsid w:val="009D66B9"/>
    <w:rsid w:val="009D67E9"/>
    <w:rsid w:val="009D7406"/>
    <w:rsid w:val="009D7C62"/>
    <w:rsid w:val="009D7E97"/>
    <w:rsid w:val="009D7F10"/>
    <w:rsid w:val="009E08CE"/>
    <w:rsid w:val="009E0A29"/>
    <w:rsid w:val="009E0BE1"/>
    <w:rsid w:val="009E0DF1"/>
    <w:rsid w:val="009E0EBB"/>
    <w:rsid w:val="009E1590"/>
    <w:rsid w:val="009E15C5"/>
    <w:rsid w:val="009E1CCE"/>
    <w:rsid w:val="009E1E6D"/>
    <w:rsid w:val="009E1FAC"/>
    <w:rsid w:val="009E217C"/>
    <w:rsid w:val="009E2698"/>
    <w:rsid w:val="009E2A1C"/>
    <w:rsid w:val="009E2A66"/>
    <w:rsid w:val="009E2CCC"/>
    <w:rsid w:val="009E2F16"/>
    <w:rsid w:val="009E2F55"/>
    <w:rsid w:val="009E3003"/>
    <w:rsid w:val="009E331D"/>
    <w:rsid w:val="009E347F"/>
    <w:rsid w:val="009E3924"/>
    <w:rsid w:val="009E39FB"/>
    <w:rsid w:val="009E3BD9"/>
    <w:rsid w:val="009E3C07"/>
    <w:rsid w:val="009E3CA4"/>
    <w:rsid w:val="009E3D0A"/>
    <w:rsid w:val="009E3DA7"/>
    <w:rsid w:val="009E42C5"/>
    <w:rsid w:val="009E448A"/>
    <w:rsid w:val="009E45FA"/>
    <w:rsid w:val="009E4C0E"/>
    <w:rsid w:val="009E4F60"/>
    <w:rsid w:val="009E5364"/>
    <w:rsid w:val="009E53EB"/>
    <w:rsid w:val="009E5419"/>
    <w:rsid w:val="009E54B5"/>
    <w:rsid w:val="009E5872"/>
    <w:rsid w:val="009E5B24"/>
    <w:rsid w:val="009E5B3F"/>
    <w:rsid w:val="009E5DE2"/>
    <w:rsid w:val="009E5ED5"/>
    <w:rsid w:val="009E5EFC"/>
    <w:rsid w:val="009E5F61"/>
    <w:rsid w:val="009E6293"/>
    <w:rsid w:val="009E6371"/>
    <w:rsid w:val="009E666D"/>
    <w:rsid w:val="009E66B2"/>
    <w:rsid w:val="009E6972"/>
    <w:rsid w:val="009E69F2"/>
    <w:rsid w:val="009E6AE7"/>
    <w:rsid w:val="009E6DB3"/>
    <w:rsid w:val="009E6DF8"/>
    <w:rsid w:val="009E6E6C"/>
    <w:rsid w:val="009E703E"/>
    <w:rsid w:val="009E71E1"/>
    <w:rsid w:val="009E7848"/>
    <w:rsid w:val="009E784B"/>
    <w:rsid w:val="009E785C"/>
    <w:rsid w:val="009E7AC2"/>
    <w:rsid w:val="009E7F30"/>
    <w:rsid w:val="009F0887"/>
    <w:rsid w:val="009F0BD5"/>
    <w:rsid w:val="009F0E6F"/>
    <w:rsid w:val="009F1838"/>
    <w:rsid w:val="009F1845"/>
    <w:rsid w:val="009F1849"/>
    <w:rsid w:val="009F18B2"/>
    <w:rsid w:val="009F1A82"/>
    <w:rsid w:val="009F1B48"/>
    <w:rsid w:val="009F1F41"/>
    <w:rsid w:val="009F2066"/>
    <w:rsid w:val="009F225C"/>
    <w:rsid w:val="009F229F"/>
    <w:rsid w:val="009F22D8"/>
    <w:rsid w:val="009F23F8"/>
    <w:rsid w:val="009F259B"/>
    <w:rsid w:val="009F274F"/>
    <w:rsid w:val="009F3105"/>
    <w:rsid w:val="009F3418"/>
    <w:rsid w:val="009F34F4"/>
    <w:rsid w:val="009F35B9"/>
    <w:rsid w:val="009F3721"/>
    <w:rsid w:val="009F38E5"/>
    <w:rsid w:val="009F3BBC"/>
    <w:rsid w:val="009F3C4C"/>
    <w:rsid w:val="009F3C64"/>
    <w:rsid w:val="009F3CB0"/>
    <w:rsid w:val="009F3E08"/>
    <w:rsid w:val="009F3E69"/>
    <w:rsid w:val="009F40E0"/>
    <w:rsid w:val="009F4635"/>
    <w:rsid w:val="009F49FF"/>
    <w:rsid w:val="009F4D7D"/>
    <w:rsid w:val="009F4E46"/>
    <w:rsid w:val="009F4EC1"/>
    <w:rsid w:val="009F53AB"/>
    <w:rsid w:val="009F54A5"/>
    <w:rsid w:val="009F54E9"/>
    <w:rsid w:val="009F59ED"/>
    <w:rsid w:val="009F5AA5"/>
    <w:rsid w:val="009F60D7"/>
    <w:rsid w:val="009F632F"/>
    <w:rsid w:val="009F64A6"/>
    <w:rsid w:val="009F650B"/>
    <w:rsid w:val="009F659D"/>
    <w:rsid w:val="009F6797"/>
    <w:rsid w:val="009F6808"/>
    <w:rsid w:val="009F6C96"/>
    <w:rsid w:val="009F6CD9"/>
    <w:rsid w:val="009F6D32"/>
    <w:rsid w:val="009F6D6D"/>
    <w:rsid w:val="009F6DB9"/>
    <w:rsid w:val="009F6F75"/>
    <w:rsid w:val="009F7018"/>
    <w:rsid w:val="009F7382"/>
    <w:rsid w:val="009F78EE"/>
    <w:rsid w:val="009F7A4F"/>
    <w:rsid w:val="009F7EAD"/>
    <w:rsid w:val="00A001CA"/>
    <w:rsid w:val="00A00A3E"/>
    <w:rsid w:val="00A00AD8"/>
    <w:rsid w:val="00A00EE9"/>
    <w:rsid w:val="00A00F2C"/>
    <w:rsid w:val="00A00F9B"/>
    <w:rsid w:val="00A014E6"/>
    <w:rsid w:val="00A01753"/>
    <w:rsid w:val="00A01B32"/>
    <w:rsid w:val="00A01D78"/>
    <w:rsid w:val="00A01DAE"/>
    <w:rsid w:val="00A01EDB"/>
    <w:rsid w:val="00A02653"/>
    <w:rsid w:val="00A02743"/>
    <w:rsid w:val="00A029E5"/>
    <w:rsid w:val="00A02BAD"/>
    <w:rsid w:val="00A0303C"/>
    <w:rsid w:val="00A0322B"/>
    <w:rsid w:val="00A0355A"/>
    <w:rsid w:val="00A03A32"/>
    <w:rsid w:val="00A03A5A"/>
    <w:rsid w:val="00A03C59"/>
    <w:rsid w:val="00A041C6"/>
    <w:rsid w:val="00A0453D"/>
    <w:rsid w:val="00A045D5"/>
    <w:rsid w:val="00A0484C"/>
    <w:rsid w:val="00A04923"/>
    <w:rsid w:val="00A04BD4"/>
    <w:rsid w:val="00A04EE0"/>
    <w:rsid w:val="00A05456"/>
    <w:rsid w:val="00A05784"/>
    <w:rsid w:val="00A05985"/>
    <w:rsid w:val="00A05B5A"/>
    <w:rsid w:val="00A05C1B"/>
    <w:rsid w:val="00A05E88"/>
    <w:rsid w:val="00A05FC1"/>
    <w:rsid w:val="00A06165"/>
    <w:rsid w:val="00A062E9"/>
    <w:rsid w:val="00A06351"/>
    <w:rsid w:val="00A0638A"/>
    <w:rsid w:val="00A06964"/>
    <w:rsid w:val="00A069C4"/>
    <w:rsid w:val="00A06B91"/>
    <w:rsid w:val="00A06E64"/>
    <w:rsid w:val="00A07121"/>
    <w:rsid w:val="00A073BC"/>
    <w:rsid w:val="00A0741B"/>
    <w:rsid w:val="00A0742F"/>
    <w:rsid w:val="00A076F2"/>
    <w:rsid w:val="00A077C0"/>
    <w:rsid w:val="00A0798A"/>
    <w:rsid w:val="00A079EA"/>
    <w:rsid w:val="00A07FF8"/>
    <w:rsid w:val="00A10012"/>
    <w:rsid w:val="00A1020C"/>
    <w:rsid w:val="00A104ED"/>
    <w:rsid w:val="00A10579"/>
    <w:rsid w:val="00A10C2E"/>
    <w:rsid w:val="00A10CBC"/>
    <w:rsid w:val="00A10EA3"/>
    <w:rsid w:val="00A11270"/>
    <w:rsid w:val="00A11B05"/>
    <w:rsid w:val="00A11FE9"/>
    <w:rsid w:val="00A121A0"/>
    <w:rsid w:val="00A126E3"/>
    <w:rsid w:val="00A12B59"/>
    <w:rsid w:val="00A12CFE"/>
    <w:rsid w:val="00A12E97"/>
    <w:rsid w:val="00A1301C"/>
    <w:rsid w:val="00A13094"/>
    <w:rsid w:val="00A130AC"/>
    <w:rsid w:val="00A13155"/>
    <w:rsid w:val="00A1315E"/>
    <w:rsid w:val="00A133D9"/>
    <w:rsid w:val="00A13441"/>
    <w:rsid w:val="00A134CA"/>
    <w:rsid w:val="00A134EF"/>
    <w:rsid w:val="00A1369F"/>
    <w:rsid w:val="00A1372D"/>
    <w:rsid w:val="00A13756"/>
    <w:rsid w:val="00A137FC"/>
    <w:rsid w:val="00A13C65"/>
    <w:rsid w:val="00A13DAF"/>
    <w:rsid w:val="00A13F10"/>
    <w:rsid w:val="00A14C33"/>
    <w:rsid w:val="00A14D04"/>
    <w:rsid w:val="00A14D3A"/>
    <w:rsid w:val="00A14DFD"/>
    <w:rsid w:val="00A14F71"/>
    <w:rsid w:val="00A14FB1"/>
    <w:rsid w:val="00A1535B"/>
    <w:rsid w:val="00A15545"/>
    <w:rsid w:val="00A15DF2"/>
    <w:rsid w:val="00A16042"/>
    <w:rsid w:val="00A1610D"/>
    <w:rsid w:val="00A161EF"/>
    <w:rsid w:val="00A16379"/>
    <w:rsid w:val="00A16873"/>
    <w:rsid w:val="00A16C1D"/>
    <w:rsid w:val="00A16FE7"/>
    <w:rsid w:val="00A17634"/>
    <w:rsid w:val="00A1769B"/>
    <w:rsid w:val="00A17754"/>
    <w:rsid w:val="00A1781F"/>
    <w:rsid w:val="00A17A1A"/>
    <w:rsid w:val="00A17B74"/>
    <w:rsid w:val="00A17BAE"/>
    <w:rsid w:val="00A17C11"/>
    <w:rsid w:val="00A17D9A"/>
    <w:rsid w:val="00A17F4E"/>
    <w:rsid w:val="00A203B6"/>
    <w:rsid w:val="00A2041A"/>
    <w:rsid w:val="00A205D6"/>
    <w:rsid w:val="00A20741"/>
    <w:rsid w:val="00A20940"/>
    <w:rsid w:val="00A20ADC"/>
    <w:rsid w:val="00A20C39"/>
    <w:rsid w:val="00A20D45"/>
    <w:rsid w:val="00A21335"/>
    <w:rsid w:val="00A213A3"/>
    <w:rsid w:val="00A214CD"/>
    <w:rsid w:val="00A21BB1"/>
    <w:rsid w:val="00A2209A"/>
    <w:rsid w:val="00A225FA"/>
    <w:rsid w:val="00A22846"/>
    <w:rsid w:val="00A22912"/>
    <w:rsid w:val="00A22AFF"/>
    <w:rsid w:val="00A22B61"/>
    <w:rsid w:val="00A23051"/>
    <w:rsid w:val="00A234FB"/>
    <w:rsid w:val="00A23770"/>
    <w:rsid w:val="00A2380E"/>
    <w:rsid w:val="00A23DA0"/>
    <w:rsid w:val="00A24493"/>
    <w:rsid w:val="00A2471B"/>
    <w:rsid w:val="00A24862"/>
    <w:rsid w:val="00A24970"/>
    <w:rsid w:val="00A24A57"/>
    <w:rsid w:val="00A24A6F"/>
    <w:rsid w:val="00A24B38"/>
    <w:rsid w:val="00A24CA5"/>
    <w:rsid w:val="00A2505F"/>
    <w:rsid w:val="00A25127"/>
    <w:rsid w:val="00A25244"/>
    <w:rsid w:val="00A25563"/>
    <w:rsid w:val="00A256E1"/>
    <w:rsid w:val="00A25885"/>
    <w:rsid w:val="00A25949"/>
    <w:rsid w:val="00A25A3F"/>
    <w:rsid w:val="00A25BD1"/>
    <w:rsid w:val="00A25D5F"/>
    <w:rsid w:val="00A25DD4"/>
    <w:rsid w:val="00A25E0B"/>
    <w:rsid w:val="00A2601A"/>
    <w:rsid w:val="00A2607E"/>
    <w:rsid w:val="00A261ED"/>
    <w:rsid w:val="00A262FA"/>
    <w:rsid w:val="00A26406"/>
    <w:rsid w:val="00A2697A"/>
    <w:rsid w:val="00A26BEF"/>
    <w:rsid w:val="00A26E64"/>
    <w:rsid w:val="00A26F09"/>
    <w:rsid w:val="00A272A9"/>
    <w:rsid w:val="00A27401"/>
    <w:rsid w:val="00A27C0B"/>
    <w:rsid w:val="00A27D3A"/>
    <w:rsid w:val="00A27E0A"/>
    <w:rsid w:val="00A27F6E"/>
    <w:rsid w:val="00A30227"/>
    <w:rsid w:val="00A305DA"/>
    <w:rsid w:val="00A309BD"/>
    <w:rsid w:val="00A30E08"/>
    <w:rsid w:val="00A30EAF"/>
    <w:rsid w:val="00A31264"/>
    <w:rsid w:val="00A31681"/>
    <w:rsid w:val="00A318E8"/>
    <w:rsid w:val="00A31AE0"/>
    <w:rsid w:val="00A31C2A"/>
    <w:rsid w:val="00A31F4B"/>
    <w:rsid w:val="00A3205A"/>
    <w:rsid w:val="00A3206D"/>
    <w:rsid w:val="00A32186"/>
    <w:rsid w:val="00A32242"/>
    <w:rsid w:val="00A3224D"/>
    <w:rsid w:val="00A32394"/>
    <w:rsid w:val="00A324A9"/>
    <w:rsid w:val="00A3250F"/>
    <w:rsid w:val="00A32540"/>
    <w:rsid w:val="00A3281F"/>
    <w:rsid w:val="00A3286C"/>
    <w:rsid w:val="00A328C3"/>
    <w:rsid w:val="00A32AFA"/>
    <w:rsid w:val="00A32E40"/>
    <w:rsid w:val="00A33209"/>
    <w:rsid w:val="00A335DD"/>
    <w:rsid w:val="00A33616"/>
    <w:rsid w:val="00A336FE"/>
    <w:rsid w:val="00A33BF6"/>
    <w:rsid w:val="00A33F67"/>
    <w:rsid w:val="00A340E7"/>
    <w:rsid w:val="00A3424E"/>
    <w:rsid w:val="00A34270"/>
    <w:rsid w:val="00A344D5"/>
    <w:rsid w:val="00A346D6"/>
    <w:rsid w:val="00A34CFB"/>
    <w:rsid w:val="00A34E70"/>
    <w:rsid w:val="00A3506F"/>
    <w:rsid w:val="00A3508A"/>
    <w:rsid w:val="00A35251"/>
    <w:rsid w:val="00A35402"/>
    <w:rsid w:val="00A354A8"/>
    <w:rsid w:val="00A354F2"/>
    <w:rsid w:val="00A3576D"/>
    <w:rsid w:val="00A357BB"/>
    <w:rsid w:val="00A357DF"/>
    <w:rsid w:val="00A35971"/>
    <w:rsid w:val="00A359D3"/>
    <w:rsid w:val="00A35EDF"/>
    <w:rsid w:val="00A3608A"/>
    <w:rsid w:val="00A368A6"/>
    <w:rsid w:val="00A36A34"/>
    <w:rsid w:val="00A36A62"/>
    <w:rsid w:val="00A36ABE"/>
    <w:rsid w:val="00A36B3D"/>
    <w:rsid w:val="00A36CC0"/>
    <w:rsid w:val="00A36F52"/>
    <w:rsid w:val="00A36FCD"/>
    <w:rsid w:val="00A37635"/>
    <w:rsid w:val="00A37641"/>
    <w:rsid w:val="00A37AAD"/>
    <w:rsid w:val="00A37B0F"/>
    <w:rsid w:val="00A37DE2"/>
    <w:rsid w:val="00A37FBB"/>
    <w:rsid w:val="00A40172"/>
    <w:rsid w:val="00A403B6"/>
    <w:rsid w:val="00A40434"/>
    <w:rsid w:val="00A408EB"/>
    <w:rsid w:val="00A4127B"/>
    <w:rsid w:val="00A415FF"/>
    <w:rsid w:val="00A417BE"/>
    <w:rsid w:val="00A41929"/>
    <w:rsid w:val="00A419FD"/>
    <w:rsid w:val="00A41B33"/>
    <w:rsid w:val="00A41C73"/>
    <w:rsid w:val="00A41DBE"/>
    <w:rsid w:val="00A41E6F"/>
    <w:rsid w:val="00A41EF4"/>
    <w:rsid w:val="00A4260E"/>
    <w:rsid w:val="00A428D5"/>
    <w:rsid w:val="00A42BAA"/>
    <w:rsid w:val="00A42C89"/>
    <w:rsid w:val="00A42D68"/>
    <w:rsid w:val="00A42DFA"/>
    <w:rsid w:val="00A42FEE"/>
    <w:rsid w:val="00A4305F"/>
    <w:rsid w:val="00A430ED"/>
    <w:rsid w:val="00A43353"/>
    <w:rsid w:val="00A433CF"/>
    <w:rsid w:val="00A43945"/>
    <w:rsid w:val="00A439B7"/>
    <w:rsid w:val="00A44228"/>
    <w:rsid w:val="00A44259"/>
    <w:rsid w:val="00A442EA"/>
    <w:rsid w:val="00A4435F"/>
    <w:rsid w:val="00A4449F"/>
    <w:rsid w:val="00A444A0"/>
    <w:rsid w:val="00A445A3"/>
    <w:rsid w:val="00A446FD"/>
    <w:rsid w:val="00A44885"/>
    <w:rsid w:val="00A44BA4"/>
    <w:rsid w:val="00A44BC5"/>
    <w:rsid w:val="00A44E4D"/>
    <w:rsid w:val="00A44E7C"/>
    <w:rsid w:val="00A44FEE"/>
    <w:rsid w:val="00A4516E"/>
    <w:rsid w:val="00A4537D"/>
    <w:rsid w:val="00A456DA"/>
    <w:rsid w:val="00A4595A"/>
    <w:rsid w:val="00A45CD1"/>
    <w:rsid w:val="00A45FFE"/>
    <w:rsid w:val="00A460CC"/>
    <w:rsid w:val="00A46182"/>
    <w:rsid w:val="00A46374"/>
    <w:rsid w:val="00A46702"/>
    <w:rsid w:val="00A46B30"/>
    <w:rsid w:val="00A46F93"/>
    <w:rsid w:val="00A47301"/>
    <w:rsid w:val="00A47633"/>
    <w:rsid w:val="00A47748"/>
    <w:rsid w:val="00A47792"/>
    <w:rsid w:val="00A477AF"/>
    <w:rsid w:val="00A47979"/>
    <w:rsid w:val="00A47F4B"/>
    <w:rsid w:val="00A47F8C"/>
    <w:rsid w:val="00A47F96"/>
    <w:rsid w:val="00A502CA"/>
    <w:rsid w:val="00A503C4"/>
    <w:rsid w:val="00A503F2"/>
    <w:rsid w:val="00A50455"/>
    <w:rsid w:val="00A50905"/>
    <w:rsid w:val="00A50997"/>
    <w:rsid w:val="00A50FE3"/>
    <w:rsid w:val="00A5101C"/>
    <w:rsid w:val="00A5112A"/>
    <w:rsid w:val="00A51182"/>
    <w:rsid w:val="00A511F3"/>
    <w:rsid w:val="00A51334"/>
    <w:rsid w:val="00A513E8"/>
    <w:rsid w:val="00A51524"/>
    <w:rsid w:val="00A515C3"/>
    <w:rsid w:val="00A516E0"/>
    <w:rsid w:val="00A51900"/>
    <w:rsid w:val="00A51928"/>
    <w:rsid w:val="00A51C4D"/>
    <w:rsid w:val="00A51CB0"/>
    <w:rsid w:val="00A51D49"/>
    <w:rsid w:val="00A52657"/>
    <w:rsid w:val="00A52778"/>
    <w:rsid w:val="00A5279D"/>
    <w:rsid w:val="00A52ABF"/>
    <w:rsid w:val="00A52AEE"/>
    <w:rsid w:val="00A52C39"/>
    <w:rsid w:val="00A52D11"/>
    <w:rsid w:val="00A52D16"/>
    <w:rsid w:val="00A52E53"/>
    <w:rsid w:val="00A53095"/>
    <w:rsid w:val="00A538C6"/>
    <w:rsid w:val="00A53A9B"/>
    <w:rsid w:val="00A53D74"/>
    <w:rsid w:val="00A53E12"/>
    <w:rsid w:val="00A53F66"/>
    <w:rsid w:val="00A54051"/>
    <w:rsid w:val="00A54179"/>
    <w:rsid w:val="00A546EF"/>
    <w:rsid w:val="00A54823"/>
    <w:rsid w:val="00A54E74"/>
    <w:rsid w:val="00A54F21"/>
    <w:rsid w:val="00A550E6"/>
    <w:rsid w:val="00A55179"/>
    <w:rsid w:val="00A551A4"/>
    <w:rsid w:val="00A554DE"/>
    <w:rsid w:val="00A55588"/>
    <w:rsid w:val="00A55742"/>
    <w:rsid w:val="00A55758"/>
    <w:rsid w:val="00A558FE"/>
    <w:rsid w:val="00A55BFF"/>
    <w:rsid w:val="00A55DEA"/>
    <w:rsid w:val="00A55E50"/>
    <w:rsid w:val="00A55F56"/>
    <w:rsid w:val="00A566D0"/>
    <w:rsid w:val="00A566E6"/>
    <w:rsid w:val="00A5687F"/>
    <w:rsid w:val="00A5688E"/>
    <w:rsid w:val="00A5689A"/>
    <w:rsid w:val="00A5697B"/>
    <w:rsid w:val="00A56B16"/>
    <w:rsid w:val="00A56BBB"/>
    <w:rsid w:val="00A56E87"/>
    <w:rsid w:val="00A571E4"/>
    <w:rsid w:val="00A57B3D"/>
    <w:rsid w:val="00A600BC"/>
    <w:rsid w:val="00A6024C"/>
    <w:rsid w:val="00A602BB"/>
    <w:rsid w:val="00A603CF"/>
    <w:rsid w:val="00A60741"/>
    <w:rsid w:val="00A6087C"/>
    <w:rsid w:val="00A6134E"/>
    <w:rsid w:val="00A617FA"/>
    <w:rsid w:val="00A61934"/>
    <w:rsid w:val="00A61A62"/>
    <w:rsid w:val="00A61A7D"/>
    <w:rsid w:val="00A61CF6"/>
    <w:rsid w:val="00A625A6"/>
    <w:rsid w:val="00A62A1C"/>
    <w:rsid w:val="00A62B7D"/>
    <w:rsid w:val="00A6327F"/>
    <w:rsid w:val="00A63936"/>
    <w:rsid w:val="00A63A1B"/>
    <w:rsid w:val="00A63C3B"/>
    <w:rsid w:val="00A642D2"/>
    <w:rsid w:val="00A6460F"/>
    <w:rsid w:val="00A64BC3"/>
    <w:rsid w:val="00A64D95"/>
    <w:rsid w:val="00A64F1F"/>
    <w:rsid w:val="00A65037"/>
    <w:rsid w:val="00A65089"/>
    <w:rsid w:val="00A65136"/>
    <w:rsid w:val="00A65209"/>
    <w:rsid w:val="00A6525F"/>
    <w:rsid w:val="00A654AF"/>
    <w:rsid w:val="00A6560D"/>
    <w:rsid w:val="00A659E2"/>
    <w:rsid w:val="00A65E8A"/>
    <w:rsid w:val="00A65E94"/>
    <w:rsid w:val="00A662B4"/>
    <w:rsid w:val="00A6698E"/>
    <w:rsid w:val="00A66CCE"/>
    <w:rsid w:val="00A66CFF"/>
    <w:rsid w:val="00A66EFB"/>
    <w:rsid w:val="00A674BC"/>
    <w:rsid w:val="00A6758E"/>
    <w:rsid w:val="00A67655"/>
    <w:rsid w:val="00A67755"/>
    <w:rsid w:val="00A67A54"/>
    <w:rsid w:val="00A67B3E"/>
    <w:rsid w:val="00A67E30"/>
    <w:rsid w:val="00A700DB"/>
    <w:rsid w:val="00A70238"/>
    <w:rsid w:val="00A70343"/>
    <w:rsid w:val="00A706BA"/>
    <w:rsid w:val="00A707B7"/>
    <w:rsid w:val="00A7081D"/>
    <w:rsid w:val="00A70BF2"/>
    <w:rsid w:val="00A70C26"/>
    <w:rsid w:val="00A7101C"/>
    <w:rsid w:val="00A711CE"/>
    <w:rsid w:val="00A7161C"/>
    <w:rsid w:val="00A71636"/>
    <w:rsid w:val="00A71919"/>
    <w:rsid w:val="00A71D62"/>
    <w:rsid w:val="00A71F36"/>
    <w:rsid w:val="00A724A0"/>
    <w:rsid w:val="00A72679"/>
    <w:rsid w:val="00A72A55"/>
    <w:rsid w:val="00A72A75"/>
    <w:rsid w:val="00A72CDE"/>
    <w:rsid w:val="00A72F3B"/>
    <w:rsid w:val="00A731A9"/>
    <w:rsid w:val="00A7338B"/>
    <w:rsid w:val="00A735CC"/>
    <w:rsid w:val="00A739BF"/>
    <w:rsid w:val="00A73AFE"/>
    <w:rsid w:val="00A73B7E"/>
    <w:rsid w:val="00A73C34"/>
    <w:rsid w:val="00A74194"/>
    <w:rsid w:val="00A7426E"/>
    <w:rsid w:val="00A7440C"/>
    <w:rsid w:val="00A746CC"/>
    <w:rsid w:val="00A749B3"/>
    <w:rsid w:val="00A74B58"/>
    <w:rsid w:val="00A74E50"/>
    <w:rsid w:val="00A74FFC"/>
    <w:rsid w:val="00A75094"/>
    <w:rsid w:val="00A75353"/>
    <w:rsid w:val="00A753AA"/>
    <w:rsid w:val="00A753E9"/>
    <w:rsid w:val="00A7548E"/>
    <w:rsid w:val="00A75BD2"/>
    <w:rsid w:val="00A76DEE"/>
    <w:rsid w:val="00A76EB3"/>
    <w:rsid w:val="00A7702C"/>
    <w:rsid w:val="00A770B4"/>
    <w:rsid w:val="00A770F5"/>
    <w:rsid w:val="00A77767"/>
    <w:rsid w:val="00A777AB"/>
    <w:rsid w:val="00A777BD"/>
    <w:rsid w:val="00A77895"/>
    <w:rsid w:val="00A77905"/>
    <w:rsid w:val="00A77A5D"/>
    <w:rsid w:val="00A77B9D"/>
    <w:rsid w:val="00A77CB5"/>
    <w:rsid w:val="00A77F39"/>
    <w:rsid w:val="00A8001C"/>
    <w:rsid w:val="00A800E9"/>
    <w:rsid w:val="00A80132"/>
    <w:rsid w:val="00A80154"/>
    <w:rsid w:val="00A804D6"/>
    <w:rsid w:val="00A80579"/>
    <w:rsid w:val="00A8091E"/>
    <w:rsid w:val="00A80A87"/>
    <w:rsid w:val="00A80A88"/>
    <w:rsid w:val="00A80B0C"/>
    <w:rsid w:val="00A80BAA"/>
    <w:rsid w:val="00A810AE"/>
    <w:rsid w:val="00A810DB"/>
    <w:rsid w:val="00A813AE"/>
    <w:rsid w:val="00A81549"/>
    <w:rsid w:val="00A81E02"/>
    <w:rsid w:val="00A81E36"/>
    <w:rsid w:val="00A81FEC"/>
    <w:rsid w:val="00A82612"/>
    <w:rsid w:val="00A826A1"/>
    <w:rsid w:val="00A8291F"/>
    <w:rsid w:val="00A82948"/>
    <w:rsid w:val="00A82961"/>
    <w:rsid w:val="00A82B94"/>
    <w:rsid w:val="00A82C77"/>
    <w:rsid w:val="00A82CC6"/>
    <w:rsid w:val="00A8317D"/>
    <w:rsid w:val="00A83294"/>
    <w:rsid w:val="00A83542"/>
    <w:rsid w:val="00A836DA"/>
    <w:rsid w:val="00A8377F"/>
    <w:rsid w:val="00A83CB5"/>
    <w:rsid w:val="00A83E13"/>
    <w:rsid w:val="00A83EBB"/>
    <w:rsid w:val="00A8423F"/>
    <w:rsid w:val="00A8428C"/>
    <w:rsid w:val="00A84329"/>
    <w:rsid w:val="00A84AB5"/>
    <w:rsid w:val="00A8507D"/>
    <w:rsid w:val="00A8523B"/>
    <w:rsid w:val="00A85293"/>
    <w:rsid w:val="00A8535E"/>
    <w:rsid w:val="00A8568B"/>
    <w:rsid w:val="00A856AA"/>
    <w:rsid w:val="00A85C30"/>
    <w:rsid w:val="00A85C35"/>
    <w:rsid w:val="00A86062"/>
    <w:rsid w:val="00A86068"/>
    <w:rsid w:val="00A8627F"/>
    <w:rsid w:val="00A8671C"/>
    <w:rsid w:val="00A86A81"/>
    <w:rsid w:val="00A86AFD"/>
    <w:rsid w:val="00A86D8D"/>
    <w:rsid w:val="00A86D9B"/>
    <w:rsid w:val="00A86EB3"/>
    <w:rsid w:val="00A86F27"/>
    <w:rsid w:val="00A87322"/>
    <w:rsid w:val="00A8733F"/>
    <w:rsid w:val="00A875A9"/>
    <w:rsid w:val="00A876BA"/>
    <w:rsid w:val="00A87911"/>
    <w:rsid w:val="00A879EA"/>
    <w:rsid w:val="00A87D24"/>
    <w:rsid w:val="00A900E7"/>
    <w:rsid w:val="00A9017F"/>
    <w:rsid w:val="00A9033E"/>
    <w:rsid w:val="00A905E4"/>
    <w:rsid w:val="00A90882"/>
    <w:rsid w:val="00A908C9"/>
    <w:rsid w:val="00A90BCF"/>
    <w:rsid w:val="00A90D05"/>
    <w:rsid w:val="00A90FA4"/>
    <w:rsid w:val="00A913EB"/>
    <w:rsid w:val="00A9158C"/>
    <w:rsid w:val="00A91727"/>
    <w:rsid w:val="00A91876"/>
    <w:rsid w:val="00A919C6"/>
    <w:rsid w:val="00A922AE"/>
    <w:rsid w:val="00A9233F"/>
    <w:rsid w:val="00A92669"/>
    <w:rsid w:val="00A92685"/>
    <w:rsid w:val="00A928F0"/>
    <w:rsid w:val="00A92B56"/>
    <w:rsid w:val="00A92B9A"/>
    <w:rsid w:val="00A9339E"/>
    <w:rsid w:val="00A935F1"/>
    <w:rsid w:val="00A93730"/>
    <w:rsid w:val="00A9389E"/>
    <w:rsid w:val="00A93966"/>
    <w:rsid w:val="00A93B95"/>
    <w:rsid w:val="00A93E89"/>
    <w:rsid w:val="00A943A0"/>
    <w:rsid w:val="00A94BA8"/>
    <w:rsid w:val="00A94C18"/>
    <w:rsid w:val="00A94C69"/>
    <w:rsid w:val="00A94E43"/>
    <w:rsid w:val="00A94F8A"/>
    <w:rsid w:val="00A95119"/>
    <w:rsid w:val="00A9513D"/>
    <w:rsid w:val="00A954C4"/>
    <w:rsid w:val="00A955DC"/>
    <w:rsid w:val="00A95922"/>
    <w:rsid w:val="00A959E7"/>
    <w:rsid w:val="00A95C58"/>
    <w:rsid w:val="00A95EF9"/>
    <w:rsid w:val="00A9604E"/>
    <w:rsid w:val="00A9680A"/>
    <w:rsid w:val="00A96B00"/>
    <w:rsid w:val="00A96CD8"/>
    <w:rsid w:val="00A96E2B"/>
    <w:rsid w:val="00A96FD5"/>
    <w:rsid w:val="00A96FDB"/>
    <w:rsid w:val="00A9710C"/>
    <w:rsid w:val="00A97268"/>
    <w:rsid w:val="00A9765D"/>
    <w:rsid w:val="00A97CEC"/>
    <w:rsid w:val="00A97D57"/>
    <w:rsid w:val="00AA0436"/>
    <w:rsid w:val="00AA04A5"/>
    <w:rsid w:val="00AA0830"/>
    <w:rsid w:val="00AA0876"/>
    <w:rsid w:val="00AA0967"/>
    <w:rsid w:val="00AA0C6D"/>
    <w:rsid w:val="00AA0C8B"/>
    <w:rsid w:val="00AA0D32"/>
    <w:rsid w:val="00AA0F83"/>
    <w:rsid w:val="00AA11DB"/>
    <w:rsid w:val="00AA11F9"/>
    <w:rsid w:val="00AA1231"/>
    <w:rsid w:val="00AA1405"/>
    <w:rsid w:val="00AA15A2"/>
    <w:rsid w:val="00AA174F"/>
    <w:rsid w:val="00AA1841"/>
    <w:rsid w:val="00AA19FA"/>
    <w:rsid w:val="00AA1A1A"/>
    <w:rsid w:val="00AA1B24"/>
    <w:rsid w:val="00AA1CA0"/>
    <w:rsid w:val="00AA1EBD"/>
    <w:rsid w:val="00AA2065"/>
    <w:rsid w:val="00AA231F"/>
    <w:rsid w:val="00AA26CF"/>
    <w:rsid w:val="00AA26D0"/>
    <w:rsid w:val="00AA27DB"/>
    <w:rsid w:val="00AA2B51"/>
    <w:rsid w:val="00AA2C42"/>
    <w:rsid w:val="00AA2D65"/>
    <w:rsid w:val="00AA2E56"/>
    <w:rsid w:val="00AA3065"/>
    <w:rsid w:val="00AA3108"/>
    <w:rsid w:val="00AA3405"/>
    <w:rsid w:val="00AA3450"/>
    <w:rsid w:val="00AA38DB"/>
    <w:rsid w:val="00AA3D73"/>
    <w:rsid w:val="00AA3FB7"/>
    <w:rsid w:val="00AA41DC"/>
    <w:rsid w:val="00AA43CF"/>
    <w:rsid w:val="00AA4456"/>
    <w:rsid w:val="00AA4490"/>
    <w:rsid w:val="00AA4644"/>
    <w:rsid w:val="00AA4A90"/>
    <w:rsid w:val="00AA4C73"/>
    <w:rsid w:val="00AA4E7F"/>
    <w:rsid w:val="00AA4F00"/>
    <w:rsid w:val="00AA512D"/>
    <w:rsid w:val="00AA54D2"/>
    <w:rsid w:val="00AA598E"/>
    <w:rsid w:val="00AA5F8E"/>
    <w:rsid w:val="00AA5FD5"/>
    <w:rsid w:val="00AA6277"/>
    <w:rsid w:val="00AA681C"/>
    <w:rsid w:val="00AA6935"/>
    <w:rsid w:val="00AA69E3"/>
    <w:rsid w:val="00AA6AAA"/>
    <w:rsid w:val="00AA6BCE"/>
    <w:rsid w:val="00AA6C9D"/>
    <w:rsid w:val="00AA6D41"/>
    <w:rsid w:val="00AA7040"/>
    <w:rsid w:val="00AA71E1"/>
    <w:rsid w:val="00AA748D"/>
    <w:rsid w:val="00AA7910"/>
    <w:rsid w:val="00AB0249"/>
    <w:rsid w:val="00AB030A"/>
    <w:rsid w:val="00AB0651"/>
    <w:rsid w:val="00AB0656"/>
    <w:rsid w:val="00AB08B2"/>
    <w:rsid w:val="00AB0C6C"/>
    <w:rsid w:val="00AB0CD6"/>
    <w:rsid w:val="00AB0D9E"/>
    <w:rsid w:val="00AB1048"/>
    <w:rsid w:val="00AB12B7"/>
    <w:rsid w:val="00AB12C8"/>
    <w:rsid w:val="00AB16B0"/>
    <w:rsid w:val="00AB1896"/>
    <w:rsid w:val="00AB18A4"/>
    <w:rsid w:val="00AB1B51"/>
    <w:rsid w:val="00AB1F75"/>
    <w:rsid w:val="00AB1FD8"/>
    <w:rsid w:val="00AB20B2"/>
    <w:rsid w:val="00AB20C6"/>
    <w:rsid w:val="00AB22E9"/>
    <w:rsid w:val="00AB23CF"/>
    <w:rsid w:val="00AB241C"/>
    <w:rsid w:val="00AB2ACD"/>
    <w:rsid w:val="00AB2B9F"/>
    <w:rsid w:val="00AB2E5C"/>
    <w:rsid w:val="00AB2F02"/>
    <w:rsid w:val="00AB30A0"/>
    <w:rsid w:val="00AB3203"/>
    <w:rsid w:val="00AB35AE"/>
    <w:rsid w:val="00AB3851"/>
    <w:rsid w:val="00AB3917"/>
    <w:rsid w:val="00AB3945"/>
    <w:rsid w:val="00AB3B52"/>
    <w:rsid w:val="00AB3D18"/>
    <w:rsid w:val="00AB3DD1"/>
    <w:rsid w:val="00AB3E9D"/>
    <w:rsid w:val="00AB408E"/>
    <w:rsid w:val="00AB42F1"/>
    <w:rsid w:val="00AB4301"/>
    <w:rsid w:val="00AB43B9"/>
    <w:rsid w:val="00AB4557"/>
    <w:rsid w:val="00AB462C"/>
    <w:rsid w:val="00AB4A9A"/>
    <w:rsid w:val="00AB4B85"/>
    <w:rsid w:val="00AB4C80"/>
    <w:rsid w:val="00AB4D7C"/>
    <w:rsid w:val="00AB4DD9"/>
    <w:rsid w:val="00AB4EC4"/>
    <w:rsid w:val="00AB529E"/>
    <w:rsid w:val="00AB5377"/>
    <w:rsid w:val="00AB5491"/>
    <w:rsid w:val="00AB5932"/>
    <w:rsid w:val="00AB59CB"/>
    <w:rsid w:val="00AB5A40"/>
    <w:rsid w:val="00AB5E9E"/>
    <w:rsid w:val="00AB5FD3"/>
    <w:rsid w:val="00AB6102"/>
    <w:rsid w:val="00AB610A"/>
    <w:rsid w:val="00AB616F"/>
    <w:rsid w:val="00AB618B"/>
    <w:rsid w:val="00AB61CE"/>
    <w:rsid w:val="00AB61F8"/>
    <w:rsid w:val="00AB64A0"/>
    <w:rsid w:val="00AB681B"/>
    <w:rsid w:val="00AB6AEC"/>
    <w:rsid w:val="00AB6C5E"/>
    <w:rsid w:val="00AB6D68"/>
    <w:rsid w:val="00AB74A6"/>
    <w:rsid w:val="00AB74C2"/>
    <w:rsid w:val="00AB77F6"/>
    <w:rsid w:val="00AB7887"/>
    <w:rsid w:val="00AB7AE8"/>
    <w:rsid w:val="00AB7BBD"/>
    <w:rsid w:val="00AB7D83"/>
    <w:rsid w:val="00AB7FF1"/>
    <w:rsid w:val="00AC0466"/>
    <w:rsid w:val="00AC074B"/>
    <w:rsid w:val="00AC0779"/>
    <w:rsid w:val="00AC09FA"/>
    <w:rsid w:val="00AC0AE1"/>
    <w:rsid w:val="00AC0DDC"/>
    <w:rsid w:val="00AC1061"/>
    <w:rsid w:val="00AC10B6"/>
    <w:rsid w:val="00AC10F7"/>
    <w:rsid w:val="00AC12FB"/>
    <w:rsid w:val="00AC151A"/>
    <w:rsid w:val="00AC1704"/>
    <w:rsid w:val="00AC182C"/>
    <w:rsid w:val="00AC1A9E"/>
    <w:rsid w:val="00AC1B3A"/>
    <w:rsid w:val="00AC2612"/>
    <w:rsid w:val="00AC2725"/>
    <w:rsid w:val="00AC2955"/>
    <w:rsid w:val="00AC303B"/>
    <w:rsid w:val="00AC39AD"/>
    <w:rsid w:val="00AC3B11"/>
    <w:rsid w:val="00AC3EB7"/>
    <w:rsid w:val="00AC409B"/>
    <w:rsid w:val="00AC4244"/>
    <w:rsid w:val="00AC4573"/>
    <w:rsid w:val="00AC4D1C"/>
    <w:rsid w:val="00AC4F4E"/>
    <w:rsid w:val="00AC4FB2"/>
    <w:rsid w:val="00AC5237"/>
    <w:rsid w:val="00AC5388"/>
    <w:rsid w:val="00AC53E0"/>
    <w:rsid w:val="00AC54AE"/>
    <w:rsid w:val="00AC5511"/>
    <w:rsid w:val="00AC5560"/>
    <w:rsid w:val="00AC5808"/>
    <w:rsid w:val="00AC591E"/>
    <w:rsid w:val="00AC59E2"/>
    <w:rsid w:val="00AC5ADE"/>
    <w:rsid w:val="00AC5EEE"/>
    <w:rsid w:val="00AC6341"/>
    <w:rsid w:val="00AC643F"/>
    <w:rsid w:val="00AC6AF4"/>
    <w:rsid w:val="00AC6EBB"/>
    <w:rsid w:val="00AC7245"/>
    <w:rsid w:val="00AC7383"/>
    <w:rsid w:val="00AC786D"/>
    <w:rsid w:val="00AC791A"/>
    <w:rsid w:val="00AC7962"/>
    <w:rsid w:val="00AC7D78"/>
    <w:rsid w:val="00AC7DB7"/>
    <w:rsid w:val="00AC7EDE"/>
    <w:rsid w:val="00AD031B"/>
    <w:rsid w:val="00AD0760"/>
    <w:rsid w:val="00AD0A8D"/>
    <w:rsid w:val="00AD0BCA"/>
    <w:rsid w:val="00AD0CC1"/>
    <w:rsid w:val="00AD0EB8"/>
    <w:rsid w:val="00AD0EE6"/>
    <w:rsid w:val="00AD0F9C"/>
    <w:rsid w:val="00AD134E"/>
    <w:rsid w:val="00AD15C6"/>
    <w:rsid w:val="00AD1899"/>
    <w:rsid w:val="00AD1E41"/>
    <w:rsid w:val="00AD2111"/>
    <w:rsid w:val="00AD2234"/>
    <w:rsid w:val="00AD29F1"/>
    <w:rsid w:val="00AD2A75"/>
    <w:rsid w:val="00AD2B66"/>
    <w:rsid w:val="00AD2BD7"/>
    <w:rsid w:val="00AD3053"/>
    <w:rsid w:val="00AD309D"/>
    <w:rsid w:val="00AD3191"/>
    <w:rsid w:val="00AD31E6"/>
    <w:rsid w:val="00AD322F"/>
    <w:rsid w:val="00AD34B6"/>
    <w:rsid w:val="00AD3582"/>
    <w:rsid w:val="00AD35BF"/>
    <w:rsid w:val="00AD386F"/>
    <w:rsid w:val="00AD38CE"/>
    <w:rsid w:val="00AD3A15"/>
    <w:rsid w:val="00AD3C3D"/>
    <w:rsid w:val="00AD3D50"/>
    <w:rsid w:val="00AD4197"/>
    <w:rsid w:val="00AD41BB"/>
    <w:rsid w:val="00AD438A"/>
    <w:rsid w:val="00AD4456"/>
    <w:rsid w:val="00AD48E5"/>
    <w:rsid w:val="00AD4B16"/>
    <w:rsid w:val="00AD4C48"/>
    <w:rsid w:val="00AD4D88"/>
    <w:rsid w:val="00AD4DA2"/>
    <w:rsid w:val="00AD518D"/>
    <w:rsid w:val="00AD5B7B"/>
    <w:rsid w:val="00AD5BE3"/>
    <w:rsid w:val="00AD5CF4"/>
    <w:rsid w:val="00AD5E81"/>
    <w:rsid w:val="00AD5F7B"/>
    <w:rsid w:val="00AD6010"/>
    <w:rsid w:val="00AD60AA"/>
    <w:rsid w:val="00AD623B"/>
    <w:rsid w:val="00AD634C"/>
    <w:rsid w:val="00AD64AB"/>
    <w:rsid w:val="00AD659D"/>
    <w:rsid w:val="00AD65C8"/>
    <w:rsid w:val="00AD6A29"/>
    <w:rsid w:val="00AD6C07"/>
    <w:rsid w:val="00AD6CB9"/>
    <w:rsid w:val="00AD70BC"/>
    <w:rsid w:val="00AD713A"/>
    <w:rsid w:val="00AD71F9"/>
    <w:rsid w:val="00AD72B8"/>
    <w:rsid w:val="00AD7635"/>
    <w:rsid w:val="00AD7BBE"/>
    <w:rsid w:val="00AD7D1C"/>
    <w:rsid w:val="00AE0284"/>
    <w:rsid w:val="00AE03DF"/>
    <w:rsid w:val="00AE0405"/>
    <w:rsid w:val="00AE0426"/>
    <w:rsid w:val="00AE05D1"/>
    <w:rsid w:val="00AE08A8"/>
    <w:rsid w:val="00AE0DF9"/>
    <w:rsid w:val="00AE0E9A"/>
    <w:rsid w:val="00AE0FEB"/>
    <w:rsid w:val="00AE1042"/>
    <w:rsid w:val="00AE109A"/>
    <w:rsid w:val="00AE10FF"/>
    <w:rsid w:val="00AE128D"/>
    <w:rsid w:val="00AE1698"/>
    <w:rsid w:val="00AE174C"/>
    <w:rsid w:val="00AE19D8"/>
    <w:rsid w:val="00AE1A45"/>
    <w:rsid w:val="00AE1D09"/>
    <w:rsid w:val="00AE1D3D"/>
    <w:rsid w:val="00AE1DCC"/>
    <w:rsid w:val="00AE1EF2"/>
    <w:rsid w:val="00AE2522"/>
    <w:rsid w:val="00AE29FA"/>
    <w:rsid w:val="00AE2D64"/>
    <w:rsid w:val="00AE2E81"/>
    <w:rsid w:val="00AE31E9"/>
    <w:rsid w:val="00AE333A"/>
    <w:rsid w:val="00AE361F"/>
    <w:rsid w:val="00AE3860"/>
    <w:rsid w:val="00AE3B9E"/>
    <w:rsid w:val="00AE3D8F"/>
    <w:rsid w:val="00AE3EE1"/>
    <w:rsid w:val="00AE3F6A"/>
    <w:rsid w:val="00AE40F6"/>
    <w:rsid w:val="00AE465C"/>
    <w:rsid w:val="00AE4828"/>
    <w:rsid w:val="00AE4927"/>
    <w:rsid w:val="00AE4BDD"/>
    <w:rsid w:val="00AE4E1A"/>
    <w:rsid w:val="00AE4FE3"/>
    <w:rsid w:val="00AE500D"/>
    <w:rsid w:val="00AE52CB"/>
    <w:rsid w:val="00AE53F1"/>
    <w:rsid w:val="00AE553A"/>
    <w:rsid w:val="00AE5601"/>
    <w:rsid w:val="00AE564A"/>
    <w:rsid w:val="00AE59C0"/>
    <w:rsid w:val="00AE5BF8"/>
    <w:rsid w:val="00AE5C86"/>
    <w:rsid w:val="00AE5EAF"/>
    <w:rsid w:val="00AE63E4"/>
    <w:rsid w:val="00AE65D9"/>
    <w:rsid w:val="00AE6CDB"/>
    <w:rsid w:val="00AE6DBA"/>
    <w:rsid w:val="00AE717C"/>
    <w:rsid w:val="00AE7287"/>
    <w:rsid w:val="00AE73C9"/>
    <w:rsid w:val="00AE7413"/>
    <w:rsid w:val="00AE7698"/>
    <w:rsid w:val="00AE775C"/>
    <w:rsid w:val="00AE7768"/>
    <w:rsid w:val="00AE7786"/>
    <w:rsid w:val="00AE792C"/>
    <w:rsid w:val="00AE7A8E"/>
    <w:rsid w:val="00AF02B0"/>
    <w:rsid w:val="00AF0344"/>
    <w:rsid w:val="00AF0495"/>
    <w:rsid w:val="00AF0508"/>
    <w:rsid w:val="00AF0577"/>
    <w:rsid w:val="00AF0AA9"/>
    <w:rsid w:val="00AF0DEA"/>
    <w:rsid w:val="00AF11FF"/>
    <w:rsid w:val="00AF12FD"/>
    <w:rsid w:val="00AF148D"/>
    <w:rsid w:val="00AF1904"/>
    <w:rsid w:val="00AF1BB6"/>
    <w:rsid w:val="00AF1D9E"/>
    <w:rsid w:val="00AF1EAE"/>
    <w:rsid w:val="00AF1F19"/>
    <w:rsid w:val="00AF1FEF"/>
    <w:rsid w:val="00AF20EB"/>
    <w:rsid w:val="00AF26E2"/>
    <w:rsid w:val="00AF270A"/>
    <w:rsid w:val="00AF274A"/>
    <w:rsid w:val="00AF2C83"/>
    <w:rsid w:val="00AF2F79"/>
    <w:rsid w:val="00AF2F8F"/>
    <w:rsid w:val="00AF334B"/>
    <w:rsid w:val="00AF3584"/>
    <w:rsid w:val="00AF398D"/>
    <w:rsid w:val="00AF39B9"/>
    <w:rsid w:val="00AF3F45"/>
    <w:rsid w:val="00AF461A"/>
    <w:rsid w:val="00AF4DAD"/>
    <w:rsid w:val="00AF5092"/>
    <w:rsid w:val="00AF5246"/>
    <w:rsid w:val="00AF5313"/>
    <w:rsid w:val="00AF53F1"/>
    <w:rsid w:val="00AF57CE"/>
    <w:rsid w:val="00AF59AE"/>
    <w:rsid w:val="00AF5A0B"/>
    <w:rsid w:val="00AF5AE6"/>
    <w:rsid w:val="00AF5DDB"/>
    <w:rsid w:val="00AF5E71"/>
    <w:rsid w:val="00AF5F5D"/>
    <w:rsid w:val="00AF6127"/>
    <w:rsid w:val="00AF6235"/>
    <w:rsid w:val="00AF63AA"/>
    <w:rsid w:val="00AF6690"/>
    <w:rsid w:val="00AF6737"/>
    <w:rsid w:val="00AF6833"/>
    <w:rsid w:val="00AF6980"/>
    <w:rsid w:val="00AF7199"/>
    <w:rsid w:val="00AF7498"/>
    <w:rsid w:val="00AF7694"/>
    <w:rsid w:val="00AF7AA2"/>
    <w:rsid w:val="00AF7C9C"/>
    <w:rsid w:val="00AF7D53"/>
    <w:rsid w:val="00AF7D60"/>
    <w:rsid w:val="00AF7EB6"/>
    <w:rsid w:val="00AF7F3D"/>
    <w:rsid w:val="00AF7FEF"/>
    <w:rsid w:val="00B003A0"/>
    <w:rsid w:val="00B0046B"/>
    <w:rsid w:val="00B0067D"/>
    <w:rsid w:val="00B00AF0"/>
    <w:rsid w:val="00B00BF1"/>
    <w:rsid w:val="00B00ED4"/>
    <w:rsid w:val="00B01542"/>
    <w:rsid w:val="00B015E7"/>
    <w:rsid w:val="00B021A9"/>
    <w:rsid w:val="00B021FB"/>
    <w:rsid w:val="00B022D1"/>
    <w:rsid w:val="00B02A22"/>
    <w:rsid w:val="00B02C42"/>
    <w:rsid w:val="00B02D14"/>
    <w:rsid w:val="00B02D8B"/>
    <w:rsid w:val="00B02EAD"/>
    <w:rsid w:val="00B02ED6"/>
    <w:rsid w:val="00B02F27"/>
    <w:rsid w:val="00B02FE4"/>
    <w:rsid w:val="00B03161"/>
    <w:rsid w:val="00B03178"/>
    <w:rsid w:val="00B031FB"/>
    <w:rsid w:val="00B0324F"/>
    <w:rsid w:val="00B03420"/>
    <w:rsid w:val="00B034A0"/>
    <w:rsid w:val="00B03C6A"/>
    <w:rsid w:val="00B03DE6"/>
    <w:rsid w:val="00B03EF2"/>
    <w:rsid w:val="00B0408B"/>
    <w:rsid w:val="00B04389"/>
    <w:rsid w:val="00B04629"/>
    <w:rsid w:val="00B049C3"/>
    <w:rsid w:val="00B04DCC"/>
    <w:rsid w:val="00B04E36"/>
    <w:rsid w:val="00B04ECD"/>
    <w:rsid w:val="00B0502A"/>
    <w:rsid w:val="00B05074"/>
    <w:rsid w:val="00B05521"/>
    <w:rsid w:val="00B055B2"/>
    <w:rsid w:val="00B057BB"/>
    <w:rsid w:val="00B05A0C"/>
    <w:rsid w:val="00B05B4B"/>
    <w:rsid w:val="00B05F0B"/>
    <w:rsid w:val="00B063F6"/>
    <w:rsid w:val="00B064E7"/>
    <w:rsid w:val="00B0667B"/>
    <w:rsid w:val="00B06A24"/>
    <w:rsid w:val="00B06C82"/>
    <w:rsid w:val="00B076C9"/>
    <w:rsid w:val="00B0779F"/>
    <w:rsid w:val="00B077D8"/>
    <w:rsid w:val="00B078B2"/>
    <w:rsid w:val="00B07C3F"/>
    <w:rsid w:val="00B07CB2"/>
    <w:rsid w:val="00B101DE"/>
    <w:rsid w:val="00B10271"/>
    <w:rsid w:val="00B10542"/>
    <w:rsid w:val="00B10B16"/>
    <w:rsid w:val="00B10D58"/>
    <w:rsid w:val="00B10D93"/>
    <w:rsid w:val="00B10E96"/>
    <w:rsid w:val="00B11260"/>
    <w:rsid w:val="00B11385"/>
    <w:rsid w:val="00B117FC"/>
    <w:rsid w:val="00B11B0B"/>
    <w:rsid w:val="00B120AE"/>
    <w:rsid w:val="00B12247"/>
    <w:rsid w:val="00B12424"/>
    <w:rsid w:val="00B12544"/>
    <w:rsid w:val="00B12618"/>
    <w:rsid w:val="00B12723"/>
    <w:rsid w:val="00B12864"/>
    <w:rsid w:val="00B12C1B"/>
    <w:rsid w:val="00B12CB4"/>
    <w:rsid w:val="00B12E16"/>
    <w:rsid w:val="00B1300E"/>
    <w:rsid w:val="00B13314"/>
    <w:rsid w:val="00B1371D"/>
    <w:rsid w:val="00B13E6E"/>
    <w:rsid w:val="00B13EC8"/>
    <w:rsid w:val="00B1422A"/>
    <w:rsid w:val="00B14603"/>
    <w:rsid w:val="00B14A62"/>
    <w:rsid w:val="00B14D68"/>
    <w:rsid w:val="00B14E60"/>
    <w:rsid w:val="00B14F44"/>
    <w:rsid w:val="00B154D8"/>
    <w:rsid w:val="00B156C8"/>
    <w:rsid w:val="00B1587E"/>
    <w:rsid w:val="00B15ADD"/>
    <w:rsid w:val="00B15B25"/>
    <w:rsid w:val="00B15C42"/>
    <w:rsid w:val="00B15C6F"/>
    <w:rsid w:val="00B15F30"/>
    <w:rsid w:val="00B16466"/>
    <w:rsid w:val="00B166D4"/>
    <w:rsid w:val="00B16940"/>
    <w:rsid w:val="00B16D0B"/>
    <w:rsid w:val="00B16E39"/>
    <w:rsid w:val="00B17210"/>
    <w:rsid w:val="00B17377"/>
    <w:rsid w:val="00B174BA"/>
    <w:rsid w:val="00B1753D"/>
    <w:rsid w:val="00B175A0"/>
    <w:rsid w:val="00B176C2"/>
    <w:rsid w:val="00B1779E"/>
    <w:rsid w:val="00B17819"/>
    <w:rsid w:val="00B17976"/>
    <w:rsid w:val="00B17F87"/>
    <w:rsid w:val="00B17FDC"/>
    <w:rsid w:val="00B201BB"/>
    <w:rsid w:val="00B204C3"/>
    <w:rsid w:val="00B20512"/>
    <w:rsid w:val="00B2057E"/>
    <w:rsid w:val="00B2069D"/>
    <w:rsid w:val="00B20941"/>
    <w:rsid w:val="00B20960"/>
    <w:rsid w:val="00B20B52"/>
    <w:rsid w:val="00B20B9C"/>
    <w:rsid w:val="00B20CB2"/>
    <w:rsid w:val="00B20DF2"/>
    <w:rsid w:val="00B20F71"/>
    <w:rsid w:val="00B21051"/>
    <w:rsid w:val="00B21300"/>
    <w:rsid w:val="00B2139F"/>
    <w:rsid w:val="00B213B5"/>
    <w:rsid w:val="00B21672"/>
    <w:rsid w:val="00B2187C"/>
    <w:rsid w:val="00B21971"/>
    <w:rsid w:val="00B21DBF"/>
    <w:rsid w:val="00B2219E"/>
    <w:rsid w:val="00B222E6"/>
    <w:rsid w:val="00B2292A"/>
    <w:rsid w:val="00B22D6C"/>
    <w:rsid w:val="00B22F16"/>
    <w:rsid w:val="00B2302D"/>
    <w:rsid w:val="00B23054"/>
    <w:rsid w:val="00B23080"/>
    <w:rsid w:val="00B2329A"/>
    <w:rsid w:val="00B233E4"/>
    <w:rsid w:val="00B23584"/>
    <w:rsid w:val="00B23A80"/>
    <w:rsid w:val="00B23B04"/>
    <w:rsid w:val="00B23B80"/>
    <w:rsid w:val="00B23F8D"/>
    <w:rsid w:val="00B2415C"/>
    <w:rsid w:val="00B24353"/>
    <w:rsid w:val="00B244B6"/>
    <w:rsid w:val="00B24505"/>
    <w:rsid w:val="00B24538"/>
    <w:rsid w:val="00B24797"/>
    <w:rsid w:val="00B24881"/>
    <w:rsid w:val="00B24B03"/>
    <w:rsid w:val="00B24C95"/>
    <w:rsid w:val="00B24D2B"/>
    <w:rsid w:val="00B24E14"/>
    <w:rsid w:val="00B250C3"/>
    <w:rsid w:val="00B2541A"/>
    <w:rsid w:val="00B25AAB"/>
    <w:rsid w:val="00B26391"/>
    <w:rsid w:val="00B2646A"/>
    <w:rsid w:val="00B264C1"/>
    <w:rsid w:val="00B266DE"/>
    <w:rsid w:val="00B26907"/>
    <w:rsid w:val="00B26A56"/>
    <w:rsid w:val="00B26ABF"/>
    <w:rsid w:val="00B26E11"/>
    <w:rsid w:val="00B26EF6"/>
    <w:rsid w:val="00B26FE8"/>
    <w:rsid w:val="00B2747D"/>
    <w:rsid w:val="00B276FB"/>
    <w:rsid w:val="00B2771E"/>
    <w:rsid w:val="00B27914"/>
    <w:rsid w:val="00B27C1A"/>
    <w:rsid w:val="00B27D50"/>
    <w:rsid w:val="00B27E50"/>
    <w:rsid w:val="00B27F1C"/>
    <w:rsid w:val="00B30619"/>
    <w:rsid w:val="00B3062A"/>
    <w:rsid w:val="00B3093F"/>
    <w:rsid w:val="00B30B1F"/>
    <w:rsid w:val="00B30BF3"/>
    <w:rsid w:val="00B30EDB"/>
    <w:rsid w:val="00B3101E"/>
    <w:rsid w:val="00B3117C"/>
    <w:rsid w:val="00B311D8"/>
    <w:rsid w:val="00B31306"/>
    <w:rsid w:val="00B31642"/>
    <w:rsid w:val="00B318EE"/>
    <w:rsid w:val="00B32081"/>
    <w:rsid w:val="00B32217"/>
    <w:rsid w:val="00B322D0"/>
    <w:rsid w:val="00B32406"/>
    <w:rsid w:val="00B327E8"/>
    <w:rsid w:val="00B32A2B"/>
    <w:rsid w:val="00B32E6D"/>
    <w:rsid w:val="00B333B4"/>
    <w:rsid w:val="00B33608"/>
    <w:rsid w:val="00B33A8F"/>
    <w:rsid w:val="00B33A9E"/>
    <w:rsid w:val="00B33E77"/>
    <w:rsid w:val="00B33F25"/>
    <w:rsid w:val="00B33FF9"/>
    <w:rsid w:val="00B3447E"/>
    <w:rsid w:val="00B344F1"/>
    <w:rsid w:val="00B34666"/>
    <w:rsid w:val="00B34BA2"/>
    <w:rsid w:val="00B34C49"/>
    <w:rsid w:val="00B34CFE"/>
    <w:rsid w:val="00B34FF8"/>
    <w:rsid w:val="00B351AB"/>
    <w:rsid w:val="00B3541E"/>
    <w:rsid w:val="00B3554C"/>
    <w:rsid w:val="00B35720"/>
    <w:rsid w:val="00B35880"/>
    <w:rsid w:val="00B3597F"/>
    <w:rsid w:val="00B359F8"/>
    <w:rsid w:val="00B362AF"/>
    <w:rsid w:val="00B36334"/>
    <w:rsid w:val="00B364D0"/>
    <w:rsid w:val="00B36523"/>
    <w:rsid w:val="00B3689B"/>
    <w:rsid w:val="00B3697F"/>
    <w:rsid w:val="00B36A2A"/>
    <w:rsid w:val="00B36BF8"/>
    <w:rsid w:val="00B36D04"/>
    <w:rsid w:val="00B36DA8"/>
    <w:rsid w:val="00B370E8"/>
    <w:rsid w:val="00B372F5"/>
    <w:rsid w:val="00B3730B"/>
    <w:rsid w:val="00B37409"/>
    <w:rsid w:val="00B37887"/>
    <w:rsid w:val="00B37EDA"/>
    <w:rsid w:val="00B400EE"/>
    <w:rsid w:val="00B4067E"/>
    <w:rsid w:val="00B407B3"/>
    <w:rsid w:val="00B40B25"/>
    <w:rsid w:val="00B40D11"/>
    <w:rsid w:val="00B40E2E"/>
    <w:rsid w:val="00B41334"/>
    <w:rsid w:val="00B4191D"/>
    <w:rsid w:val="00B41A29"/>
    <w:rsid w:val="00B41BA6"/>
    <w:rsid w:val="00B41BF6"/>
    <w:rsid w:val="00B41D2A"/>
    <w:rsid w:val="00B42286"/>
    <w:rsid w:val="00B423A3"/>
    <w:rsid w:val="00B42907"/>
    <w:rsid w:val="00B42E77"/>
    <w:rsid w:val="00B43314"/>
    <w:rsid w:val="00B4372E"/>
    <w:rsid w:val="00B4377E"/>
    <w:rsid w:val="00B439F6"/>
    <w:rsid w:val="00B43B26"/>
    <w:rsid w:val="00B43D31"/>
    <w:rsid w:val="00B43DDD"/>
    <w:rsid w:val="00B43DE7"/>
    <w:rsid w:val="00B43EE5"/>
    <w:rsid w:val="00B43EF8"/>
    <w:rsid w:val="00B43F98"/>
    <w:rsid w:val="00B442F0"/>
    <w:rsid w:val="00B4436D"/>
    <w:rsid w:val="00B4438A"/>
    <w:rsid w:val="00B443AD"/>
    <w:rsid w:val="00B44999"/>
    <w:rsid w:val="00B44D03"/>
    <w:rsid w:val="00B44EAB"/>
    <w:rsid w:val="00B45004"/>
    <w:rsid w:val="00B4505B"/>
    <w:rsid w:val="00B450C3"/>
    <w:rsid w:val="00B453FB"/>
    <w:rsid w:val="00B45636"/>
    <w:rsid w:val="00B456C8"/>
    <w:rsid w:val="00B4596C"/>
    <w:rsid w:val="00B45B76"/>
    <w:rsid w:val="00B45B98"/>
    <w:rsid w:val="00B45BA2"/>
    <w:rsid w:val="00B45E37"/>
    <w:rsid w:val="00B4633C"/>
    <w:rsid w:val="00B4653D"/>
    <w:rsid w:val="00B465B2"/>
    <w:rsid w:val="00B4694B"/>
    <w:rsid w:val="00B46AF3"/>
    <w:rsid w:val="00B46EED"/>
    <w:rsid w:val="00B4702F"/>
    <w:rsid w:val="00B47230"/>
    <w:rsid w:val="00B4725F"/>
    <w:rsid w:val="00B47265"/>
    <w:rsid w:val="00B4745F"/>
    <w:rsid w:val="00B477D8"/>
    <w:rsid w:val="00B47ABC"/>
    <w:rsid w:val="00B47E49"/>
    <w:rsid w:val="00B47F26"/>
    <w:rsid w:val="00B50282"/>
    <w:rsid w:val="00B50521"/>
    <w:rsid w:val="00B50B20"/>
    <w:rsid w:val="00B50DB1"/>
    <w:rsid w:val="00B50DE9"/>
    <w:rsid w:val="00B5104E"/>
    <w:rsid w:val="00B511ED"/>
    <w:rsid w:val="00B51875"/>
    <w:rsid w:val="00B51958"/>
    <w:rsid w:val="00B519F3"/>
    <w:rsid w:val="00B51A18"/>
    <w:rsid w:val="00B51A8F"/>
    <w:rsid w:val="00B51ABF"/>
    <w:rsid w:val="00B51CA2"/>
    <w:rsid w:val="00B51EF3"/>
    <w:rsid w:val="00B51F9E"/>
    <w:rsid w:val="00B52572"/>
    <w:rsid w:val="00B525AC"/>
    <w:rsid w:val="00B525E3"/>
    <w:rsid w:val="00B5267C"/>
    <w:rsid w:val="00B52E81"/>
    <w:rsid w:val="00B532F3"/>
    <w:rsid w:val="00B5374C"/>
    <w:rsid w:val="00B53816"/>
    <w:rsid w:val="00B53A84"/>
    <w:rsid w:val="00B53AC7"/>
    <w:rsid w:val="00B53BC4"/>
    <w:rsid w:val="00B53C5C"/>
    <w:rsid w:val="00B53D85"/>
    <w:rsid w:val="00B5403D"/>
    <w:rsid w:val="00B54230"/>
    <w:rsid w:val="00B546E0"/>
    <w:rsid w:val="00B546E4"/>
    <w:rsid w:val="00B54807"/>
    <w:rsid w:val="00B54DE3"/>
    <w:rsid w:val="00B55413"/>
    <w:rsid w:val="00B55460"/>
    <w:rsid w:val="00B556E5"/>
    <w:rsid w:val="00B55A06"/>
    <w:rsid w:val="00B55B53"/>
    <w:rsid w:val="00B55C33"/>
    <w:rsid w:val="00B56526"/>
    <w:rsid w:val="00B56736"/>
    <w:rsid w:val="00B56848"/>
    <w:rsid w:val="00B568EE"/>
    <w:rsid w:val="00B56F50"/>
    <w:rsid w:val="00B57132"/>
    <w:rsid w:val="00B57303"/>
    <w:rsid w:val="00B57590"/>
    <w:rsid w:val="00B5773A"/>
    <w:rsid w:val="00B577BC"/>
    <w:rsid w:val="00B57D27"/>
    <w:rsid w:val="00B601DB"/>
    <w:rsid w:val="00B60543"/>
    <w:rsid w:val="00B60692"/>
    <w:rsid w:val="00B60C34"/>
    <w:rsid w:val="00B60DAD"/>
    <w:rsid w:val="00B610B6"/>
    <w:rsid w:val="00B611F3"/>
    <w:rsid w:val="00B6141B"/>
    <w:rsid w:val="00B614C4"/>
    <w:rsid w:val="00B6164A"/>
    <w:rsid w:val="00B6165D"/>
    <w:rsid w:val="00B6189E"/>
    <w:rsid w:val="00B61AAD"/>
    <w:rsid w:val="00B61B8F"/>
    <w:rsid w:val="00B61C5F"/>
    <w:rsid w:val="00B61C9D"/>
    <w:rsid w:val="00B6213A"/>
    <w:rsid w:val="00B62173"/>
    <w:rsid w:val="00B62B1F"/>
    <w:rsid w:val="00B62E4A"/>
    <w:rsid w:val="00B6365A"/>
    <w:rsid w:val="00B63921"/>
    <w:rsid w:val="00B63E49"/>
    <w:rsid w:val="00B63FAE"/>
    <w:rsid w:val="00B64012"/>
    <w:rsid w:val="00B64070"/>
    <w:rsid w:val="00B64076"/>
    <w:rsid w:val="00B640F4"/>
    <w:rsid w:val="00B64158"/>
    <w:rsid w:val="00B641B2"/>
    <w:rsid w:val="00B6425C"/>
    <w:rsid w:val="00B644AB"/>
    <w:rsid w:val="00B645D8"/>
    <w:rsid w:val="00B646E9"/>
    <w:rsid w:val="00B649A2"/>
    <w:rsid w:val="00B64ACD"/>
    <w:rsid w:val="00B64BB1"/>
    <w:rsid w:val="00B64FA1"/>
    <w:rsid w:val="00B65230"/>
    <w:rsid w:val="00B65254"/>
    <w:rsid w:val="00B65747"/>
    <w:rsid w:val="00B6582B"/>
    <w:rsid w:val="00B658AB"/>
    <w:rsid w:val="00B6592E"/>
    <w:rsid w:val="00B659E7"/>
    <w:rsid w:val="00B65C41"/>
    <w:rsid w:val="00B66009"/>
    <w:rsid w:val="00B661B1"/>
    <w:rsid w:val="00B664A1"/>
    <w:rsid w:val="00B664E0"/>
    <w:rsid w:val="00B66800"/>
    <w:rsid w:val="00B6680D"/>
    <w:rsid w:val="00B66A11"/>
    <w:rsid w:val="00B66C22"/>
    <w:rsid w:val="00B66FF7"/>
    <w:rsid w:val="00B6727F"/>
    <w:rsid w:val="00B67839"/>
    <w:rsid w:val="00B6786D"/>
    <w:rsid w:val="00B678B5"/>
    <w:rsid w:val="00B67B82"/>
    <w:rsid w:val="00B67C2D"/>
    <w:rsid w:val="00B67C91"/>
    <w:rsid w:val="00B700B1"/>
    <w:rsid w:val="00B70416"/>
    <w:rsid w:val="00B70551"/>
    <w:rsid w:val="00B705F0"/>
    <w:rsid w:val="00B7088D"/>
    <w:rsid w:val="00B7092F"/>
    <w:rsid w:val="00B70C6C"/>
    <w:rsid w:val="00B70C7F"/>
    <w:rsid w:val="00B70DCC"/>
    <w:rsid w:val="00B70DF4"/>
    <w:rsid w:val="00B70E2B"/>
    <w:rsid w:val="00B712E6"/>
    <w:rsid w:val="00B71411"/>
    <w:rsid w:val="00B7146D"/>
    <w:rsid w:val="00B714D8"/>
    <w:rsid w:val="00B715E0"/>
    <w:rsid w:val="00B71A4B"/>
    <w:rsid w:val="00B71AFB"/>
    <w:rsid w:val="00B72822"/>
    <w:rsid w:val="00B72907"/>
    <w:rsid w:val="00B729C4"/>
    <w:rsid w:val="00B72ED6"/>
    <w:rsid w:val="00B72F84"/>
    <w:rsid w:val="00B73830"/>
    <w:rsid w:val="00B73ECB"/>
    <w:rsid w:val="00B7420A"/>
    <w:rsid w:val="00B743E9"/>
    <w:rsid w:val="00B74949"/>
    <w:rsid w:val="00B74C4F"/>
    <w:rsid w:val="00B74C6C"/>
    <w:rsid w:val="00B74D83"/>
    <w:rsid w:val="00B74FC6"/>
    <w:rsid w:val="00B75803"/>
    <w:rsid w:val="00B75971"/>
    <w:rsid w:val="00B75AC2"/>
    <w:rsid w:val="00B75AE4"/>
    <w:rsid w:val="00B75C92"/>
    <w:rsid w:val="00B75E56"/>
    <w:rsid w:val="00B75E93"/>
    <w:rsid w:val="00B75F07"/>
    <w:rsid w:val="00B75FDC"/>
    <w:rsid w:val="00B7604C"/>
    <w:rsid w:val="00B762B1"/>
    <w:rsid w:val="00B764AC"/>
    <w:rsid w:val="00B766D9"/>
    <w:rsid w:val="00B76703"/>
    <w:rsid w:val="00B77148"/>
    <w:rsid w:val="00B7722B"/>
    <w:rsid w:val="00B77515"/>
    <w:rsid w:val="00B77535"/>
    <w:rsid w:val="00B77909"/>
    <w:rsid w:val="00B779FE"/>
    <w:rsid w:val="00B77F2F"/>
    <w:rsid w:val="00B80020"/>
    <w:rsid w:val="00B800BD"/>
    <w:rsid w:val="00B8021F"/>
    <w:rsid w:val="00B804DC"/>
    <w:rsid w:val="00B80801"/>
    <w:rsid w:val="00B80857"/>
    <w:rsid w:val="00B8089A"/>
    <w:rsid w:val="00B80ACA"/>
    <w:rsid w:val="00B80B1F"/>
    <w:rsid w:val="00B80CC7"/>
    <w:rsid w:val="00B80D88"/>
    <w:rsid w:val="00B80DCA"/>
    <w:rsid w:val="00B80E02"/>
    <w:rsid w:val="00B80E73"/>
    <w:rsid w:val="00B80F74"/>
    <w:rsid w:val="00B81496"/>
    <w:rsid w:val="00B815B9"/>
    <w:rsid w:val="00B815EF"/>
    <w:rsid w:val="00B81835"/>
    <w:rsid w:val="00B81C11"/>
    <w:rsid w:val="00B81D42"/>
    <w:rsid w:val="00B81E93"/>
    <w:rsid w:val="00B81F1D"/>
    <w:rsid w:val="00B8204C"/>
    <w:rsid w:val="00B829B6"/>
    <w:rsid w:val="00B830E0"/>
    <w:rsid w:val="00B83138"/>
    <w:rsid w:val="00B8331D"/>
    <w:rsid w:val="00B8344B"/>
    <w:rsid w:val="00B834F0"/>
    <w:rsid w:val="00B83587"/>
    <w:rsid w:val="00B839CB"/>
    <w:rsid w:val="00B83BA9"/>
    <w:rsid w:val="00B83EBE"/>
    <w:rsid w:val="00B8406C"/>
    <w:rsid w:val="00B841F1"/>
    <w:rsid w:val="00B84731"/>
    <w:rsid w:val="00B84A0C"/>
    <w:rsid w:val="00B84C7E"/>
    <w:rsid w:val="00B84C8A"/>
    <w:rsid w:val="00B84CB2"/>
    <w:rsid w:val="00B8523A"/>
    <w:rsid w:val="00B85447"/>
    <w:rsid w:val="00B85492"/>
    <w:rsid w:val="00B85667"/>
    <w:rsid w:val="00B85780"/>
    <w:rsid w:val="00B858EC"/>
    <w:rsid w:val="00B85C94"/>
    <w:rsid w:val="00B85FD6"/>
    <w:rsid w:val="00B86093"/>
    <w:rsid w:val="00B860C1"/>
    <w:rsid w:val="00B86131"/>
    <w:rsid w:val="00B86178"/>
    <w:rsid w:val="00B8623B"/>
    <w:rsid w:val="00B863AB"/>
    <w:rsid w:val="00B864E1"/>
    <w:rsid w:val="00B865EF"/>
    <w:rsid w:val="00B868D5"/>
    <w:rsid w:val="00B8698F"/>
    <w:rsid w:val="00B87434"/>
    <w:rsid w:val="00B87521"/>
    <w:rsid w:val="00B875F1"/>
    <w:rsid w:val="00B8778D"/>
    <w:rsid w:val="00B878E4"/>
    <w:rsid w:val="00B87B8D"/>
    <w:rsid w:val="00B87D4A"/>
    <w:rsid w:val="00B87E4C"/>
    <w:rsid w:val="00B87F1D"/>
    <w:rsid w:val="00B87FAC"/>
    <w:rsid w:val="00B9012D"/>
    <w:rsid w:val="00B902FA"/>
    <w:rsid w:val="00B9035D"/>
    <w:rsid w:val="00B90455"/>
    <w:rsid w:val="00B9051F"/>
    <w:rsid w:val="00B91555"/>
    <w:rsid w:val="00B91563"/>
    <w:rsid w:val="00B91CAA"/>
    <w:rsid w:val="00B91D0D"/>
    <w:rsid w:val="00B91ECE"/>
    <w:rsid w:val="00B9206E"/>
    <w:rsid w:val="00B92202"/>
    <w:rsid w:val="00B92537"/>
    <w:rsid w:val="00B92A6F"/>
    <w:rsid w:val="00B92AC3"/>
    <w:rsid w:val="00B92B32"/>
    <w:rsid w:val="00B92D34"/>
    <w:rsid w:val="00B92E32"/>
    <w:rsid w:val="00B93024"/>
    <w:rsid w:val="00B9350B"/>
    <w:rsid w:val="00B93711"/>
    <w:rsid w:val="00B939D8"/>
    <w:rsid w:val="00B93A55"/>
    <w:rsid w:val="00B94009"/>
    <w:rsid w:val="00B943CF"/>
    <w:rsid w:val="00B94475"/>
    <w:rsid w:val="00B94885"/>
    <w:rsid w:val="00B94F7D"/>
    <w:rsid w:val="00B95720"/>
    <w:rsid w:val="00B9578E"/>
    <w:rsid w:val="00B95DA6"/>
    <w:rsid w:val="00B95DBB"/>
    <w:rsid w:val="00B963ED"/>
    <w:rsid w:val="00B96509"/>
    <w:rsid w:val="00B96636"/>
    <w:rsid w:val="00B9676D"/>
    <w:rsid w:val="00B96C23"/>
    <w:rsid w:val="00B96CA8"/>
    <w:rsid w:val="00B97292"/>
    <w:rsid w:val="00B977CF"/>
    <w:rsid w:val="00B979AD"/>
    <w:rsid w:val="00B97CF8"/>
    <w:rsid w:val="00B97E14"/>
    <w:rsid w:val="00B97E31"/>
    <w:rsid w:val="00B97E8F"/>
    <w:rsid w:val="00B97FD4"/>
    <w:rsid w:val="00BA0057"/>
    <w:rsid w:val="00BA0059"/>
    <w:rsid w:val="00BA064D"/>
    <w:rsid w:val="00BA072A"/>
    <w:rsid w:val="00BA07E7"/>
    <w:rsid w:val="00BA07F2"/>
    <w:rsid w:val="00BA0885"/>
    <w:rsid w:val="00BA088D"/>
    <w:rsid w:val="00BA08F2"/>
    <w:rsid w:val="00BA0AB8"/>
    <w:rsid w:val="00BA0B14"/>
    <w:rsid w:val="00BA0BE4"/>
    <w:rsid w:val="00BA0DFB"/>
    <w:rsid w:val="00BA0E75"/>
    <w:rsid w:val="00BA0E8A"/>
    <w:rsid w:val="00BA0EBE"/>
    <w:rsid w:val="00BA1172"/>
    <w:rsid w:val="00BA119B"/>
    <w:rsid w:val="00BA141F"/>
    <w:rsid w:val="00BA1493"/>
    <w:rsid w:val="00BA17E7"/>
    <w:rsid w:val="00BA17EC"/>
    <w:rsid w:val="00BA1BEC"/>
    <w:rsid w:val="00BA1C8B"/>
    <w:rsid w:val="00BA2183"/>
    <w:rsid w:val="00BA26FD"/>
    <w:rsid w:val="00BA2704"/>
    <w:rsid w:val="00BA2777"/>
    <w:rsid w:val="00BA29D6"/>
    <w:rsid w:val="00BA2B67"/>
    <w:rsid w:val="00BA2C07"/>
    <w:rsid w:val="00BA2DF2"/>
    <w:rsid w:val="00BA2DFE"/>
    <w:rsid w:val="00BA37F7"/>
    <w:rsid w:val="00BA3D0B"/>
    <w:rsid w:val="00BA3EF0"/>
    <w:rsid w:val="00BA4260"/>
    <w:rsid w:val="00BA43FB"/>
    <w:rsid w:val="00BA4731"/>
    <w:rsid w:val="00BA4984"/>
    <w:rsid w:val="00BA49D8"/>
    <w:rsid w:val="00BA4CDA"/>
    <w:rsid w:val="00BA4DEE"/>
    <w:rsid w:val="00BA4E17"/>
    <w:rsid w:val="00BA5128"/>
    <w:rsid w:val="00BA52FA"/>
    <w:rsid w:val="00BA5792"/>
    <w:rsid w:val="00BA58D6"/>
    <w:rsid w:val="00BA5916"/>
    <w:rsid w:val="00BA5CB0"/>
    <w:rsid w:val="00BA601A"/>
    <w:rsid w:val="00BA6074"/>
    <w:rsid w:val="00BA6115"/>
    <w:rsid w:val="00BA6357"/>
    <w:rsid w:val="00BA64EA"/>
    <w:rsid w:val="00BA6538"/>
    <w:rsid w:val="00BA6606"/>
    <w:rsid w:val="00BA663C"/>
    <w:rsid w:val="00BA67E9"/>
    <w:rsid w:val="00BA6EBE"/>
    <w:rsid w:val="00BA714B"/>
    <w:rsid w:val="00BA7217"/>
    <w:rsid w:val="00BA72A9"/>
    <w:rsid w:val="00BA75B0"/>
    <w:rsid w:val="00BA772B"/>
    <w:rsid w:val="00BA79C1"/>
    <w:rsid w:val="00BA7A98"/>
    <w:rsid w:val="00BA7D12"/>
    <w:rsid w:val="00BB0926"/>
    <w:rsid w:val="00BB0942"/>
    <w:rsid w:val="00BB0985"/>
    <w:rsid w:val="00BB0ADF"/>
    <w:rsid w:val="00BB0C61"/>
    <w:rsid w:val="00BB0CEF"/>
    <w:rsid w:val="00BB0EB8"/>
    <w:rsid w:val="00BB0EC5"/>
    <w:rsid w:val="00BB11D9"/>
    <w:rsid w:val="00BB13E0"/>
    <w:rsid w:val="00BB13FE"/>
    <w:rsid w:val="00BB1A60"/>
    <w:rsid w:val="00BB1CB0"/>
    <w:rsid w:val="00BB1CB7"/>
    <w:rsid w:val="00BB20BD"/>
    <w:rsid w:val="00BB20DD"/>
    <w:rsid w:val="00BB2A6D"/>
    <w:rsid w:val="00BB3129"/>
    <w:rsid w:val="00BB393D"/>
    <w:rsid w:val="00BB3A7C"/>
    <w:rsid w:val="00BB3C35"/>
    <w:rsid w:val="00BB3CA7"/>
    <w:rsid w:val="00BB4096"/>
    <w:rsid w:val="00BB4147"/>
    <w:rsid w:val="00BB422D"/>
    <w:rsid w:val="00BB428A"/>
    <w:rsid w:val="00BB4732"/>
    <w:rsid w:val="00BB4990"/>
    <w:rsid w:val="00BB4B07"/>
    <w:rsid w:val="00BB4B19"/>
    <w:rsid w:val="00BB4ECE"/>
    <w:rsid w:val="00BB4EDF"/>
    <w:rsid w:val="00BB501D"/>
    <w:rsid w:val="00BB5193"/>
    <w:rsid w:val="00BB5210"/>
    <w:rsid w:val="00BB565C"/>
    <w:rsid w:val="00BB5E52"/>
    <w:rsid w:val="00BB63F7"/>
    <w:rsid w:val="00BB67BB"/>
    <w:rsid w:val="00BB69DA"/>
    <w:rsid w:val="00BB6A48"/>
    <w:rsid w:val="00BB6CB7"/>
    <w:rsid w:val="00BB6E31"/>
    <w:rsid w:val="00BB71B5"/>
    <w:rsid w:val="00BB72EA"/>
    <w:rsid w:val="00BB7465"/>
    <w:rsid w:val="00BB74AD"/>
    <w:rsid w:val="00BC0194"/>
    <w:rsid w:val="00BC020B"/>
    <w:rsid w:val="00BC04EC"/>
    <w:rsid w:val="00BC0901"/>
    <w:rsid w:val="00BC0A2D"/>
    <w:rsid w:val="00BC0B2A"/>
    <w:rsid w:val="00BC0C84"/>
    <w:rsid w:val="00BC0EB0"/>
    <w:rsid w:val="00BC10B1"/>
    <w:rsid w:val="00BC11B9"/>
    <w:rsid w:val="00BC1265"/>
    <w:rsid w:val="00BC150F"/>
    <w:rsid w:val="00BC15B7"/>
    <w:rsid w:val="00BC166F"/>
    <w:rsid w:val="00BC1872"/>
    <w:rsid w:val="00BC187C"/>
    <w:rsid w:val="00BC1945"/>
    <w:rsid w:val="00BC1A01"/>
    <w:rsid w:val="00BC1A1B"/>
    <w:rsid w:val="00BC1FF7"/>
    <w:rsid w:val="00BC2425"/>
    <w:rsid w:val="00BC24E6"/>
    <w:rsid w:val="00BC2562"/>
    <w:rsid w:val="00BC272F"/>
    <w:rsid w:val="00BC27C0"/>
    <w:rsid w:val="00BC2944"/>
    <w:rsid w:val="00BC2D82"/>
    <w:rsid w:val="00BC31A6"/>
    <w:rsid w:val="00BC33B1"/>
    <w:rsid w:val="00BC36D6"/>
    <w:rsid w:val="00BC376D"/>
    <w:rsid w:val="00BC38EC"/>
    <w:rsid w:val="00BC3934"/>
    <w:rsid w:val="00BC3B0C"/>
    <w:rsid w:val="00BC3CC4"/>
    <w:rsid w:val="00BC3F6A"/>
    <w:rsid w:val="00BC4103"/>
    <w:rsid w:val="00BC430D"/>
    <w:rsid w:val="00BC4425"/>
    <w:rsid w:val="00BC44C7"/>
    <w:rsid w:val="00BC4597"/>
    <w:rsid w:val="00BC45A2"/>
    <w:rsid w:val="00BC4A99"/>
    <w:rsid w:val="00BC4AE4"/>
    <w:rsid w:val="00BC4C76"/>
    <w:rsid w:val="00BC4D6D"/>
    <w:rsid w:val="00BC4D94"/>
    <w:rsid w:val="00BC5623"/>
    <w:rsid w:val="00BC5888"/>
    <w:rsid w:val="00BC588B"/>
    <w:rsid w:val="00BC59D9"/>
    <w:rsid w:val="00BC59FA"/>
    <w:rsid w:val="00BC6381"/>
    <w:rsid w:val="00BC649C"/>
    <w:rsid w:val="00BC69AD"/>
    <w:rsid w:val="00BC6A78"/>
    <w:rsid w:val="00BC6C21"/>
    <w:rsid w:val="00BC6E62"/>
    <w:rsid w:val="00BC6FBF"/>
    <w:rsid w:val="00BC6FE2"/>
    <w:rsid w:val="00BC7169"/>
    <w:rsid w:val="00BC75E8"/>
    <w:rsid w:val="00BC762B"/>
    <w:rsid w:val="00BC7C6E"/>
    <w:rsid w:val="00BD002D"/>
    <w:rsid w:val="00BD0067"/>
    <w:rsid w:val="00BD01B0"/>
    <w:rsid w:val="00BD01BD"/>
    <w:rsid w:val="00BD03F8"/>
    <w:rsid w:val="00BD0473"/>
    <w:rsid w:val="00BD07DC"/>
    <w:rsid w:val="00BD094A"/>
    <w:rsid w:val="00BD09A9"/>
    <w:rsid w:val="00BD0CCC"/>
    <w:rsid w:val="00BD0DA9"/>
    <w:rsid w:val="00BD0F36"/>
    <w:rsid w:val="00BD0FFD"/>
    <w:rsid w:val="00BD105D"/>
    <w:rsid w:val="00BD11F5"/>
    <w:rsid w:val="00BD1692"/>
    <w:rsid w:val="00BD17C1"/>
    <w:rsid w:val="00BD18BD"/>
    <w:rsid w:val="00BD1B3C"/>
    <w:rsid w:val="00BD2174"/>
    <w:rsid w:val="00BD21D2"/>
    <w:rsid w:val="00BD2372"/>
    <w:rsid w:val="00BD2A49"/>
    <w:rsid w:val="00BD2BF4"/>
    <w:rsid w:val="00BD2CD0"/>
    <w:rsid w:val="00BD2D51"/>
    <w:rsid w:val="00BD353C"/>
    <w:rsid w:val="00BD3B62"/>
    <w:rsid w:val="00BD3DD2"/>
    <w:rsid w:val="00BD3DE3"/>
    <w:rsid w:val="00BD43C2"/>
    <w:rsid w:val="00BD449B"/>
    <w:rsid w:val="00BD45E4"/>
    <w:rsid w:val="00BD4C20"/>
    <w:rsid w:val="00BD4E46"/>
    <w:rsid w:val="00BD4E6C"/>
    <w:rsid w:val="00BD506D"/>
    <w:rsid w:val="00BD542F"/>
    <w:rsid w:val="00BD547B"/>
    <w:rsid w:val="00BD56D5"/>
    <w:rsid w:val="00BD579E"/>
    <w:rsid w:val="00BD584A"/>
    <w:rsid w:val="00BD5B56"/>
    <w:rsid w:val="00BD5DB8"/>
    <w:rsid w:val="00BD603D"/>
    <w:rsid w:val="00BD61A4"/>
    <w:rsid w:val="00BD61E6"/>
    <w:rsid w:val="00BD6290"/>
    <w:rsid w:val="00BD666A"/>
    <w:rsid w:val="00BD68C1"/>
    <w:rsid w:val="00BD6AD4"/>
    <w:rsid w:val="00BD6FA7"/>
    <w:rsid w:val="00BD6FBA"/>
    <w:rsid w:val="00BD70CC"/>
    <w:rsid w:val="00BD7205"/>
    <w:rsid w:val="00BD7276"/>
    <w:rsid w:val="00BD7676"/>
    <w:rsid w:val="00BD79CC"/>
    <w:rsid w:val="00BD7ABD"/>
    <w:rsid w:val="00BD7B4D"/>
    <w:rsid w:val="00BD7C07"/>
    <w:rsid w:val="00BD7C19"/>
    <w:rsid w:val="00BD7C4E"/>
    <w:rsid w:val="00BD7CC5"/>
    <w:rsid w:val="00BD7DAA"/>
    <w:rsid w:val="00BD7FA9"/>
    <w:rsid w:val="00BE01CF"/>
    <w:rsid w:val="00BE04BD"/>
    <w:rsid w:val="00BE056C"/>
    <w:rsid w:val="00BE08F2"/>
    <w:rsid w:val="00BE0B8D"/>
    <w:rsid w:val="00BE1154"/>
    <w:rsid w:val="00BE1175"/>
    <w:rsid w:val="00BE12D5"/>
    <w:rsid w:val="00BE162A"/>
    <w:rsid w:val="00BE180A"/>
    <w:rsid w:val="00BE19AC"/>
    <w:rsid w:val="00BE19E6"/>
    <w:rsid w:val="00BE1B7D"/>
    <w:rsid w:val="00BE1CB4"/>
    <w:rsid w:val="00BE1CE2"/>
    <w:rsid w:val="00BE1F26"/>
    <w:rsid w:val="00BE2165"/>
    <w:rsid w:val="00BE237F"/>
    <w:rsid w:val="00BE24B9"/>
    <w:rsid w:val="00BE24C9"/>
    <w:rsid w:val="00BE277B"/>
    <w:rsid w:val="00BE2A46"/>
    <w:rsid w:val="00BE2B2F"/>
    <w:rsid w:val="00BE36B8"/>
    <w:rsid w:val="00BE37BF"/>
    <w:rsid w:val="00BE3D81"/>
    <w:rsid w:val="00BE3F75"/>
    <w:rsid w:val="00BE41A3"/>
    <w:rsid w:val="00BE43C7"/>
    <w:rsid w:val="00BE4493"/>
    <w:rsid w:val="00BE486A"/>
    <w:rsid w:val="00BE4B4F"/>
    <w:rsid w:val="00BE4F2E"/>
    <w:rsid w:val="00BE51E2"/>
    <w:rsid w:val="00BE567C"/>
    <w:rsid w:val="00BE5708"/>
    <w:rsid w:val="00BE58DD"/>
    <w:rsid w:val="00BE5B6C"/>
    <w:rsid w:val="00BE5BE2"/>
    <w:rsid w:val="00BE625A"/>
    <w:rsid w:val="00BE647C"/>
    <w:rsid w:val="00BE6511"/>
    <w:rsid w:val="00BE67E2"/>
    <w:rsid w:val="00BE6A75"/>
    <w:rsid w:val="00BE6EC8"/>
    <w:rsid w:val="00BE7281"/>
    <w:rsid w:val="00BE7345"/>
    <w:rsid w:val="00BE7605"/>
    <w:rsid w:val="00BE7C59"/>
    <w:rsid w:val="00BE7C69"/>
    <w:rsid w:val="00BE7F07"/>
    <w:rsid w:val="00BF0262"/>
    <w:rsid w:val="00BF069B"/>
    <w:rsid w:val="00BF0ACE"/>
    <w:rsid w:val="00BF0B34"/>
    <w:rsid w:val="00BF0BA3"/>
    <w:rsid w:val="00BF0D07"/>
    <w:rsid w:val="00BF0D5A"/>
    <w:rsid w:val="00BF0DBF"/>
    <w:rsid w:val="00BF0DF8"/>
    <w:rsid w:val="00BF0E0C"/>
    <w:rsid w:val="00BF0F29"/>
    <w:rsid w:val="00BF1B2A"/>
    <w:rsid w:val="00BF1E43"/>
    <w:rsid w:val="00BF23D4"/>
    <w:rsid w:val="00BF2653"/>
    <w:rsid w:val="00BF2B8D"/>
    <w:rsid w:val="00BF2C28"/>
    <w:rsid w:val="00BF320E"/>
    <w:rsid w:val="00BF342B"/>
    <w:rsid w:val="00BF34EC"/>
    <w:rsid w:val="00BF3585"/>
    <w:rsid w:val="00BF3604"/>
    <w:rsid w:val="00BF363B"/>
    <w:rsid w:val="00BF3900"/>
    <w:rsid w:val="00BF390A"/>
    <w:rsid w:val="00BF404F"/>
    <w:rsid w:val="00BF433E"/>
    <w:rsid w:val="00BF44F9"/>
    <w:rsid w:val="00BF4521"/>
    <w:rsid w:val="00BF4566"/>
    <w:rsid w:val="00BF4836"/>
    <w:rsid w:val="00BF4A11"/>
    <w:rsid w:val="00BF4A40"/>
    <w:rsid w:val="00BF4B63"/>
    <w:rsid w:val="00BF4BF4"/>
    <w:rsid w:val="00BF4E03"/>
    <w:rsid w:val="00BF504D"/>
    <w:rsid w:val="00BF5219"/>
    <w:rsid w:val="00BF55DC"/>
    <w:rsid w:val="00BF5C99"/>
    <w:rsid w:val="00BF5D38"/>
    <w:rsid w:val="00BF5E3E"/>
    <w:rsid w:val="00BF623F"/>
    <w:rsid w:val="00BF63CB"/>
    <w:rsid w:val="00BF6498"/>
    <w:rsid w:val="00BF6715"/>
    <w:rsid w:val="00BF6AAD"/>
    <w:rsid w:val="00BF6B5D"/>
    <w:rsid w:val="00BF6DA6"/>
    <w:rsid w:val="00BF6E50"/>
    <w:rsid w:val="00BF6F9E"/>
    <w:rsid w:val="00BF74C1"/>
    <w:rsid w:val="00BF74D0"/>
    <w:rsid w:val="00BF763B"/>
    <w:rsid w:val="00BF782B"/>
    <w:rsid w:val="00BF7D67"/>
    <w:rsid w:val="00C001CD"/>
    <w:rsid w:val="00C00315"/>
    <w:rsid w:val="00C00529"/>
    <w:rsid w:val="00C0076F"/>
    <w:rsid w:val="00C00B98"/>
    <w:rsid w:val="00C00CB0"/>
    <w:rsid w:val="00C00D73"/>
    <w:rsid w:val="00C00D9D"/>
    <w:rsid w:val="00C00F0A"/>
    <w:rsid w:val="00C011E3"/>
    <w:rsid w:val="00C0145F"/>
    <w:rsid w:val="00C014B5"/>
    <w:rsid w:val="00C01765"/>
    <w:rsid w:val="00C0184A"/>
    <w:rsid w:val="00C01A3B"/>
    <w:rsid w:val="00C01E7D"/>
    <w:rsid w:val="00C01EE9"/>
    <w:rsid w:val="00C02069"/>
    <w:rsid w:val="00C021BF"/>
    <w:rsid w:val="00C02366"/>
    <w:rsid w:val="00C0264B"/>
    <w:rsid w:val="00C029AE"/>
    <w:rsid w:val="00C02C85"/>
    <w:rsid w:val="00C02E85"/>
    <w:rsid w:val="00C0313C"/>
    <w:rsid w:val="00C03400"/>
    <w:rsid w:val="00C039EE"/>
    <w:rsid w:val="00C03B74"/>
    <w:rsid w:val="00C03B99"/>
    <w:rsid w:val="00C03BCC"/>
    <w:rsid w:val="00C03E11"/>
    <w:rsid w:val="00C03E75"/>
    <w:rsid w:val="00C040D4"/>
    <w:rsid w:val="00C04232"/>
    <w:rsid w:val="00C043E6"/>
    <w:rsid w:val="00C0467B"/>
    <w:rsid w:val="00C04CE1"/>
    <w:rsid w:val="00C04D9F"/>
    <w:rsid w:val="00C05010"/>
    <w:rsid w:val="00C0519A"/>
    <w:rsid w:val="00C0539E"/>
    <w:rsid w:val="00C0556D"/>
    <w:rsid w:val="00C05A3F"/>
    <w:rsid w:val="00C05D65"/>
    <w:rsid w:val="00C05DF5"/>
    <w:rsid w:val="00C05F04"/>
    <w:rsid w:val="00C05F3D"/>
    <w:rsid w:val="00C0610F"/>
    <w:rsid w:val="00C06302"/>
    <w:rsid w:val="00C063AC"/>
    <w:rsid w:val="00C0658B"/>
    <w:rsid w:val="00C068C4"/>
    <w:rsid w:val="00C06D6E"/>
    <w:rsid w:val="00C06F73"/>
    <w:rsid w:val="00C070CE"/>
    <w:rsid w:val="00C07164"/>
    <w:rsid w:val="00C077BD"/>
    <w:rsid w:val="00C079F9"/>
    <w:rsid w:val="00C07B7F"/>
    <w:rsid w:val="00C07C1B"/>
    <w:rsid w:val="00C07D06"/>
    <w:rsid w:val="00C07D92"/>
    <w:rsid w:val="00C100B2"/>
    <w:rsid w:val="00C10436"/>
    <w:rsid w:val="00C10453"/>
    <w:rsid w:val="00C10853"/>
    <w:rsid w:val="00C10BC7"/>
    <w:rsid w:val="00C112A1"/>
    <w:rsid w:val="00C1170C"/>
    <w:rsid w:val="00C11917"/>
    <w:rsid w:val="00C11DD5"/>
    <w:rsid w:val="00C1213C"/>
    <w:rsid w:val="00C12617"/>
    <w:rsid w:val="00C12AEA"/>
    <w:rsid w:val="00C12B8F"/>
    <w:rsid w:val="00C12D56"/>
    <w:rsid w:val="00C1321A"/>
    <w:rsid w:val="00C1322B"/>
    <w:rsid w:val="00C1329D"/>
    <w:rsid w:val="00C13316"/>
    <w:rsid w:val="00C13674"/>
    <w:rsid w:val="00C13C48"/>
    <w:rsid w:val="00C13F3A"/>
    <w:rsid w:val="00C13F7B"/>
    <w:rsid w:val="00C14D18"/>
    <w:rsid w:val="00C14EBE"/>
    <w:rsid w:val="00C15131"/>
    <w:rsid w:val="00C151AD"/>
    <w:rsid w:val="00C15277"/>
    <w:rsid w:val="00C15642"/>
    <w:rsid w:val="00C15856"/>
    <w:rsid w:val="00C1592D"/>
    <w:rsid w:val="00C15CEF"/>
    <w:rsid w:val="00C15FE2"/>
    <w:rsid w:val="00C1609A"/>
    <w:rsid w:val="00C16245"/>
    <w:rsid w:val="00C162DC"/>
    <w:rsid w:val="00C16463"/>
    <w:rsid w:val="00C16755"/>
    <w:rsid w:val="00C16C8F"/>
    <w:rsid w:val="00C16D41"/>
    <w:rsid w:val="00C16EE3"/>
    <w:rsid w:val="00C1703E"/>
    <w:rsid w:val="00C170FE"/>
    <w:rsid w:val="00C17107"/>
    <w:rsid w:val="00C172B4"/>
    <w:rsid w:val="00C17348"/>
    <w:rsid w:val="00C176D3"/>
    <w:rsid w:val="00C1781A"/>
    <w:rsid w:val="00C179F1"/>
    <w:rsid w:val="00C17B65"/>
    <w:rsid w:val="00C17BDA"/>
    <w:rsid w:val="00C17DE1"/>
    <w:rsid w:val="00C17DF8"/>
    <w:rsid w:val="00C20524"/>
    <w:rsid w:val="00C207ED"/>
    <w:rsid w:val="00C207FB"/>
    <w:rsid w:val="00C20864"/>
    <w:rsid w:val="00C208EA"/>
    <w:rsid w:val="00C20AC0"/>
    <w:rsid w:val="00C21131"/>
    <w:rsid w:val="00C212BE"/>
    <w:rsid w:val="00C21893"/>
    <w:rsid w:val="00C2196B"/>
    <w:rsid w:val="00C21D00"/>
    <w:rsid w:val="00C21DA4"/>
    <w:rsid w:val="00C21E8F"/>
    <w:rsid w:val="00C22223"/>
    <w:rsid w:val="00C2227D"/>
    <w:rsid w:val="00C226CF"/>
    <w:rsid w:val="00C2287E"/>
    <w:rsid w:val="00C22C7E"/>
    <w:rsid w:val="00C22EF4"/>
    <w:rsid w:val="00C23766"/>
    <w:rsid w:val="00C23F05"/>
    <w:rsid w:val="00C24642"/>
    <w:rsid w:val="00C24650"/>
    <w:rsid w:val="00C2467F"/>
    <w:rsid w:val="00C248C9"/>
    <w:rsid w:val="00C24902"/>
    <w:rsid w:val="00C24C72"/>
    <w:rsid w:val="00C24F72"/>
    <w:rsid w:val="00C25063"/>
    <w:rsid w:val="00C25212"/>
    <w:rsid w:val="00C253D8"/>
    <w:rsid w:val="00C255E9"/>
    <w:rsid w:val="00C25703"/>
    <w:rsid w:val="00C2576C"/>
    <w:rsid w:val="00C2579D"/>
    <w:rsid w:val="00C25A9F"/>
    <w:rsid w:val="00C25C34"/>
    <w:rsid w:val="00C25D0E"/>
    <w:rsid w:val="00C26134"/>
    <w:rsid w:val="00C265C3"/>
    <w:rsid w:val="00C2673B"/>
    <w:rsid w:val="00C26A75"/>
    <w:rsid w:val="00C26FDC"/>
    <w:rsid w:val="00C27900"/>
    <w:rsid w:val="00C27A0E"/>
    <w:rsid w:val="00C27D2A"/>
    <w:rsid w:val="00C27D6D"/>
    <w:rsid w:val="00C27FC2"/>
    <w:rsid w:val="00C301C2"/>
    <w:rsid w:val="00C304F8"/>
    <w:rsid w:val="00C308F0"/>
    <w:rsid w:val="00C30935"/>
    <w:rsid w:val="00C30A94"/>
    <w:rsid w:val="00C30DFC"/>
    <w:rsid w:val="00C30ECF"/>
    <w:rsid w:val="00C31134"/>
    <w:rsid w:val="00C31389"/>
    <w:rsid w:val="00C313D5"/>
    <w:rsid w:val="00C319C6"/>
    <w:rsid w:val="00C31CA4"/>
    <w:rsid w:val="00C31FB2"/>
    <w:rsid w:val="00C32271"/>
    <w:rsid w:val="00C3243A"/>
    <w:rsid w:val="00C32456"/>
    <w:rsid w:val="00C324AA"/>
    <w:rsid w:val="00C32644"/>
    <w:rsid w:val="00C32AFE"/>
    <w:rsid w:val="00C32BDF"/>
    <w:rsid w:val="00C32EBD"/>
    <w:rsid w:val="00C32EC0"/>
    <w:rsid w:val="00C32F41"/>
    <w:rsid w:val="00C3300D"/>
    <w:rsid w:val="00C330A7"/>
    <w:rsid w:val="00C33337"/>
    <w:rsid w:val="00C334DD"/>
    <w:rsid w:val="00C33581"/>
    <w:rsid w:val="00C33582"/>
    <w:rsid w:val="00C335F5"/>
    <w:rsid w:val="00C33644"/>
    <w:rsid w:val="00C3387D"/>
    <w:rsid w:val="00C33C22"/>
    <w:rsid w:val="00C33E2C"/>
    <w:rsid w:val="00C34025"/>
    <w:rsid w:val="00C3405E"/>
    <w:rsid w:val="00C3423E"/>
    <w:rsid w:val="00C3459C"/>
    <w:rsid w:val="00C34790"/>
    <w:rsid w:val="00C3479E"/>
    <w:rsid w:val="00C347A2"/>
    <w:rsid w:val="00C3499B"/>
    <w:rsid w:val="00C34BBA"/>
    <w:rsid w:val="00C35462"/>
    <w:rsid w:val="00C35852"/>
    <w:rsid w:val="00C35B1C"/>
    <w:rsid w:val="00C35BE3"/>
    <w:rsid w:val="00C35C7F"/>
    <w:rsid w:val="00C35DE0"/>
    <w:rsid w:val="00C35FE7"/>
    <w:rsid w:val="00C361C6"/>
    <w:rsid w:val="00C36300"/>
    <w:rsid w:val="00C364E2"/>
    <w:rsid w:val="00C365A9"/>
    <w:rsid w:val="00C36C9C"/>
    <w:rsid w:val="00C36CA6"/>
    <w:rsid w:val="00C36D81"/>
    <w:rsid w:val="00C36DA5"/>
    <w:rsid w:val="00C36DF8"/>
    <w:rsid w:val="00C37497"/>
    <w:rsid w:val="00C374C0"/>
    <w:rsid w:val="00C377D7"/>
    <w:rsid w:val="00C377E1"/>
    <w:rsid w:val="00C3795F"/>
    <w:rsid w:val="00C4037A"/>
    <w:rsid w:val="00C40618"/>
    <w:rsid w:val="00C40780"/>
    <w:rsid w:val="00C409FA"/>
    <w:rsid w:val="00C41310"/>
    <w:rsid w:val="00C414FA"/>
    <w:rsid w:val="00C41620"/>
    <w:rsid w:val="00C4166B"/>
    <w:rsid w:val="00C42065"/>
    <w:rsid w:val="00C422E5"/>
    <w:rsid w:val="00C423C6"/>
    <w:rsid w:val="00C42530"/>
    <w:rsid w:val="00C4272D"/>
    <w:rsid w:val="00C42A35"/>
    <w:rsid w:val="00C42B10"/>
    <w:rsid w:val="00C42C6B"/>
    <w:rsid w:val="00C430DF"/>
    <w:rsid w:val="00C43218"/>
    <w:rsid w:val="00C435F6"/>
    <w:rsid w:val="00C4378B"/>
    <w:rsid w:val="00C439D4"/>
    <w:rsid w:val="00C43A89"/>
    <w:rsid w:val="00C44031"/>
    <w:rsid w:val="00C44357"/>
    <w:rsid w:val="00C445EA"/>
    <w:rsid w:val="00C44A2E"/>
    <w:rsid w:val="00C44BA8"/>
    <w:rsid w:val="00C44D45"/>
    <w:rsid w:val="00C44DF4"/>
    <w:rsid w:val="00C44F93"/>
    <w:rsid w:val="00C450B3"/>
    <w:rsid w:val="00C4519B"/>
    <w:rsid w:val="00C451E7"/>
    <w:rsid w:val="00C4524F"/>
    <w:rsid w:val="00C4541A"/>
    <w:rsid w:val="00C45F64"/>
    <w:rsid w:val="00C46184"/>
    <w:rsid w:val="00C46228"/>
    <w:rsid w:val="00C462E9"/>
    <w:rsid w:val="00C465DE"/>
    <w:rsid w:val="00C469BF"/>
    <w:rsid w:val="00C46A0E"/>
    <w:rsid w:val="00C46E91"/>
    <w:rsid w:val="00C470DC"/>
    <w:rsid w:val="00C471FC"/>
    <w:rsid w:val="00C47408"/>
    <w:rsid w:val="00C47484"/>
    <w:rsid w:val="00C47527"/>
    <w:rsid w:val="00C478B2"/>
    <w:rsid w:val="00C47A80"/>
    <w:rsid w:val="00C47BD3"/>
    <w:rsid w:val="00C47C29"/>
    <w:rsid w:val="00C47C94"/>
    <w:rsid w:val="00C47DCC"/>
    <w:rsid w:val="00C47E4E"/>
    <w:rsid w:val="00C47FF8"/>
    <w:rsid w:val="00C5051B"/>
    <w:rsid w:val="00C50599"/>
    <w:rsid w:val="00C508AD"/>
    <w:rsid w:val="00C50DBF"/>
    <w:rsid w:val="00C50E79"/>
    <w:rsid w:val="00C511A2"/>
    <w:rsid w:val="00C51288"/>
    <w:rsid w:val="00C51337"/>
    <w:rsid w:val="00C51384"/>
    <w:rsid w:val="00C51531"/>
    <w:rsid w:val="00C51723"/>
    <w:rsid w:val="00C51A28"/>
    <w:rsid w:val="00C51CA9"/>
    <w:rsid w:val="00C51EB1"/>
    <w:rsid w:val="00C52407"/>
    <w:rsid w:val="00C52710"/>
    <w:rsid w:val="00C52A3F"/>
    <w:rsid w:val="00C532D4"/>
    <w:rsid w:val="00C534AB"/>
    <w:rsid w:val="00C536B4"/>
    <w:rsid w:val="00C536F2"/>
    <w:rsid w:val="00C53842"/>
    <w:rsid w:val="00C53904"/>
    <w:rsid w:val="00C53976"/>
    <w:rsid w:val="00C53BEF"/>
    <w:rsid w:val="00C53D24"/>
    <w:rsid w:val="00C53DC5"/>
    <w:rsid w:val="00C53F26"/>
    <w:rsid w:val="00C54386"/>
    <w:rsid w:val="00C5439A"/>
    <w:rsid w:val="00C5453B"/>
    <w:rsid w:val="00C5472E"/>
    <w:rsid w:val="00C548D2"/>
    <w:rsid w:val="00C54957"/>
    <w:rsid w:val="00C549FC"/>
    <w:rsid w:val="00C54E2F"/>
    <w:rsid w:val="00C54E41"/>
    <w:rsid w:val="00C55143"/>
    <w:rsid w:val="00C55262"/>
    <w:rsid w:val="00C55351"/>
    <w:rsid w:val="00C5595C"/>
    <w:rsid w:val="00C560AA"/>
    <w:rsid w:val="00C562E4"/>
    <w:rsid w:val="00C5636B"/>
    <w:rsid w:val="00C563D1"/>
    <w:rsid w:val="00C563D8"/>
    <w:rsid w:val="00C5640B"/>
    <w:rsid w:val="00C565A3"/>
    <w:rsid w:val="00C566EE"/>
    <w:rsid w:val="00C5695F"/>
    <w:rsid w:val="00C56BD9"/>
    <w:rsid w:val="00C56C6C"/>
    <w:rsid w:val="00C56F41"/>
    <w:rsid w:val="00C57147"/>
    <w:rsid w:val="00C571D6"/>
    <w:rsid w:val="00C5741C"/>
    <w:rsid w:val="00C57645"/>
    <w:rsid w:val="00C57798"/>
    <w:rsid w:val="00C57853"/>
    <w:rsid w:val="00C57880"/>
    <w:rsid w:val="00C57AD9"/>
    <w:rsid w:val="00C57B1D"/>
    <w:rsid w:val="00C57B70"/>
    <w:rsid w:val="00C57D68"/>
    <w:rsid w:val="00C600B4"/>
    <w:rsid w:val="00C6014B"/>
    <w:rsid w:val="00C603FE"/>
    <w:rsid w:val="00C60677"/>
    <w:rsid w:val="00C606C6"/>
    <w:rsid w:val="00C607D0"/>
    <w:rsid w:val="00C609CF"/>
    <w:rsid w:val="00C60BCE"/>
    <w:rsid w:val="00C60D88"/>
    <w:rsid w:val="00C60F7B"/>
    <w:rsid w:val="00C61201"/>
    <w:rsid w:val="00C61596"/>
    <w:rsid w:val="00C615DB"/>
    <w:rsid w:val="00C61AB7"/>
    <w:rsid w:val="00C61C60"/>
    <w:rsid w:val="00C61FC0"/>
    <w:rsid w:val="00C62010"/>
    <w:rsid w:val="00C62055"/>
    <w:rsid w:val="00C62159"/>
    <w:rsid w:val="00C62209"/>
    <w:rsid w:val="00C62434"/>
    <w:rsid w:val="00C625B0"/>
    <w:rsid w:val="00C627DC"/>
    <w:rsid w:val="00C627EE"/>
    <w:rsid w:val="00C628FD"/>
    <w:rsid w:val="00C6292E"/>
    <w:rsid w:val="00C62E89"/>
    <w:rsid w:val="00C63205"/>
    <w:rsid w:val="00C6337A"/>
    <w:rsid w:val="00C6388F"/>
    <w:rsid w:val="00C639BD"/>
    <w:rsid w:val="00C63F84"/>
    <w:rsid w:val="00C64065"/>
    <w:rsid w:val="00C640DB"/>
    <w:rsid w:val="00C64532"/>
    <w:rsid w:val="00C645E9"/>
    <w:rsid w:val="00C64628"/>
    <w:rsid w:val="00C646CB"/>
    <w:rsid w:val="00C649A6"/>
    <w:rsid w:val="00C64AE9"/>
    <w:rsid w:val="00C65025"/>
    <w:rsid w:val="00C651B1"/>
    <w:rsid w:val="00C651E0"/>
    <w:rsid w:val="00C65216"/>
    <w:rsid w:val="00C65699"/>
    <w:rsid w:val="00C65849"/>
    <w:rsid w:val="00C65A30"/>
    <w:rsid w:val="00C65AC2"/>
    <w:rsid w:val="00C65B72"/>
    <w:rsid w:val="00C65C2A"/>
    <w:rsid w:val="00C66193"/>
    <w:rsid w:val="00C66270"/>
    <w:rsid w:val="00C662CA"/>
    <w:rsid w:val="00C6649F"/>
    <w:rsid w:val="00C66983"/>
    <w:rsid w:val="00C669A7"/>
    <w:rsid w:val="00C66B5A"/>
    <w:rsid w:val="00C66B91"/>
    <w:rsid w:val="00C66C0F"/>
    <w:rsid w:val="00C67048"/>
    <w:rsid w:val="00C670A4"/>
    <w:rsid w:val="00C6728E"/>
    <w:rsid w:val="00C672AA"/>
    <w:rsid w:val="00C674D0"/>
    <w:rsid w:val="00C67A63"/>
    <w:rsid w:val="00C67A8E"/>
    <w:rsid w:val="00C67BA9"/>
    <w:rsid w:val="00C67CBF"/>
    <w:rsid w:val="00C67CD2"/>
    <w:rsid w:val="00C67E0F"/>
    <w:rsid w:val="00C67E7D"/>
    <w:rsid w:val="00C7001C"/>
    <w:rsid w:val="00C700DE"/>
    <w:rsid w:val="00C702E5"/>
    <w:rsid w:val="00C70360"/>
    <w:rsid w:val="00C70493"/>
    <w:rsid w:val="00C70545"/>
    <w:rsid w:val="00C70E92"/>
    <w:rsid w:val="00C70F49"/>
    <w:rsid w:val="00C71180"/>
    <w:rsid w:val="00C711DF"/>
    <w:rsid w:val="00C71256"/>
    <w:rsid w:val="00C71805"/>
    <w:rsid w:val="00C7185A"/>
    <w:rsid w:val="00C718D8"/>
    <w:rsid w:val="00C71A78"/>
    <w:rsid w:val="00C71E26"/>
    <w:rsid w:val="00C71F2B"/>
    <w:rsid w:val="00C7234C"/>
    <w:rsid w:val="00C72447"/>
    <w:rsid w:val="00C72616"/>
    <w:rsid w:val="00C727CA"/>
    <w:rsid w:val="00C72903"/>
    <w:rsid w:val="00C72CC0"/>
    <w:rsid w:val="00C72EA4"/>
    <w:rsid w:val="00C730B5"/>
    <w:rsid w:val="00C7326A"/>
    <w:rsid w:val="00C73300"/>
    <w:rsid w:val="00C7335B"/>
    <w:rsid w:val="00C738B6"/>
    <w:rsid w:val="00C73967"/>
    <w:rsid w:val="00C73A4A"/>
    <w:rsid w:val="00C73B08"/>
    <w:rsid w:val="00C73FC3"/>
    <w:rsid w:val="00C742FE"/>
    <w:rsid w:val="00C74362"/>
    <w:rsid w:val="00C745AA"/>
    <w:rsid w:val="00C7468A"/>
    <w:rsid w:val="00C74DD2"/>
    <w:rsid w:val="00C74FFD"/>
    <w:rsid w:val="00C7510B"/>
    <w:rsid w:val="00C753A3"/>
    <w:rsid w:val="00C75432"/>
    <w:rsid w:val="00C755BE"/>
    <w:rsid w:val="00C75870"/>
    <w:rsid w:val="00C75DFD"/>
    <w:rsid w:val="00C7644B"/>
    <w:rsid w:val="00C76796"/>
    <w:rsid w:val="00C7699B"/>
    <w:rsid w:val="00C76AEA"/>
    <w:rsid w:val="00C76F13"/>
    <w:rsid w:val="00C76FB5"/>
    <w:rsid w:val="00C77A7D"/>
    <w:rsid w:val="00C77B26"/>
    <w:rsid w:val="00C77F68"/>
    <w:rsid w:val="00C80A09"/>
    <w:rsid w:val="00C80A31"/>
    <w:rsid w:val="00C80D37"/>
    <w:rsid w:val="00C80E93"/>
    <w:rsid w:val="00C80F00"/>
    <w:rsid w:val="00C80FD8"/>
    <w:rsid w:val="00C814ED"/>
    <w:rsid w:val="00C817D0"/>
    <w:rsid w:val="00C81B04"/>
    <w:rsid w:val="00C81C11"/>
    <w:rsid w:val="00C82382"/>
    <w:rsid w:val="00C823B7"/>
    <w:rsid w:val="00C82903"/>
    <w:rsid w:val="00C82A92"/>
    <w:rsid w:val="00C82F6A"/>
    <w:rsid w:val="00C830C8"/>
    <w:rsid w:val="00C836CA"/>
    <w:rsid w:val="00C83933"/>
    <w:rsid w:val="00C83A41"/>
    <w:rsid w:val="00C83F88"/>
    <w:rsid w:val="00C83FD2"/>
    <w:rsid w:val="00C840FD"/>
    <w:rsid w:val="00C8439F"/>
    <w:rsid w:val="00C8460D"/>
    <w:rsid w:val="00C846F2"/>
    <w:rsid w:val="00C84D3A"/>
    <w:rsid w:val="00C84E17"/>
    <w:rsid w:val="00C85161"/>
    <w:rsid w:val="00C851B6"/>
    <w:rsid w:val="00C85639"/>
    <w:rsid w:val="00C856E5"/>
    <w:rsid w:val="00C8577C"/>
    <w:rsid w:val="00C85A4A"/>
    <w:rsid w:val="00C85ECE"/>
    <w:rsid w:val="00C85EDE"/>
    <w:rsid w:val="00C86167"/>
    <w:rsid w:val="00C862D1"/>
    <w:rsid w:val="00C86338"/>
    <w:rsid w:val="00C864A2"/>
    <w:rsid w:val="00C864B4"/>
    <w:rsid w:val="00C86A01"/>
    <w:rsid w:val="00C86BB6"/>
    <w:rsid w:val="00C87240"/>
    <w:rsid w:val="00C902D4"/>
    <w:rsid w:val="00C90457"/>
    <w:rsid w:val="00C9049D"/>
    <w:rsid w:val="00C90600"/>
    <w:rsid w:val="00C906E9"/>
    <w:rsid w:val="00C908E0"/>
    <w:rsid w:val="00C90AC7"/>
    <w:rsid w:val="00C90C86"/>
    <w:rsid w:val="00C90E13"/>
    <w:rsid w:val="00C90E14"/>
    <w:rsid w:val="00C90E37"/>
    <w:rsid w:val="00C90FA2"/>
    <w:rsid w:val="00C912D3"/>
    <w:rsid w:val="00C91803"/>
    <w:rsid w:val="00C918F3"/>
    <w:rsid w:val="00C91A52"/>
    <w:rsid w:val="00C91BAA"/>
    <w:rsid w:val="00C91D6A"/>
    <w:rsid w:val="00C91EFD"/>
    <w:rsid w:val="00C923DE"/>
    <w:rsid w:val="00C92525"/>
    <w:rsid w:val="00C925CE"/>
    <w:rsid w:val="00C9270D"/>
    <w:rsid w:val="00C92A34"/>
    <w:rsid w:val="00C92AEA"/>
    <w:rsid w:val="00C92C0C"/>
    <w:rsid w:val="00C92E55"/>
    <w:rsid w:val="00C936D3"/>
    <w:rsid w:val="00C936EF"/>
    <w:rsid w:val="00C937BA"/>
    <w:rsid w:val="00C9390B"/>
    <w:rsid w:val="00C93A01"/>
    <w:rsid w:val="00C93BBA"/>
    <w:rsid w:val="00C93D93"/>
    <w:rsid w:val="00C94044"/>
    <w:rsid w:val="00C940D5"/>
    <w:rsid w:val="00C9427D"/>
    <w:rsid w:val="00C94283"/>
    <w:rsid w:val="00C9435C"/>
    <w:rsid w:val="00C94395"/>
    <w:rsid w:val="00C94502"/>
    <w:rsid w:val="00C9460E"/>
    <w:rsid w:val="00C948E0"/>
    <w:rsid w:val="00C94A82"/>
    <w:rsid w:val="00C94B26"/>
    <w:rsid w:val="00C94E8F"/>
    <w:rsid w:val="00C94FD6"/>
    <w:rsid w:val="00C955E3"/>
    <w:rsid w:val="00C95739"/>
    <w:rsid w:val="00C95979"/>
    <w:rsid w:val="00C95BB0"/>
    <w:rsid w:val="00C95DC6"/>
    <w:rsid w:val="00C96123"/>
    <w:rsid w:val="00C961B8"/>
    <w:rsid w:val="00C96394"/>
    <w:rsid w:val="00C9650A"/>
    <w:rsid w:val="00C9668C"/>
    <w:rsid w:val="00C96951"/>
    <w:rsid w:val="00C96B81"/>
    <w:rsid w:val="00C96EFC"/>
    <w:rsid w:val="00C96F05"/>
    <w:rsid w:val="00C975A6"/>
    <w:rsid w:val="00C97610"/>
    <w:rsid w:val="00C97744"/>
    <w:rsid w:val="00C9798D"/>
    <w:rsid w:val="00C97B40"/>
    <w:rsid w:val="00C97C05"/>
    <w:rsid w:val="00C97C34"/>
    <w:rsid w:val="00CA0155"/>
    <w:rsid w:val="00CA022C"/>
    <w:rsid w:val="00CA026C"/>
    <w:rsid w:val="00CA0342"/>
    <w:rsid w:val="00CA06C1"/>
    <w:rsid w:val="00CA0739"/>
    <w:rsid w:val="00CA08A2"/>
    <w:rsid w:val="00CA0BCE"/>
    <w:rsid w:val="00CA0D95"/>
    <w:rsid w:val="00CA0F4F"/>
    <w:rsid w:val="00CA1014"/>
    <w:rsid w:val="00CA10DB"/>
    <w:rsid w:val="00CA1141"/>
    <w:rsid w:val="00CA1491"/>
    <w:rsid w:val="00CA1575"/>
    <w:rsid w:val="00CA16E3"/>
    <w:rsid w:val="00CA1EA2"/>
    <w:rsid w:val="00CA1EB2"/>
    <w:rsid w:val="00CA1FC5"/>
    <w:rsid w:val="00CA22AF"/>
    <w:rsid w:val="00CA24A7"/>
    <w:rsid w:val="00CA264B"/>
    <w:rsid w:val="00CA29D1"/>
    <w:rsid w:val="00CA2D25"/>
    <w:rsid w:val="00CA2FBD"/>
    <w:rsid w:val="00CA347B"/>
    <w:rsid w:val="00CA34C0"/>
    <w:rsid w:val="00CA355D"/>
    <w:rsid w:val="00CA35AA"/>
    <w:rsid w:val="00CA35BD"/>
    <w:rsid w:val="00CA3828"/>
    <w:rsid w:val="00CA39AA"/>
    <w:rsid w:val="00CA40D7"/>
    <w:rsid w:val="00CA4161"/>
    <w:rsid w:val="00CA46C7"/>
    <w:rsid w:val="00CA47FD"/>
    <w:rsid w:val="00CA48BB"/>
    <w:rsid w:val="00CA541C"/>
    <w:rsid w:val="00CA5721"/>
    <w:rsid w:val="00CA573D"/>
    <w:rsid w:val="00CA5781"/>
    <w:rsid w:val="00CA5A6B"/>
    <w:rsid w:val="00CA5A97"/>
    <w:rsid w:val="00CA6480"/>
    <w:rsid w:val="00CA660D"/>
    <w:rsid w:val="00CA6891"/>
    <w:rsid w:val="00CA68E1"/>
    <w:rsid w:val="00CA6912"/>
    <w:rsid w:val="00CA6974"/>
    <w:rsid w:val="00CA6997"/>
    <w:rsid w:val="00CA6BD3"/>
    <w:rsid w:val="00CA6CDA"/>
    <w:rsid w:val="00CA6ECE"/>
    <w:rsid w:val="00CA7260"/>
    <w:rsid w:val="00CA746B"/>
    <w:rsid w:val="00CA77B8"/>
    <w:rsid w:val="00CA79B5"/>
    <w:rsid w:val="00CA7DDB"/>
    <w:rsid w:val="00CA7DDE"/>
    <w:rsid w:val="00CA7F06"/>
    <w:rsid w:val="00CA7FD2"/>
    <w:rsid w:val="00CB0200"/>
    <w:rsid w:val="00CB0B93"/>
    <w:rsid w:val="00CB0C1A"/>
    <w:rsid w:val="00CB0C6A"/>
    <w:rsid w:val="00CB0ED3"/>
    <w:rsid w:val="00CB1048"/>
    <w:rsid w:val="00CB12EB"/>
    <w:rsid w:val="00CB130E"/>
    <w:rsid w:val="00CB144B"/>
    <w:rsid w:val="00CB17F8"/>
    <w:rsid w:val="00CB1920"/>
    <w:rsid w:val="00CB1CDC"/>
    <w:rsid w:val="00CB1D3E"/>
    <w:rsid w:val="00CB27D5"/>
    <w:rsid w:val="00CB2862"/>
    <w:rsid w:val="00CB2C26"/>
    <w:rsid w:val="00CB2F35"/>
    <w:rsid w:val="00CB315F"/>
    <w:rsid w:val="00CB3224"/>
    <w:rsid w:val="00CB3B35"/>
    <w:rsid w:val="00CB3B3B"/>
    <w:rsid w:val="00CB3BB5"/>
    <w:rsid w:val="00CB3E11"/>
    <w:rsid w:val="00CB40AA"/>
    <w:rsid w:val="00CB40FB"/>
    <w:rsid w:val="00CB44BB"/>
    <w:rsid w:val="00CB4953"/>
    <w:rsid w:val="00CB4DE6"/>
    <w:rsid w:val="00CB5228"/>
    <w:rsid w:val="00CB5436"/>
    <w:rsid w:val="00CB589B"/>
    <w:rsid w:val="00CB5961"/>
    <w:rsid w:val="00CB5EB8"/>
    <w:rsid w:val="00CB5F70"/>
    <w:rsid w:val="00CB6023"/>
    <w:rsid w:val="00CB618A"/>
    <w:rsid w:val="00CB6492"/>
    <w:rsid w:val="00CB64B9"/>
    <w:rsid w:val="00CB67CC"/>
    <w:rsid w:val="00CB68DF"/>
    <w:rsid w:val="00CB6A70"/>
    <w:rsid w:val="00CB6B31"/>
    <w:rsid w:val="00CB6E78"/>
    <w:rsid w:val="00CB733C"/>
    <w:rsid w:val="00CB75EA"/>
    <w:rsid w:val="00CB7721"/>
    <w:rsid w:val="00CB7B52"/>
    <w:rsid w:val="00CB7B61"/>
    <w:rsid w:val="00CB7C6E"/>
    <w:rsid w:val="00CC002E"/>
    <w:rsid w:val="00CC0035"/>
    <w:rsid w:val="00CC00D6"/>
    <w:rsid w:val="00CC0323"/>
    <w:rsid w:val="00CC07BD"/>
    <w:rsid w:val="00CC0ABE"/>
    <w:rsid w:val="00CC0ADB"/>
    <w:rsid w:val="00CC0B4F"/>
    <w:rsid w:val="00CC0D43"/>
    <w:rsid w:val="00CC1140"/>
    <w:rsid w:val="00CC1289"/>
    <w:rsid w:val="00CC13C9"/>
    <w:rsid w:val="00CC1891"/>
    <w:rsid w:val="00CC1B27"/>
    <w:rsid w:val="00CC1D4C"/>
    <w:rsid w:val="00CC1DE0"/>
    <w:rsid w:val="00CC2011"/>
    <w:rsid w:val="00CC226D"/>
    <w:rsid w:val="00CC2703"/>
    <w:rsid w:val="00CC2839"/>
    <w:rsid w:val="00CC2931"/>
    <w:rsid w:val="00CC2B37"/>
    <w:rsid w:val="00CC2BFA"/>
    <w:rsid w:val="00CC2C25"/>
    <w:rsid w:val="00CC2E5F"/>
    <w:rsid w:val="00CC30B7"/>
    <w:rsid w:val="00CC36E7"/>
    <w:rsid w:val="00CC37B4"/>
    <w:rsid w:val="00CC3C00"/>
    <w:rsid w:val="00CC40A5"/>
    <w:rsid w:val="00CC47A1"/>
    <w:rsid w:val="00CC4816"/>
    <w:rsid w:val="00CC4C29"/>
    <w:rsid w:val="00CC4D84"/>
    <w:rsid w:val="00CC4EA6"/>
    <w:rsid w:val="00CC5210"/>
    <w:rsid w:val="00CC52B9"/>
    <w:rsid w:val="00CC533E"/>
    <w:rsid w:val="00CC53AC"/>
    <w:rsid w:val="00CC586D"/>
    <w:rsid w:val="00CC5CF9"/>
    <w:rsid w:val="00CC5D5E"/>
    <w:rsid w:val="00CC5E31"/>
    <w:rsid w:val="00CC6258"/>
    <w:rsid w:val="00CC627D"/>
    <w:rsid w:val="00CC62E1"/>
    <w:rsid w:val="00CC6977"/>
    <w:rsid w:val="00CC69C9"/>
    <w:rsid w:val="00CC6D59"/>
    <w:rsid w:val="00CC6EA8"/>
    <w:rsid w:val="00CC70F7"/>
    <w:rsid w:val="00CC7123"/>
    <w:rsid w:val="00CC72A4"/>
    <w:rsid w:val="00CC7366"/>
    <w:rsid w:val="00CC7428"/>
    <w:rsid w:val="00CC76E3"/>
    <w:rsid w:val="00CC77AD"/>
    <w:rsid w:val="00CC7A9C"/>
    <w:rsid w:val="00CC7BAD"/>
    <w:rsid w:val="00CD005C"/>
    <w:rsid w:val="00CD00E2"/>
    <w:rsid w:val="00CD017D"/>
    <w:rsid w:val="00CD074C"/>
    <w:rsid w:val="00CD0A4F"/>
    <w:rsid w:val="00CD0A6F"/>
    <w:rsid w:val="00CD0C43"/>
    <w:rsid w:val="00CD0CAB"/>
    <w:rsid w:val="00CD0CBC"/>
    <w:rsid w:val="00CD0D7E"/>
    <w:rsid w:val="00CD1016"/>
    <w:rsid w:val="00CD1185"/>
    <w:rsid w:val="00CD121D"/>
    <w:rsid w:val="00CD12C6"/>
    <w:rsid w:val="00CD13D6"/>
    <w:rsid w:val="00CD1473"/>
    <w:rsid w:val="00CD15C1"/>
    <w:rsid w:val="00CD1A75"/>
    <w:rsid w:val="00CD1BF0"/>
    <w:rsid w:val="00CD1F46"/>
    <w:rsid w:val="00CD1F9F"/>
    <w:rsid w:val="00CD2390"/>
    <w:rsid w:val="00CD26C0"/>
    <w:rsid w:val="00CD292B"/>
    <w:rsid w:val="00CD29F8"/>
    <w:rsid w:val="00CD2BC7"/>
    <w:rsid w:val="00CD2E59"/>
    <w:rsid w:val="00CD2F2F"/>
    <w:rsid w:val="00CD30DA"/>
    <w:rsid w:val="00CD3240"/>
    <w:rsid w:val="00CD32B4"/>
    <w:rsid w:val="00CD338A"/>
    <w:rsid w:val="00CD339A"/>
    <w:rsid w:val="00CD34D2"/>
    <w:rsid w:val="00CD3A9A"/>
    <w:rsid w:val="00CD3C2D"/>
    <w:rsid w:val="00CD3E02"/>
    <w:rsid w:val="00CD3E8C"/>
    <w:rsid w:val="00CD3FFE"/>
    <w:rsid w:val="00CD4116"/>
    <w:rsid w:val="00CD44E9"/>
    <w:rsid w:val="00CD4558"/>
    <w:rsid w:val="00CD4AC5"/>
    <w:rsid w:val="00CD4D95"/>
    <w:rsid w:val="00CD4EC4"/>
    <w:rsid w:val="00CD50E0"/>
    <w:rsid w:val="00CD5216"/>
    <w:rsid w:val="00CD5876"/>
    <w:rsid w:val="00CD5907"/>
    <w:rsid w:val="00CD5917"/>
    <w:rsid w:val="00CD5E6E"/>
    <w:rsid w:val="00CD5F62"/>
    <w:rsid w:val="00CD5FED"/>
    <w:rsid w:val="00CD68BB"/>
    <w:rsid w:val="00CD699E"/>
    <w:rsid w:val="00CD6D32"/>
    <w:rsid w:val="00CD6D45"/>
    <w:rsid w:val="00CD6D54"/>
    <w:rsid w:val="00CD71B0"/>
    <w:rsid w:val="00CD723C"/>
    <w:rsid w:val="00CD747A"/>
    <w:rsid w:val="00CD765F"/>
    <w:rsid w:val="00CD7843"/>
    <w:rsid w:val="00CD78CE"/>
    <w:rsid w:val="00CD7A88"/>
    <w:rsid w:val="00CD7B09"/>
    <w:rsid w:val="00CD7D87"/>
    <w:rsid w:val="00CD7D93"/>
    <w:rsid w:val="00CE00A5"/>
    <w:rsid w:val="00CE0298"/>
    <w:rsid w:val="00CE02A2"/>
    <w:rsid w:val="00CE030B"/>
    <w:rsid w:val="00CE05F4"/>
    <w:rsid w:val="00CE0685"/>
    <w:rsid w:val="00CE0AE3"/>
    <w:rsid w:val="00CE0CD8"/>
    <w:rsid w:val="00CE0F0A"/>
    <w:rsid w:val="00CE0F9E"/>
    <w:rsid w:val="00CE0FEA"/>
    <w:rsid w:val="00CE1189"/>
    <w:rsid w:val="00CE1440"/>
    <w:rsid w:val="00CE1720"/>
    <w:rsid w:val="00CE19C4"/>
    <w:rsid w:val="00CE211E"/>
    <w:rsid w:val="00CE235F"/>
    <w:rsid w:val="00CE2987"/>
    <w:rsid w:val="00CE29C6"/>
    <w:rsid w:val="00CE2C83"/>
    <w:rsid w:val="00CE2CCA"/>
    <w:rsid w:val="00CE32C6"/>
    <w:rsid w:val="00CE373D"/>
    <w:rsid w:val="00CE3961"/>
    <w:rsid w:val="00CE3A31"/>
    <w:rsid w:val="00CE3DEE"/>
    <w:rsid w:val="00CE3FC8"/>
    <w:rsid w:val="00CE404E"/>
    <w:rsid w:val="00CE4077"/>
    <w:rsid w:val="00CE417E"/>
    <w:rsid w:val="00CE4283"/>
    <w:rsid w:val="00CE42C6"/>
    <w:rsid w:val="00CE474C"/>
    <w:rsid w:val="00CE4D33"/>
    <w:rsid w:val="00CE4F1F"/>
    <w:rsid w:val="00CE4FFC"/>
    <w:rsid w:val="00CE5081"/>
    <w:rsid w:val="00CE571A"/>
    <w:rsid w:val="00CE57F5"/>
    <w:rsid w:val="00CE5BAE"/>
    <w:rsid w:val="00CE5ECF"/>
    <w:rsid w:val="00CE6030"/>
    <w:rsid w:val="00CE61A7"/>
    <w:rsid w:val="00CE6228"/>
    <w:rsid w:val="00CE645F"/>
    <w:rsid w:val="00CE6AD5"/>
    <w:rsid w:val="00CE7080"/>
    <w:rsid w:val="00CE7193"/>
    <w:rsid w:val="00CE7298"/>
    <w:rsid w:val="00CE7363"/>
    <w:rsid w:val="00CE746C"/>
    <w:rsid w:val="00CE7672"/>
    <w:rsid w:val="00CE768D"/>
    <w:rsid w:val="00CE782B"/>
    <w:rsid w:val="00CE7BED"/>
    <w:rsid w:val="00CE7CDD"/>
    <w:rsid w:val="00CE7D41"/>
    <w:rsid w:val="00CF00EB"/>
    <w:rsid w:val="00CF00EC"/>
    <w:rsid w:val="00CF0132"/>
    <w:rsid w:val="00CF045C"/>
    <w:rsid w:val="00CF05BA"/>
    <w:rsid w:val="00CF0790"/>
    <w:rsid w:val="00CF0B97"/>
    <w:rsid w:val="00CF0D56"/>
    <w:rsid w:val="00CF0D93"/>
    <w:rsid w:val="00CF0DEC"/>
    <w:rsid w:val="00CF0E3D"/>
    <w:rsid w:val="00CF0F9B"/>
    <w:rsid w:val="00CF0FAC"/>
    <w:rsid w:val="00CF14C2"/>
    <w:rsid w:val="00CF18EA"/>
    <w:rsid w:val="00CF19EF"/>
    <w:rsid w:val="00CF1EFE"/>
    <w:rsid w:val="00CF23DE"/>
    <w:rsid w:val="00CF2596"/>
    <w:rsid w:val="00CF297B"/>
    <w:rsid w:val="00CF2FDB"/>
    <w:rsid w:val="00CF3008"/>
    <w:rsid w:val="00CF306D"/>
    <w:rsid w:val="00CF3237"/>
    <w:rsid w:val="00CF357C"/>
    <w:rsid w:val="00CF3586"/>
    <w:rsid w:val="00CF358D"/>
    <w:rsid w:val="00CF3BF4"/>
    <w:rsid w:val="00CF3DDF"/>
    <w:rsid w:val="00CF3FFC"/>
    <w:rsid w:val="00CF4087"/>
    <w:rsid w:val="00CF435C"/>
    <w:rsid w:val="00CF4ED9"/>
    <w:rsid w:val="00CF4F4D"/>
    <w:rsid w:val="00CF50B0"/>
    <w:rsid w:val="00CF5150"/>
    <w:rsid w:val="00CF540A"/>
    <w:rsid w:val="00CF540D"/>
    <w:rsid w:val="00CF547C"/>
    <w:rsid w:val="00CF55B3"/>
    <w:rsid w:val="00CF55C4"/>
    <w:rsid w:val="00CF598C"/>
    <w:rsid w:val="00CF5DE0"/>
    <w:rsid w:val="00CF5E93"/>
    <w:rsid w:val="00CF6268"/>
    <w:rsid w:val="00CF66EE"/>
    <w:rsid w:val="00CF6A06"/>
    <w:rsid w:val="00CF6AF0"/>
    <w:rsid w:val="00CF6AFA"/>
    <w:rsid w:val="00CF6C4E"/>
    <w:rsid w:val="00CF6D42"/>
    <w:rsid w:val="00CF6DB2"/>
    <w:rsid w:val="00CF6DB3"/>
    <w:rsid w:val="00CF6EB6"/>
    <w:rsid w:val="00CF746F"/>
    <w:rsid w:val="00CF76AB"/>
    <w:rsid w:val="00CF7C2D"/>
    <w:rsid w:val="00CF7F53"/>
    <w:rsid w:val="00D002D4"/>
    <w:rsid w:val="00D003A6"/>
    <w:rsid w:val="00D003D9"/>
    <w:rsid w:val="00D0065A"/>
    <w:rsid w:val="00D00A82"/>
    <w:rsid w:val="00D00B57"/>
    <w:rsid w:val="00D00F79"/>
    <w:rsid w:val="00D01129"/>
    <w:rsid w:val="00D0125E"/>
    <w:rsid w:val="00D01397"/>
    <w:rsid w:val="00D01731"/>
    <w:rsid w:val="00D017DA"/>
    <w:rsid w:val="00D018B8"/>
    <w:rsid w:val="00D01BEE"/>
    <w:rsid w:val="00D01C92"/>
    <w:rsid w:val="00D01DE0"/>
    <w:rsid w:val="00D01E36"/>
    <w:rsid w:val="00D01F5C"/>
    <w:rsid w:val="00D02298"/>
    <w:rsid w:val="00D02332"/>
    <w:rsid w:val="00D02503"/>
    <w:rsid w:val="00D02F45"/>
    <w:rsid w:val="00D031A4"/>
    <w:rsid w:val="00D033E6"/>
    <w:rsid w:val="00D034A9"/>
    <w:rsid w:val="00D0351C"/>
    <w:rsid w:val="00D035B5"/>
    <w:rsid w:val="00D037A7"/>
    <w:rsid w:val="00D038A0"/>
    <w:rsid w:val="00D039C4"/>
    <w:rsid w:val="00D03A1D"/>
    <w:rsid w:val="00D03BB7"/>
    <w:rsid w:val="00D03DA8"/>
    <w:rsid w:val="00D03E77"/>
    <w:rsid w:val="00D03E91"/>
    <w:rsid w:val="00D04054"/>
    <w:rsid w:val="00D042E7"/>
    <w:rsid w:val="00D043D8"/>
    <w:rsid w:val="00D045D9"/>
    <w:rsid w:val="00D04834"/>
    <w:rsid w:val="00D0488E"/>
    <w:rsid w:val="00D0496C"/>
    <w:rsid w:val="00D04CFE"/>
    <w:rsid w:val="00D04E48"/>
    <w:rsid w:val="00D05087"/>
    <w:rsid w:val="00D05498"/>
    <w:rsid w:val="00D055A1"/>
    <w:rsid w:val="00D05C73"/>
    <w:rsid w:val="00D05EFC"/>
    <w:rsid w:val="00D05F1A"/>
    <w:rsid w:val="00D06073"/>
    <w:rsid w:val="00D060DB"/>
    <w:rsid w:val="00D06362"/>
    <w:rsid w:val="00D063FE"/>
    <w:rsid w:val="00D0690F"/>
    <w:rsid w:val="00D06AB3"/>
    <w:rsid w:val="00D06D1F"/>
    <w:rsid w:val="00D0732A"/>
    <w:rsid w:val="00D07538"/>
    <w:rsid w:val="00D07569"/>
    <w:rsid w:val="00D079A6"/>
    <w:rsid w:val="00D1002F"/>
    <w:rsid w:val="00D10407"/>
    <w:rsid w:val="00D10642"/>
    <w:rsid w:val="00D10941"/>
    <w:rsid w:val="00D10C1D"/>
    <w:rsid w:val="00D10C96"/>
    <w:rsid w:val="00D10DDE"/>
    <w:rsid w:val="00D10E07"/>
    <w:rsid w:val="00D11324"/>
    <w:rsid w:val="00D11809"/>
    <w:rsid w:val="00D11A9F"/>
    <w:rsid w:val="00D11C76"/>
    <w:rsid w:val="00D11D44"/>
    <w:rsid w:val="00D11DE4"/>
    <w:rsid w:val="00D11EEE"/>
    <w:rsid w:val="00D120C4"/>
    <w:rsid w:val="00D1236A"/>
    <w:rsid w:val="00D123F1"/>
    <w:rsid w:val="00D1240E"/>
    <w:rsid w:val="00D1274D"/>
    <w:rsid w:val="00D12784"/>
    <w:rsid w:val="00D12866"/>
    <w:rsid w:val="00D12B26"/>
    <w:rsid w:val="00D1384B"/>
    <w:rsid w:val="00D1387F"/>
    <w:rsid w:val="00D138EE"/>
    <w:rsid w:val="00D13DE5"/>
    <w:rsid w:val="00D142BA"/>
    <w:rsid w:val="00D14403"/>
    <w:rsid w:val="00D144A0"/>
    <w:rsid w:val="00D1473E"/>
    <w:rsid w:val="00D14C9F"/>
    <w:rsid w:val="00D14F34"/>
    <w:rsid w:val="00D152BC"/>
    <w:rsid w:val="00D1540E"/>
    <w:rsid w:val="00D15452"/>
    <w:rsid w:val="00D154DD"/>
    <w:rsid w:val="00D154DF"/>
    <w:rsid w:val="00D15855"/>
    <w:rsid w:val="00D1588D"/>
    <w:rsid w:val="00D15E9F"/>
    <w:rsid w:val="00D15FD5"/>
    <w:rsid w:val="00D163A4"/>
    <w:rsid w:val="00D16553"/>
    <w:rsid w:val="00D167A4"/>
    <w:rsid w:val="00D169FA"/>
    <w:rsid w:val="00D16B2C"/>
    <w:rsid w:val="00D170C4"/>
    <w:rsid w:val="00D1721D"/>
    <w:rsid w:val="00D17244"/>
    <w:rsid w:val="00D1739F"/>
    <w:rsid w:val="00D17438"/>
    <w:rsid w:val="00D1776B"/>
    <w:rsid w:val="00D17BF4"/>
    <w:rsid w:val="00D17CAA"/>
    <w:rsid w:val="00D17E99"/>
    <w:rsid w:val="00D17FDC"/>
    <w:rsid w:val="00D20163"/>
    <w:rsid w:val="00D203DB"/>
    <w:rsid w:val="00D205EA"/>
    <w:rsid w:val="00D20863"/>
    <w:rsid w:val="00D20A66"/>
    <w:rsid w:val="00D20ED9"/>
    <w:rsid w:val="00D2154F"/>
    <w:rsid w:val="00D21625"/>
    <w:rsid w:val="00D21811"/>
    <w:rsid w:val="00D218DC"/>
    <w:rsid w:val="00D21E09"/>
    <w:rsid w:val="00D21FDB"/>
    <w:rsid w:val="00D22224"/>
    <w:rsid w:val="00D2223E"/>
    <w:rsid w:val="00D225FA"/>
    <w:rsid w:val="00D2263E"/>
    <w:rsid w:val="00D226E8"/>
    <w:rsid w:val="00D22775"/>
    <w:rsid w:val="00D22C7D"/>
    <w:rsid w:val="00D22F8D"/>
    <w:rsid w:val="00D23025"/>
    <w:rsid w:val="00D231E2"/>
    <w:rsid w:val="00D23381"/>
    <w:rsid w:val="00D235C2"/>
    <w:rsid w:val="00D23720"/>
    <w:rsid w:val="00D2380B"/>
    <w:rsid w:val="00D23918"/>
    <w:rsid w:val="00D23929"/>
    <w:rsid w:val="00D239AB"/>
    <w:rsid w:val="00D23A00"/>
    <w:rsid w:val="00D23A3E"/>
    <w:rsid w:val="00D23B0F"/>
    <w:rsid w:val="00D23B43"/>
    <w:rsid w:val="00D23D39"/>
    <w:rsid w:val="00D23EC0"/>
    <w:rsid w:val="00D2433B"/>
    <w:rsid w:val="00D244F2"/>
    <w:rsid w:val="00D248FC"/>
    <w:rsid w:val="00D24B19"/>
    <w:rsid w:val="00D24F0F"/>
    <w:rsid w:val="00D251A6"/>
    <w:rsid w:val="00D25646"/>
    <w:rsid w:val="00D2584A"/>
    <w:rsid w:val="00D258BA"/>
    <w:rsid w:val="00D259A8"/>
    <w:rsid w:val="00D25A80"/>
    <w:rsid w:val="00D25A8B"/>
    <w:rsid w:val="00D25F16"/>
    <w:rsid w:val="00D25F37"/>
    <w:rsid w:val="00D2614D"/>
    <w:rsid w:val="00D265FD"/>
    <w:rsid w:val="00D26A49"/>
    <w:rsid w:val="00D2764B"/>
    <w:rsid w:val="00D278C5"/>
    <w:rsid w:val="00D27F07"/>
    <w:rsid w:val="00D300FA"/>
    <w:rsid w:val="00D30565"/>
    <w:rsid w:val="00D3069B"/>
    <w:rsid w:val="00D30A12"/>
    <w:rsid w:val="00D30BF1"/>
    <w:rsid w:val="00D30DB1"/>
    <w:rsid w:val="00D31289"/>
    <w:rsid w:val="00D315FF"/>
    <w:rsid w:val="00D317F2"/>
    <w:rsid w:val="00D319BC"/>
    <w:rsid w:val="00D31A6D"/>
    <w:rsid w:val="00D31C60"/>
    <w:rsid w:val="00D31E3E"/>
    <w:rsid w:val="00D31F7B"/>
    <w:rsid w:val="00D32470"/>
    <w:rsid w:val="00D3249B"/>
    <w:rsid w:val="00D329E3"/>
    <w:rsid w:val="00D32A29"/>
    <w:rsid w:val="00D32BE1"/>
    <w:rsid w:val="00D32D1F"/>
    <w:rsid w:val="00D32D4F"/>
    <w:rsid w:val="00D32DA8"/>
    <w:rsid w:val="00D3309C"/>
    <w:rsid w:val="00D331F7"/>
    <w:rsid w:val="00D336F4"/>
    <w:rsid w:val="00D3398F"/>
    <w:rsid w:val="00D33A07"/>
    <w:rsid w:val="00D33A3D"/>
    <w:rsid w:val="00D33E74"/>
    <w:rsid w:val="00D3407F"/>
    <w:rsid w:val="00D34501"/>
    <w:rsid w:val="00D34558"/>
    <w:rsid w:val="00D346BB"/>
    <w:rsid w:val="00D3483F"/>
    <w:rsid w:val="00D3492F"/>
    <w:rsid w:val="00D34AC0"/>
    <w:rsid w:val="00D34B55"/>
    <w:rsid w:val="00D34D28"/>
    <w:rsid w:val="00D34DA9"/>
    <w:rsid w:val="00D34EBB"/>
    <w:rsid w:val="00D350DA"/>
    <w:rsid w:val="00D3514C"/>
    <w:rsid w:val="00D352F1"/>
    <w:rsid w:val="00D3541E"/>
    <w:rsid w:val="00D35433"/>
    <w:rsid w:val="00D355DE"/>
    <w:rsid w:val="00D359A6"/>
    <w:rsid w:val="00D35B59"/>
    <w:rsid w:val="00D35C5F"/>
    <w:rsid w:val="00D36276"/>
    <w:rsid w:val="00D36387"/>
    <w:rsid w:val="00D36662"/>
    <w:rsid w:val="00D36681"/>
    <w:rsid w:val="00D3675D"/>
    <w:rsid w:val="00D36A7C"/>
    <w:rsid w:val="00D36E56"/>
    <w:rsid w:val="00D37038"/>
    <w:rsid w:val="00D371EE"/>
    <w:rsid w:val="00D37275"/>
    <w:rsid w:val="00D37364"/>
    <w:rsid w:val="00D37BCB"/>
    <w:rsid w:val="00D37F93"/>
    <w:rsid w:val="00D40310"/>
    <w:rsid w:val="00D40313"/>
    <w:rsid w:val="00D4036A"/>
    <w:rsid w:val="00D4040C"/>
    <w:rsid w:val="00D4073C"/>
    <w:rsid w:val="00D4082B"/>
    <w:rsid w:val="00D40D0A"/>
    <w:rsid w:val="00D40DA9"/>
    <w:rsid w:val="00D40E96"/>
    <w:rsid w:val="00D40EAB"/>
    <w:rsid w:val="00D40F49"/>
    <w:rsid w:val="00D41214"/>
    <w:rsid w:val="00D41253"/>
    <w:rsid w:val="00D414CB"/>
    <w:rsid w:val="00D41577"/>
    <w:rsid w:val="00D4175F"/>
    <w:rsid w:val="00D4185F"/>
    <w:rsid w:val="00D41AA5"/>
    <w:rsid w:val="00D41E57"/>
    <w:rsid w:val="00D4211E"/>
    <w:rsid w:val="00D428C0"/>
    <w:rsid w:val="00D42FBD"/>
    <w:rsid w:val="00D43513"/>
    <w:rsid w:val="00D435E1"/>
    <w:rsid w:val="00D43763"/>
    <w:rsid w:val="00D43D6E"/>
    <w:rsid w:val="00D44062"/>
    <w:rsid w:val="00D4410C"/>
    <w:rsid w:val="00D44235"/>
    <w:rsid w:val="00D44274"/>
    <w:rsid w:val="00D4439A"/>
    <w:rsid w:val="00D445BC"/>
    <w:rsid w:val="00D446F3"/>
    <w:rsid w:val="00D44748"/>
    <w:rsid w:val="00D449F5"/>
    <w:rsid w:val="00D44B06"/>
    <w:rsid w:val="00D44C02"/>
    <w:rsid w:val="00D452BC"/>
    <w:rsid w:val="00D4534C"/>
    <w:rsid w:val="00D45548"/>
    <w:rsid w:val="00D45804"/>
    <w:rsid w:val="00D459BA"/>
    <w:rsid w:val="00D45A81"/>
    <w:rsid w:val="00D46107"/>
    <w:rsid w:val="00D4637E"/>
    <w:rsid w:val="00D465D6"/>
    <w:rsid w:val="00D46AA1"/>
    <w:rsid w:val="00D46CE0"/>
    <w:rsid w:val="00D46D71"/>
    <w:rsid w:val="00D46E18"/>
    <w:rsid w:val="00D46EF0"/>
    <w:rsid w:val="00D47179"/>
    <w:rsid w:val="00D47197"/>
    <w:rsid w:val="00D472C6"/>
    <w:rsid w:val="00D475DC"/>
    <w:rsid w:val="00D4770A"/>
    <w:rsid w:val="00D47899"/>
    <w:rsid w:val="00D47BDC"/>
    <w:rsid w:val="00D47D5F"/>
    <w:rsid w:val="00D47E0A"/>
    <w:rsid w:val="00D5033E"/>
    <w:rsid w:val="00D50626"/>
    <w:rsid w:val="00D506BC"/>
    <w:rsid w:val="00D508BE"/>
    <w:rsid w:val="00D50DEE"/>
    <w:rsid w:val="00D51357"/>
    <w:rsid w:val="00D51539"/>
    <w:rsid w:val="00D516B9"/>
    <w:rsid w:val="00D5172D"/>
    <w:rsid w:val="00D51A9D"/>
    <w:rsid w:val="00D5218F"/>
    <w:rsid w:val="00D521B1"/>
    <w:rsid w:val="00D521FB"/>
    <w:rsid w:val="00D52279"/>
    <w:rsid w:val="00D522C5"/>
    <w:rsid w:val="00D523DC"/>
    <w:rsid w:val="00D5265E"/>
    <w:rsid w:val="00D526DF"/>
    <w:rsid w:val="00D529BF"/>
    <w:rsid w:val="00D52A87"/>
    <w:rsid w:val="00D52F64"/>
    <w:rsid w:val="00D53363"/>
    <w:rsid w:val="00D53797"/>
    <w:rsid w:val="00D53AF3"/>
    <w:rsid w:val="00D53BBB"/>
    <w:rsid w:val="00D53EA6"/>
    <w:rsid w:val="00D53EE2"/>
    <w:rsid w:val="00D5400F"/>
    <w:rsid w:val="00D5446D"/>
    <w:rsid w:val="00D54A3E"/>
    <w:rsid w:val="00D54F50"/>
    <w:rsid w:val="00D55188"/>
    <w:rsid w:val="00D5523B"/>
    <w:rsid w:val="00D5529F"/>
    <w:rsid w:val="00D553D1"/>
    <w:rsid w:val="00D55414"/>
    <w:rsid w:val="00D55505"/>
    <w:rsid w:val="00D5562C"/>
    <w:rsid w:val="00D55808"/>
    <w:rsid w:val="00D55817"/>
    <w:rsid w:val="00D5675A"/>
    <w:rsid w:val="00D5686A"/>
    <w:rsid w:val="00D56CB7"/>
    <w:rsid w:val="00D56CDC"/>
    <w:rsid w:val="00D571EA"/>
    <w:rsid w:val="00D5730D"/>
    <w:rsid w:val="00D574D3"/>
    <w:rsid w:val="00D57946"/>
    <w:rsid w:val="00D57973"/>
    <w:rsid w:val="00D57A84"/>
    <w:rsid w:val="00D57B30"/>
    <w:rsid w:val="00D57BC4"/>
    <w:rsid w:val="00D57BCF"/>
    <w:rsid w:val="00D57C4B"/>
    <w:rsid w:val="00D57F67"/>
    <w:rsid w:val="00D57FA8"/>
    <w:rsid w:val="00D6010A"/>
    <w:rsid w:val="00D602FD"/>
    <w:rsid w:val="00D6041E"/>
    <w:rsid w:val="00D605D6"/>
    <w:rsid w:val="00D6087E"/>
    <w:rsid w:val="00D6088F"/>
    <w:rsid w:val="00D60C3F"/>
    <w:rsid w:val="00D60CD6"/>
    <w:rsid w:val="00D60D23"/>
    <w:rsid w:val="00D60DB5"/>
    <w:rsid w:val="00D60DC7"/>
    <w:rsid w:val="00D60E5C"/>
    <w:rsid w:val="00D60FBF"/>
    <w:rsid w:val="00D61134"/>
    <w:rsid w:val="00D611B7"/>
    <w:rsid w:val="00D6177E"/>
    <w:rsid w:val="00D61856"/>
    <w:rsid w:val="00D61913"/>
    <w:rsid w:val="00D619CB"/>
    <w:rsid w:val="00D61B26"/>
    <w:rsid w:val="00D624AA"/>
    <w:rsid w:val="00D625BB"/>
    <w:rsid w:val="00D6263A"/>
    <w:rsid w:val="00D62760"/>
    <w:rsid w:val="00D628EB"/>
    <w:rsid w:val="00D62BB0"/>
    <w:rsid w:val="00D62C14"/>
    <w:rsid w:val="00D62E6B"/>
    <w:rsid w:val="00D633D1"/>
    <w:rsid w:val="00D6340C"/>
    <w:rsid w:val="00D63614"/>
    <w:rsid w:val="00D636B8"/>
    <w:rsid w:val="00D639A9"/>
    <w:rsid w:val="00D639BC"/>
    <w:rsid w:val="00D63D05"/>
    <w:rsid w:val="00D63E10"/>
    <w:rsid w:val="00D641D3"/>
    <w:rsid w:val="00D641EA"/>
    <w:rsid w:val="00D64231"/>
    <w:rsid w:val="00D64421"/>
    <w:rsid w:val="00D64568"/>
    <w:rsid w:val="00D64616"/>
    <w:rsid w:val="00D6465C"/>
    <w:rsid w:val="00D64DD9"/>
    <w:rsid w:val="00D64EAB"/>
    <w:rsid w:val="00D64F44"/>
    <w:rsid w:val="00D65161"/>
    <w:rsid w:val="00D65180"/>
    <w:rsid w:val="00D652F1"/>
    <w:rsid w:val="00D655A3"/>
    <w:rsid w:val="00D65A61"/>
    <w:rsid w:val="00D65C27"/>
    <w:rsid w:val="00D65D1D"/>
    <w:rsid w:val="00D65E16"/>
    <w:rsid w:val="00D65E6B"/>
    <w:rsid w:val="00D6620C"/>
    <w:rsid w:val="00D66474"/>
    <w:rsid w:val="00D66AFD"/>
    <w:rsid w:val="00D66C60"/>
    <w:rsid w:val="00D67005"/>
    <w:rsid w:val="00D6747F"/>
    <w:rsid w:val="00D675F6"/>
    <w:rsid w:val="00D67709"/>
    <w:rsid w:val="00D677E9"/>
    <w:rsid w:val="00D67E2C"/>
    <w:rsid w:val="00D67E51"/>
    <w:rsid w:val="00D67E9C"/>
    <w:rsid w:val="00D67ECA"/>
    <w:rsid w:val="00D703FA"/>
    <w:rsid w:val="00D70547"/>
    <w:rsid w:val="00D70988"/>
    <w:rsid w:val="00D70A9C"/>
    <w:rsid w:val="00D70D12"/>
    <w:rsid w:val="00D7126F"/>
    <w:rsid w:val="00D7127C"/>
    <w:rsid w:val="00D7156C"/>
    <w:rsid w:val="00D7171B"/>
    <w:rsid w:val="00D717BA"/>
    <w:rsid w:val="00D71810"/>
    <w:rsid w:val="00D71FF1"/>
    <w:rsid w:val="00D726EA"/>
    <w:rsid w:val="00D72952"/>
    <w:rsid w:val="00D72CF1"/>
    <w:rsid w:val="00D72DB4"/>
    <w:rsid w:val="00D730EE"/>
    <w:rsid w:val="00D732EF"/>
    <w:rsid w:val="00D73369"/>
    <w:rsid w:val="00D733DD"/>
    <w:rsid w:val="00D734AC"/>
    <w:rsid w:val="00D735AB"/>
    <w:rsid w:val="00D7377E"/>
    <w:rsid w:val="00D73901"/>
    <w:rsid w:val="00D73C48"/>
    <w:rsid w:val="00D73C92"/>
    <w:rsid w:val="00D73CEC"/>
    <w:rsid w:val="00D73E35"/>
    <w:rsid w:val="00D74049"/>
    <w:rsid w:val="00D74130"/>
    <w:rsid w:val="00D746AF"/>
    <w:rsid w:val="00D74A46"/>
    <w:rsid w:val="00D74C9A"/>
    <w:rsid w:val="00D74DBD"/>
    <w:rsid w:val="00D750FC"/>
    <w:rsid w:val="00D752CB"/>
    <w:rsid w:val="00D755FE"/>
    <w:rsid w:val="00D75648"/>
    <w:rsid w:val="00D75725"/>
    <w:rsid w:val="00D75762"/>
    <w:rsid w:val="00D75AFB"/>
    <w:rsid w:val="00D76035"/>
    <w:rsid w:val="00D76363"/>
    <w:rsid w:val="00D76820"/>
    <w:rsid w:val="00D76906"/>
    <w:rsid w:val="00D76EFB"/>
    <w:rsid w:val="00D76F08"/>
    <w:rsid w:val="00D77093"/>
    <w:rsid w:val="00D773D2"/>
    <w:rsid w:val="00D77444"/>
    <w:rsid w:val="00D7745F"/>
    <w:rsid w:val="00D7771E"/>
    <w:rsid w:val="00D7775F"/>
    <w:rsid w:val="00D77961"/>
    <w:rsid w:val="00D77997"/>
    <w:rsid w:val="00D77A7E"/>
    <w:rsid w:val="00D77D50"/>
    <w:rsid w:val="00D77E85"/>
    <w:rsid w:val="00D77F27"/>
    <w:rsid w:val="00D77F90"/>
    <w:rsid w:val="00D800F3"/>
    <w:rsid w:val="00D800F6"/>
    <w:rsid w:val="00D80A6E"/>
    <w:rsid w:val="00D80B3B"/>
    <w:rsid w:val="00D80B92"/>
    <w:rsid w:val="00D80E63"/>
    <w:rsid w:val="00D80FE0"/>
    <w:rsid w:val="00D81301"/>
    <w:rsid w:val="00D813CA"/>
    <w:rsid w:val="00D8149F"/>
    <w:rsid w:val="00D817A6"/>
    <w:rsid w:val="00D8195E"/>
    <w:rsid w:val="00D81F30"/>
    <w:rsid w:val="00D822C9"/>
    <w:rsid w:val="00D825D9"/>
    <w:rsid w:val="00D82620"/>
    <w:rsid w:val="00D82931"/>
    <w:rsid w:val="00D82ABE"/>
    <w:rsid w:val="00D82ED3"/>
    <w:rsid w:val="00D82F75"/>
    <w:rsid w:val="00D82F9F"/>
    <w:rsid w:val="00D83071"/>
    <w:rsid w:val="00D83177"/>
    <w:rsid w:val="00D83498"/>
    <w:rsid w:val="00D8349F"/>
    <w:rsid w:val="00D8350F"/>
    <w:rsid w:val="00D835E5"/>
    <w:rsid w:val="00D83742"/>
    <w:rsid w:val="00D843C0"/>
    <w:rsid w:val="00D843F2"/>
    <w:rsid w:val="00D84726"/>
    <w:rsid w:val="00D84934"/>
    <w:rsid w:val="00D84F35"/>
    <w:rsid w:val="00D85183"/>
    <w:rsid w:val="00D851A0"/>
    <w:rsid w:val="00D85617"/>
    <w:rsid w:val="00D856B7"/>
    <w:rsid w:val="00D85930"/>
    <w:rsid w:val="00D86228"/>
    <w:rsid w:val="00D86B61"/>
    <w:rsid w:val="00D86CD8"/>
    <w:rsid w:val="00D86FCF"/>
    <w:rsid w:val="00D870E1"/>
    <w:rsid w:val="00D870F0"/>
    <w:rsid w:val="00D872BF"/>
    <w:rsid w:val="00D874FA"/>
    <w:rsid w:val="00D876B8"/>
    <w:rsid w:val="00D87A78"/>
    <w:rsid w:val="00D87B92"/>
    <w:rsid w:val="00D87D74"/>
    <w:rsid w:val="00D87D97"/>
    <w:rsid w:val="00D87E4D"/>
    <w:rsid w:val="00D87E8F"/>
    <w:rsid w:val="00D90365"/>
    <w:rsid w:val="00D905EC"/>
    <w:rsid w:val="00D90628"/>
    <w:rsid w:val="00D906F1"/>
    <w:rsid w:val="00D907BB"/>
    <w:rsid w:val="00D908AB"/>
    <w:rsid w:val="00D909F7"/>
    <w:rsid w:val="00D90D6A"/>
    <w:rsid w:val="00D90E9B"/>
    <w:rsid w:val="00D913BC"/>
    <w:rsid w:val="00D91639"/>
    <w:rsid w:val="00D9181D"/>
    <w:rsid w:val="00D91985"/>
    <w:rsid w:val="00D91991"/>
    <w:rsid w:val="00D91A24"/>
    <w:rsid w:val="00D91AC4"/>
    <w:rsid w:val="00D91B41"/>
    <w:rsid w:val="00D91B64"/>
    <w:rsid w:val="00D92075"/>
    <w:rsid w:val="00D92634"/>
    <w:rsid w:val="00D9278A"/>
    <w:rsid w:val="00D927BC"/>
    <w:rsid w:val="00D9281F"/>
    <w:rsid w:val="00D92FC9"/>
    <w:rsid w:val="00D93118"/>
    <w:rsid w:val="00D931A8"/>
    <w:rsid w:val="00D93205"/>
    <w:rsid w:val="00D933A9"/>
    <w:rsid w:val="00D9358A"/>
    <w:rsid w:val="00D936E9"/>
    <w:rsid w:val="00D9378F"/>
    <w:rsid w:val="00D9387E"/>
    <w:rsid w:val="00D93923"/>
    <w:rsid w:val="00D93AC0"/>
    <w:rsid w:val="00D93CCF"/>
    <w:rsid w:val="00D93CD5"/>
    <w:rsid w:val="00D93D09"/>
    <w:rsid w:val="00D9426A"/>
    <w:rsid w:val="00D9436C"/>
    <w:rsid w:val="00D944EC"/>
    <w:rsid w:val="00D947B4"/>
    <w:rsid w:val="00D949BB"/>
    <w:rsid w:val="00D94B00"/>
    <w:rsid w:val="00D94B3E"/>
    <w:rsid w:val="00D94DDA"/>
    <w:rsid w:val="00D950B9"/>
    <w:rsid w:val="00D952A0"/>
    <w:rsid w:val="00D9553C"/>
    <w:rsid w:val="00D95665"/>
    <w:rsid w:val="00D95B33"/>
    <w:rsid w:val="00D960C2"/>
    <w:rsid w:val="00D961E6"/>
    <w:rsid w:val="00D96228"/>
    <w:rsid w:val="00D9627B"/>
    <w:rsid w:val="00D96521"/>
    <w:rsid w:val="00D97081"/>
    <w:rsid w:val="00D9714B"/>
    <w:rsid w:val="00D971DA"/>
    <w:rsid w:val="00D9726A"/>
    <w:rsid w:val="00D97288"/>
    <w:rsid w:val="00D97769"/>
    <w:rsid w:val="00D9778B"/>
    <w:rsid w:val="00D97E4C"/>
    <w:rsid w:val="00D97FB8"/>
    <w:rsid w:val="00DA00CD"/>
    <w:rsid w:val="00DA0114"/>
    <w:rsid w:val="00DA06AB"/>
    <w:rsid w:val="00DA06CA"/>
    <w:rsid w:val="00DA07B3"/>
    <w:rsid w:val="00DA07F4"/>
    <w:rsid w:val="00DA0B3B"/>
    <w:rsid w:val="00DA0DCD"/>
    <w:rsid w:val="00DA1245"/>
    <w:rsid w:val="00DA1381"/>
    <w:rsid w:val="00DA1FB9"/>
    <w:rsid w:val="00DA21F1"/>
    <w:rsid w:val="00DA232A"/>
    <w:rsid w:val="00DA237A"/>
    <w:rsid w:val="00DA239B"/>
    <w:rsid w:val="00DA24E4"/>
    <w:rsid w:val="00DA262A"/>
    <w:rsid w:val="00DA274E"/>
    <w:rsid w:val="00DA2985"/>
    <w:rsid w:val="00DA2A63"/>
    <w:rsid w:val="00DA2BAF"/>
    <w:rsid w:val="00DA2FFC"/>
    <w:rsid w:val="00DA3000"/>
    <w:rsid w:val="00DA3086"/>
    <w:rsid w:val="00DA361A"/>
    <w:rsid w:val="00DA36DD"/>
    <w:rsid w:val="00DA3984"/>
    <w:rsid w:val="00DA3AEF"/>
    <w:rsid w:val="00DA3B4D"/>
    <w:rsid w:val="00DA3E16"/>
    <w:rsid w:val="00DA4032"/>
    <w:rsid w:val="00DA4359"/>
    <w:rsid w:val="00DA44C1"/>
    <w:rsid w:val="00DA4B7F"/>
    <w:rsid w:val="00DA5306"/>
    <w:rsid w:val="00DA5339"/>
    <w:rsid w:val="00DA5493"/>
    <w:rsid w:val="00DA56D2"/>
    <w:rsid w:val="00DA585D"/>
    <w:rsid w:val="00DA6075"/>
    <w:rsid w:val="00DA6327"/>
    <w:rsid w:val="00DA63C5"/>
    <w:rsid w:val="00DA696B"/>
    <w:rsid w:val="00DA7203"/>
    <w:rsid w:val="00DA741C"/>
    <w:rsid w:val="00DA7470"/>
    <w:rsid w:val="00DA7A39"/>
    <w:rsid w:val="00DA7A85"/>
    <w:rsid w:val="00DA7BD4"/>
    <w:rsid w:val="00DA7F7C"/>
    <w:rsid w:val="00DB00AF"/>
    <w:rsid w:val="00DB044D"/>
    <w:rsid w:val="00DB0612"/>
    <w:rsid w:val="00DB0669"/>
    <w:rsid w:val="00DB09B4"/>
    <w:rsid w:val="00DB0B82"/>
    <w:rsid w:val="00DB0C72"/>
    <w:rsid w:val="00DB0EF8"/>
    <w:rsid w:val="00DB0F82"/>
    <w:rsid w:val="00DB10CF"/>
    <w:rsid w:val="00DB1443"/>
    <w:rsid w:val="00DB1592"/>
    <w:rsid w:val="00DB16D2"/>
    <w:rsid w:val="00DB1903"/>
    <w:rsid w:val="00DB19C2"/>
    <w:rsid w:val="00DB1ABB"/>
    <w:rsid w:val="00DB1BB7"/>
    <w:rsid w:val="00DB1F43"/>
    <w:rsid w:val="00DB252F"/>
    <w:rsid w:val="00DB2A50"/>
    <w:rsid w:val="00DB2BC5"/>
    <w:rsid w:val="00DB2BE8"/>
    <w:rsid w:val="00DB339A"/>
    <w:rsid w:val="00DB41DD"/>
    <w:rsid w:val="00DB4212"/>
    <w:rsid w:val="00DB4347"/>
    <w:rsid w:val="00DB47F7"/>
    <w:rsid w:val="00DB4953"/>
    <w:rsid w:val="00DB4CCD"/>
    <w:rsid w:val="00DB4D45"/>
    <w:rsid w:val="00DB4E70"/>
    <w:rsid w:val="00DB4F87"/>
    <w:rsid w:val="00DB53AF"/>
    <w:rsid w:val="00DB540E"/>
    <w:rsid w:val="00DB54E8"/>
    <w:rsid w:val="00DB5A06"/>
    <w:rsid w:val="00DB5C24"/>
    <w:rsid w:val="00DB5D44"/>
    <w:rsid w:val="00DB5F03"/>
    <w:rsid w:val="00DB5FB6"/>
    <w:rsid w:val="00DB63AA"/>
    <w:rsid w:val="00DB63BA"/>
    <w:rsid w:val="00DB689A"/>
    <w:rsid w:val="00DB69FE"/>
    <w:rsid w:val="00DB6A62"/>
    <w:rsid w:val="00DB6D65"/>
    <w:rsid w:val="00DB6EDF"/>
    <w:rsid w:val="00DB6F8F"/>
    <w:rsid w:val="00DB7097"/>
    <w:rsid w:val="00DB7C0B"/>
    <w:rsid w:val="00DB7E21"/>
    <w:rsid w:val="00DB7E51"/>
    <w:rsid w:val="00DC047E"/>
    <w:rsid w:val="00DC0522"/>
    <w:rsid w:val="00DC05E2"/>
    <w:rsid w:val="00DC0939"/>
    <w:rsid w:val="00DC0E7F"/>
    <w:rsid w:val="00DC0E83"/>
    <w:rsid w:val="00DC0EF5"/>
    <w:rsid w:val="00DC1152"/>
    <w:rsid w:val="00DC1212"/>
    <w:rsid w:val="00DC13BD"/>
    <w:rsid w:val="00DC1731"/>
    <w:rsid w:val="00DC1996"/>
    <w:rsid w:val="00DC1C07"/>
    <w:rsid w:val="00DC1C91"/>
    <w:rsid w:val="00DC1CAA"/>
    <w:rsid w:val="00DC20E5"/>
    <w:rsid w:val="00DC2361"/>
    <w:rsid w:val="00DC25B5"/>
    <w:rsid w:val="00DC25EC"/>
    <w:rsid w:val="00DC2776"/>
    <w:rsid w:val="00DC2B0A"/>
    <w:rsid w:val="00DC2B6E"/>
    <w:rsid w:val="00DC2B7C"/>
    <w:rsid w:val="00DC2C99"/>
    <w:rsid w:val="00DC2D00"/>
    <w:rsid w:val="00DC2D30"/>
    <w:rsid w:val="00DC3152"/>
    <w:rsid w:val="00DC36B9"/>
    <w:rsid w:val="00DC3CC6"/>
    <w:rsid w:val="00DC3E68"/>
    <w:rsid w:val="00DC3F81"/>
    <w:rsid w:val="00DC492D"/>
    <w:rsid w:val="00DC4A14"/>
    <w:rsid w:val="00DC4B5F"/>
    <w:rsid w:val="00DC4FD2"/>
    <w:rsid w:val="00DC5120"/>
    <w:rsid w:val="00DC51F9"/>
    <w:rsid w:val="00DC523A"/>
    <w:rsid w:val="00DC551D"/>
    <w:rsid w:val="00DC5B26"/>
    <w:rsid w:val="00DC5BD0"/>
    <w:rsid w:val="00DC5D9C"/>
    <w:rsid w:val="00DC5DCE"/>
    <w:rsid w:val="00DC5E6C"/>
    <w:rsid w:val="00DC63FD"/>
    <w:rsid w:val="00DC640A"/>
    <w:rsid w:val="00DC6A79"/>
    <w:rsid w:val="00DC6ABE"/>
    <w:rsid w:val="00DC6B39"/>
    <w:rsid w:val="00DC6C33"/>
    <w:rsid w:val="00DC6C9C"/>
    <w:rsid w:val="00DC6E46"/>
    <w:rsid w:val="00DC6E7D"/>
    <w:rsid w:val="00DC71F8"/>
    <w:rsid w:val="00DC726E"/>
    <w:rsid w:val="00DC7271"/>
    <w:rsid w:val="00DC72EA"/>
    <w:rsid w:val="00DD003E"/>
    <w:rsid w:val="00DD00C0"/>
    <w:rsid w:val="00DD0153"/>
    <w:rsid w:val="00DD0225"/>
    <w:rsid w:val="00DD0507"/>
    <w:rsid w:val="00DD085A"/>
    <w:rsid w:val="00DD08FF"/>
    <w:rsid w:val="00DD0B06"/>
    <w:rsid w:val="00DD0EEA"/>
    <w:rsid w:val="00DD13D2"/>
    <w:rsid w:val="00DD16C6"/>
    <w:rsid w:val="00DD16F6"/>
    <w:rsid w:val="00DD1B28"/>
    <w:rsid w:val="00DD1C29"/>
    <w:rsid w:val="00DD1DA2"/>
    <w:rsid w:val="00DD1F92"/>
    <w:rsid w:val="00DD23AC"/>
    <w:rsid w:val="00DD25B7"/>
    <w:rsid w:val="00DD25FD"/>
    <w:rsid w:val="00DD2647"/>
    <w:rsid w:val="00DD26CE"/>
    <w:rsid w:val="00DD2B61"/>
    <w:rsid w:val="00DD2BCD"/>
    <w:rsid w:val="00DD2DBE"/>
    <w:rsid w:val="00DD2E77"/>
    <w:rsid w:val="00DD2EC7"/>
    <w:rsid w:val="00DD3731"/>
    <w:rsid w:val="00DD3A7D"/>
    <w:rsid w:val="00DD3BBB"/>
    <w:rsid w:val="00DD3D5D"/>
    <w:rsid w:val="00DD3DDD"/>
    <w:rsid w:val="00DD4584"/>
    <w:rsid w:val="00DD470E"/>
    <w:rsid w:val="00DD4766"/>
    <w:rsid w:val="00DD482E"/>
    <w:rsid w:val="00DD4A45"/>
    <w:rsid w:val="00DD4C48"/>
    <w:rsid w:val="00DD4E45"/>
    <w:rsid w:val="00DD4E5C"/>
    <w:rsid w:val="00DD4F97"/>
    <w:rsid w:val="00DD5034"/>
    <w:rsid w:val="00DD509D"/>
    <w:rsid w:val="00DD5109"/>
    <w:rsid w:val="00DD568F"/>
    <w:rsid w:val="00DD577C"/>
    <w:rsid w:val="00DD59F7"/>
    <w:rsid w:val="00DD5A08"/>
    <w:rsid w:val="00DD5A61"/>
    <w:rsid w:val="00DD5DA7"/>
    <w:rsid w:val="00DD6001"/>
    <w:rsid w:val="00DD6058"/>
    <w:rsid w:val="00DD60C0"/>
    <w:rsid w:val="00DD664C"/>
    <w:rsid w:val="00DD6806"/>
    <w:rsid w:val="00DD6961"/>
    <w:rsid w:val="00DD6969"/>
    <w:rsid w:val="00DD6D39"/>
    <w:rsid w:val="00DD715F"/>
    <w:rsid w:val="00DD75F4"/>
    <w:rsid w:val="00DD792B"/>
    <w:rsid w:val="00DD7BF4"/>
    <w:rsid w:val="00DD7CC5"/>
    <w:rsid w:val="00DD7CE6"/>
    <w:rsid w:val="00DD7D49"/>
    <w:rsid w:val="00DE0125"/>
    <w:rsid w:val="00DE01F1"/>
    <w:rsid w:val="00DE02AD"/>
    <w:rsid w:val="00DE094F"/>
    <w:rsid w:val="00DE0A9A"/>
    <w:rsid w:val="00DE0E95"/>
    <w:rsid w:val="00DE10EA"/>
    <w:rsid w:val="00DE1292"/>
    <w:rsid w:val="00DE13E5"/>
    <w:rsid w:val="00DE1597"/>
    <w:rsid w:val="00DE17C4"/>
    <w:rsid w:val="00DE216F"/>
    <w:rsid w:val="00DE2366"/>
    <w:rsid w:val="00DE23B9"/>
    <w:rsid w:val="00DE23FF"/>
    <w:rsid w:val="00DE2748"/>
    <w:rsid w:val="00DE2A96"/>
    <w:rsid w:val="00DE2BE1"/>
    <w:rsid w:val="00DE2C32"/>
    <w:rsid w:val="00DE2E31"/>
    <w:rsid w:val="00DE314B"/>
    <w:rsid w:val="00DE3167"/>
    <w:rsid w:val="00DE3171"/>
    <w:rsid w:val="00DE3702"/>
    <w:rsid w:val="00DE3791"/>
    <w:rsid w:val="00DE3A22"/>
    <w:rsid w:val="00DE3AE8"/>
    <w:rsid w:val="00DE3EC4"/>
    <w:rsid w:val="00DE3FF3"/>
    <w:rsid w:val="00DE400B"/>
    <w:rsid w:val="00DE45E0"/>
    <w:rsid w:val="00DE483F"/>
    <w:rsid w:val="00DE48D3"/>
    <w:rsid w:val="00DE49E4"/>
    <w:rsid w:val="00DE4B00"/>
    <w:rsid w:val="00DE4BF4"/>
    <w:rsid w:val="00DE4C37"/>
    <w:rsid w:val="00DE4D9F"/>
    <w:rsid w:val="00DE4DBD"/>
    <w:rsid w:val="00DE4DC4"/>
    <w:rsid w:val="00DE559D"/>
    <w:rsid w:val="00DE591A"/>
    <w:rsid w:val="00DE5C91"/>
    <w:rsid w:val="00DE5DC2"/>
    <w:rsid w:val="00DE5FF7"/>
    <w:rsid w:val="00DE5FFA"/>
    <w:rsid w:val="00DE6387"/>
    <w:rsid w:val="00DE642D"/>
    <w:rsid w:val="00DE64E1"/>
    <w:rsid w:val="00DE688B"/>
    <w:rsid w:val="00DE6A36"/>
    <w:rsid w:val="00DE6BEC"/>
    <w:rsid w:val="00DE6CD8"/>
    <w:rsid w:val="00DE6D49"/>
    <w:rsid w:val="00DE6FA3"/>
    <w:rsid w:val="00DE71B1"/>
    <w:rsid w:val="00DE7993"/>
    <w:rsid w:val="00DE7BC5"/>
    <w:rsid w:val="00DE7FA7"/>
    <w:rsid w:val="00DF00FC"/>
    <w:rsid w:val="00DF0519"/>
    <w:rsid w:val="00DF0609"/>
    <w:rsid w:val="00DF06F6"/>
    <w:rsid w:val="00DF0806"/>
    <w:rsid w:val="00DF08AD"/>
    <w:rsid w:val="00DF0C5D"/>
    <w:rsid w:val="00DF0D42"/>
    <w:rsid w:val="00DF0DBB"/>
    <w:rsid w:val="00DF0EEB"/>
    <w:rsid w:val="00DF1010"/>
    <w:rsid w:val="00DF1038"/>
    <w:rsid w:val="00DF1240"/>
    <w:rsid w:val="00DF13FE"/>
    <w:rsid w:val="00DF17C2"/>
    <w:rsid w:val="00DF1900"/>
    <w:rsid w:val="00DF1937"/>
    <w:rsid w:val="00DF196D"/>
    <w:rsid w:val="00DF1CC9"/>
    <w:rsid w:val="00DF2147"/>
    <w:rsid w:val="00DF236E"/>
    <w:rsid w:val="00DF23C9"/>
    <w:rsid w:val="00DF2E01"/>
    <w:rsid w:val="00DF3050"/>
    <w:rsid w:val="00DF31F5"/>
    <w:rsid w:val="00DF38B5"/>
    <w:rsid w:val="00DF3D16"/>
    <w:rsid w:val="00DF3F12"/>
    <w:rsid w:val="00DF3F3B"/>
    <w:rsid w:val="00DF40F5"/>
    <w:rsid w:val="00DF4AB9"/>
    <w:rsid w:val="00DF4BA1"/>
    <w:rsid w:val="00DF4D74"/>
    <w:rsid w:val="00DF5304"/>
    <w:rsid w:val="00DF5D62"/>
    <w:rsid w:val="00DF5F10"/>
    <w:rsid w:val="00DF5FF2"/>
    <w:rsid w:val="00DF61D0"/>
    <w:rsid w:val="00DF631D"/>
    <w:rsid w:val="00DF6603"/>
    <w:rsid w:val="00DF677F"/>
    <w:rsid w:val="00DF67FF"/>
    <w:rsid w:val="00DF6AED"/>
    <w:rsid w:val="00DF6C58"/>
    <w:rsid w:val="00DF6F27"/>
    <w:rsid w:val="00DF7035"/>
    <w:rsid w:val="00DF731F"/>
    <w:rsid w:val="00DF781E"/>
    <w:rsid w:val="00DF79EB"/>
    <w:rsid w:val="00DF7D48"/>
    <w:rsid w:val="00DF7FC6"/>
    <w:rsid w:val="00E001B4"/>
    <w:rsid w:val="00E00345"/>
    <w:rsid w:val="00E0058E"/>
    <w:rsid w:val="00E00835"/>
    <w:rsid w:val="00E00D72"/>
    <w:rsid w:val="00E00FB1"/>
    <w:rsid w:val="00E010E9"/>
    <w:rsid w:val="00E01547"/>
    <w:rsid w:val="00E01790"/>
    <w:rsid w:val="00E01828"/>
    <w:rsid w:val="00E01A31"/>
    <w:rsid w:val="00E01AA6"/>
    <w:rsid w:val="00E01BA2"/>
    <w:rsid w:val="00E01EC8"/>
    <w:rsid w:val="00E01FCF"/>
    <w:rsid w:val="00E02023"/>
    <w:rsid w:val="00E0212E"/>
    <w:rsid w:val="00E0236B"/>
    <w:rsid w:val="00E02875"/>
    <w:rsid w:val="00E0291C"/>
    <w:rsid w:val="00E02BAC"/>
    <w:rsid w:val="00E02D27"/>
    <w:rsid w:val="00E02E55"/>
    <w:rsid w:val="00E03416"/>
    <w:rsid w:val="00E03419"/>
    <w:rsid w:val="00E035E2"/>
    <w:rsid w:val="00E0367F"/>
    <w:rsid w:val="00E03804"/>
    <w:rsid w:val="00E03BAD"/>
    <w:rsid w:val="00E03BF6"/>
    <w:rsid w:val="00E03C63"/>
    <w:rsid w:val="00E03DB3"/>
    <w:rsid w:val="00E03E4D"/>
    <w:rsid w:val="00E03F85"/>
    <w:rsid w:val="00E0409B"/>
    <w:rsid w:val="00E041D6"/>
    <w:rsid w:val="00E043D7"/>
    <w:rsid w:val="00E0477B"/>
    <w:rsid w:val="00E049FB"/>
    <w:rsid w:val="00E04E2C"/>
    <w:rsid w:val="00E05088"/>
    <w:rsid w:val="00E050A5"/>
    <w:rsid w:val="00E052E2"/>
    <w:rsid w:val="00E0552C"/>
    <w:rsid w:val="00E05907"/>
    <w:rsid w:val="00E05B0D"/>
    <w:rsid w:val="00E05C1F"/>
    <w:rsid w:val="00E05FD2"/>
    <w:rsid w:val="00E06A16"/>
    <w:rsid w:val="00E06B26"/>
    <w:rsid w:val="00E06C03"/>
    <w:rsid w:val="00E07094"/>
    <w:rsid w:val="00E0768C"/>
    <w:rsid w:val="00E07A54"/>
    <w:rsid w:val="00E07AAF"/>
    <w:rsid w:val="00E07C8B"/>
    <w:rsid w:val="00E07D69"/>
    <w:rsid w:val="00E07ED9"/>
    <w:rsid w:val="00E1005B"/>
    <w:rsid w:val="00E102EB"/>
    <w:rsid w:val="00E10330"/>
    <w:rsid w:val="00E1044A"/>
    <w:rsid w:val="00E105CC"/>
    <w:rsid w:val="00E10650"/>
    <w:rsid w:val="00E106E8"/>
    <w:rsid w:val="00E10AC5"/>
    <w:rsid w:val="00E10AEE"/>
    <w:rsid w:val="00E10EE0"/>
    <w:rsid w:val="00E110F5"/>
    <w:rsid w:val="00E111CA"/>
    <w:rsid w:val="00E1158A"/>
    <w:rsid w:val="00E1162D"/>
    <w:rsid w:val="00E117CF"/>
    <w:rsid w:val="00E11A68"/>
    <w:rsid w:val="00E11F3D"/>
    <w:rsid w:val="00E11F99"/>
    <w:rsid w:val="00E121A0"/>
    <w:rsid w:val="00E12200"/>
    <w:rsid w:val="00E1227F"/>
    <w:rsid w:val="00E12428"/>
    <w:rsid w:val="00E1248A"/>
    <w:rsid w:val="00E12AB5"/>
    <w:rsid w:val="00E12B5E"/>
    <w:rsid w:val="00E12E25"/>
    <w:rsid w:val="00E12FC3"/>
    <w:rsid w:val="00E13165"/>
    <w:rsid w:val="00E13187"/>
    <w:rsid w:val="00E1393D"/>
    <w:rsid w:val="00E13CBB"/>
    <w:rsid w:val="00E14255"/>
    <w:rsid w:val="00E14755"/>
    <w:rsid w:val="00E1489F"/>
    <w:rsid w:val="00E149DE"/>
    <w:rsid w:val="00E14C42"/>
    <w:rsid w:val="00E14CE2"/>
    <w:rsid w:val="00E14DAC"/>
    <w:rsid w:val="00E15216"/>
    <w:rsid w:val="00E15244"/>
    <w:rsid w:val="00E15282"/>
    <w:rsid w:val="00E153F2"/>
    <w:rsid w:val="00E1569D"/>
    <w:rsid w:val="00E15D9E"/>
    <w:rsid w:val="00E15F53"/>
    <w:rsid w:val="00E16076"/>
    <w:rsid w:val="00E16142"/>
    <w:rsid w:val="00E163C8"/>
    <w:rsid w:val="00E164CF"/>
    <w:rsid w:val="00E165AE"/>
    <w:rsid w:val="00E16643"/>
    <w:rsid w:val="00E166C3"/>
    <w:rsid w:val="00E16936"/>
    <w:rsid w:val="00E16AC7"/>
    <w:rsid w:val="00E16B70"/>
    <w:rsid w:val="00E16C28"/>
    <w:rsid w:val="00E16E21"/>
    <w:rsid w:val="00E171D0"/>
    <w:rsid w:val="00E172D4"/>
    <w:rsid w:val="00E174D3"/>
    <w:rsid w:val="00E17505"/>
    <w:rsid w:val="00E17A37"/>
    <w:rsid w:val="00E17B3D"/>
    <w:rsid w:val="00E20379"/>
    <w:rsid w:val="00E204CD"/>
    <w:rsid w:val="00E20685"/>
    <w:rsid w:val="00E20794"/>
    <w:rsid w:val="00E20818"/>
    <w:rsid w:val="00E20E1B"/>
    <w:rsid w:val="00E20EFA"/>
    <w:rsid w:val="00E21487"/>
    <w:rsid w:val="00E21522"/>
    <w:rsid w:val="00E21594"/>
    <w:rsid w:val="00E21B9D"/>
    <w:rsid w:val="00E21F79"/>
    <w:rsid w:val="00E21FFC"/>
    <w:rsid w:val="00E220B5"/>
    <w:rsid w:val="00E22128"/>
    <w:rsid w:val="00E2235D"/>
    <w:rsid w:val="00E2255E"/>
    <w:rsid w:val="00E22B8C"/>
    <w:rsid w:val="00E22D81"/>
    <w:rsid w:val="00E22E3F"/>
    <w:rsid w:val="00E23002"/>
    <w:rsid w:val="00E2306D"/>
    <w:rsid w:val="00E23127"/>
    <w:rsid w:val="00E2325D"/>
    <w:rsid w:val="00E2336B"/>
    <w:rsid w:val="00E23484"/>
    <w:rsid w:val="00E23529"/>
    <w:rsid w:val="00E236DC"/>
    <w:rsid w:val="00E23831"/>
    <w:rsid w:val="00E238AF"/>
    <w:rsid w:val="00E238D7"/>
    <w:rsid w:val="00E2390C"/>
    <w:rsid w:val="00E23BF4"/>
    <w:rsid w:val="00E23E08"/>
    <w:rsid w:val="00E23F7D"/>
    <w:rsid w:val="00E24111"/>
    <w:rsid w:val="00E241BF"/>
    <w:rsid w:val="00E2423A"/>
    <w:rsid w:val="00E242E1"/>
    <w:rsid w:val="00E245B0"/>
    <w:rsid w:val="00E248F6"/>
    <w:rsid w:val="00E249B6"/>
    <w:rsid w:val="00E24B89"/>
    <w:rsid w:val="00E24BEF"/>
    <w:rsid w:val="00E24EF7"/>
    <w:rsid w:val="00E25067"/>
    <w:rsid w:val="00E251C0"/>
    <w:rsid w:val="00E2571C"/>
    <w:rsid w:val="00E2577D"/>
    <w:rsid w:val="00E25CB7"/>
    <w:rsid w:val="00E25F17"/>
    <w:rsid w:val="00E26024"/>
    <w:rsid w:val="00E263F1"/>
    <w:rsid w:val="00E26574"/>
    <w:rsid w:val="00E26766"/>
    <w:rsid w:val="00E2703F"/>
    <w:rsid w:val="00E271E9"/>
    <w:rsid w:val="00E273C6"/>
    <w:rsid w:val="00E273D3"/>
    <w:rsid w:val="00E275C7"/>
    <w:rsid w:val="00E277AA"/>
    <w:rsid w:val="00E27D21"/>
    <w:rsid w:val="00E27E87"/>
    <w:rsid w:val="00E27F8D"/>
    <w:rsid w:val="00E30510"/>
    <w:rsid w:val="00E30550"/>
    <w:rsid w:val="00E30723"/>
    <w:rsid w:val="00E307BB"/>
    <w:rsid w:val="00E31122"/>
    <w:rsid w:val="00E3114B"/>
    <w:rsid w:val="00E31303"/>
    <w:rsid w:val="00E3161C"/>
    <w:rsid w:val="00E316B4"/>
    <w:rsid w:val="00E316FB"/>
    <w:rsid w:val="00E317A2"/>
    <w:rsid w:val="00E31862"/>
    <w:rsid w:val="00E31BE0"/>
    <w:rsid w:val="00E32383"/>
    <w:rsid w:val="00E326DE"/>
    <w:rsid w:val="00E329D9"/>
    <w:rsid w:val="00E32A0E"/>
    <w:rsid w:val="00E32D0B"/>
    <w:rsid w:val="00E32DEA"/>
    <w:rsid w:val="00E336ED"/>
    <w:rsid w:val="00E33717"/>
    <w:rsid w:val="00E337A9"/>
    <w:rsid w:val="00E33949"/>
    <w:rsid w:val="00E33B5C"/>
    <w:rsid w:val="00E33D9E"/>
    <w:rsid w:val="00E33E5C"/>
    <w:rsid w:val="00E33EA5"/>
    <w:rsid w:val="00E34028"/>
    <w:rsid w:val="00E340CF"/>
    <w:rsid w:val="00E342C3"/>
    <w:rsid w:val="00E3432C"/>
    <w:rsid w:val="00E34737"/>
    <w:rsid w:val="00E34827"/>
    <w:rsid w:val="00E34A93"/>
    <w:rsid w:val="00E34ED9"/>
    <w:rsid w:val="00E3507F"/>
    <w:rsid w:val="00E350B0"/>
    <w:rsid w:val="00E3518E"/>
    <w:rsid w:val="00E35640"/>
    <w:rsid w:val="00E35744"/>
    <w:rsid w:val="00E35784"/>
    <w:rsid w:val="00E35B12"/>
    <w:rsid w:val="00E35CCC"/>
    <w:rsid w:val="00E35EA4"/>
    <w:rsid w:val="00E368FC"/>
    <w:rsid w:val="00E36D19"/>
    <w:rsid w:val="00E36F84"/>
    <w:rsid w:val="00E373ED"/>
    <w:rsid w:val="00E37408"/>
    <w:rsid w:val="00E3746D"/>
    <w:rsid w:val="00E374A5"/>
    <w:rsid w:val="00E377BB"/>
    <w:rsid w:val="00E377DE"/>
    <w:rsid w:val="00E401C8"/>
    <w:rsid w:val="00E4071D"/>
    <w:rsid w:val="00E40834"/>
    <w:rsid w:val="00E408D4"/>
    <w:rsid w:val="00E408E4"/>
    <w:rsid w:val="00E40924"/>
    <w:rsid w:val="00E40CDB"/>
    <w:rsid w:val="00E40CE6"/>
    <w:rsid w:val="00E40FBF"/>
    <w:rsid w:val="00E41128"/>
    <w:rsid w:val="00E41A51"/>
    <w:rsid w:val="00E41ACB"/>
    <w:rsid w:val="00E41AD0"/>
    <w:rsid w:val="00E4263A"/>
    <w:rsid w:val="00E426D1"/>
    <w:rsid w:val="00E42769"/>
    <w:rsid w:val="00E428D4"/>
    <w:rsid w:val="00E429ED"/>
    <w:rsid w:val="00E42A54"/>
    <w:rsid w:val="00E42D6B"/>
    <w:rsid w:val="00E42D91"/>
    <w:rsid w:val="00E42DFE"/>
    <w:rsid w:val="00E42EB2"/>
    <w:rsid w:val="00E42EFA"/>
    <w:rsid w:val="00E42F27"/>
    <w:rsid w:val="00E42FEC"/>
    <w:rsid w:val="00E430EA"/>
    <w:rsid w:val="00E43378"/>
    <w:rsid w:val="00E43400"/>
    <w:rsid w:val="00E43E5C"/>
    <w:rsid w:val="00E440AE"/>
    <w:rsid w:val="00E44414"/>
    <w:rsid w:val="00E445EF"/>
    <w:rsid w:val="00E44667"/>
    <w:rsid w:val="00E4479E"/>
    <w:rsid w:val="00E449E2"/>
    <w:rsid w:val="00E44A6D"/>
    <w:rsid w:val="00E44CCA"/>
    <w:rsid w:val="00E45060"/>
    <w:rsid w:val="00E457D7"/>
    <w:rsid w:val="00E45919"/>
    <w:rsid w:val="00E45DCD"/>
    <w:rsid w:val="00E45F42"/>
    <w:rsid w:val="00E461C8"/>
    <w:rsid w:val="00E461DB"/>
    <w:rsid w:val="00E46527"/>
    <w:rsid w:val="00E465A2"/>
    <w:rsid w:val="00E46660"/>
    <w:rsid w:val="00E46AA7"/>
    <w:rsid w:val="00E46AF6"/>
    <w:rsid w:val="00E46BC6"/>
    <w:rsid w:val="00E46BDA"/>
    <w:rsid w:val="00E46C86"/>
    <w:rsid w:val="00E470B0"/>
    <w:rsid w:val="00E47166"/>
    <w:rsid w:val="00E473CC"/>
    <w:rsid w:val="00E475AC"/>
    <w:rsid w:val="00E477EA"/>
    <w:rsid w:val="00E502CF"/>
    <w:rsid w:val="00E5049E"/>
    <w:rsid w:val="00E506CD"/>
    <w:rsid w:val="00E5070C"/>
    <w:rsid w:val="00E50847"/>
    <w:rsid w:val="00E509F7"/>
    <w:rsid w:val="00E50B35"/>
    <w:rsid w:val="00E50BE5"/>
    <w:rsid w:val="00E50FCF"/>
    <w:rsid w:val="00E50FF6"/>
    <w:rsid w:val="00E51048"/>
    <w:rsid w:val="00E51357"/>
    <w:rsid w:val="00E51672"/>
    <w:rsid w:val="00E51B12"/>
    <w:rsid w:val="00E51B29"/>
    <w:rsid w:val="00E51C60"/>
    <w:rsid w:val="00E51D38"/>
    <w:rsid w:val="00E51ED2"/>
    <w:rsid w:val="00E51F24"/>
    <w:rsid w:val="00E52025"/>
    <w:rsid w:val="00E521A6"/>
    <w:rsid w:val="00E527A5"/>
    <w:rsid w:val="00E527C0"/>
    <w:rsid w:val="00E52A8A"/>
    <w:rsid w:val="00E52D9A"/>
    <w:rsid w:val="00E52E6E"/>
    <w:rsid w:val="00E52EC9"/>
    <w:rsid w:val="00E52FCB"/>
    <w:rsid w:val="00E53130"/>
    <w:rsid w:val="00E53461"/>
    <w:rsid w:val="00E5348D"/>
    <w:rsid w:val="00E534E3"/>
    <w:rsid w:val="00E535E8"/>
    <w:rsid w:val="00E53717"/>
    <w:rsid w:val="00E53817"/>
    <w:rsid w:val="00E53AC4"/>
    <w:rsid w:val="00E53EC1"/>
    <w:rsid w:val="00E5409D"/>
    <w:rsid w:val="00E54211"/>
    <w:rsid w:val="00E5460C"/>
    <w:rsid w:val="00E5461F"/>
    <w:rsid w:val="00E546CB"/>
    <w:rsid w:val="00E548C7"/>
    <w:rsid w:val="00E54A10"/>
    <w:rsid w:val="00E54B11"/>
    <w:rsid w:val="00E55321"/>
    <w:rsid w:val="00E55364"/>
    <w:rsid w:val="00E5563D"/>
    <w:rsid w:val="00E556F6"/>
    <w:rsid w:val="00E557D9"/>
    <w:rsid w:val="00E55C10"/>
    <w:rsid w:val="00E55C48"/>
    <w:rsid w:val="00E55D02"/>
    <w:rsid w:val="00E55D93"/>
    <w:rsid w:val="00E5613A"/>
    <w:rsid w:val="00E56765"/>
    <w:rsid w:val="00E56C66"/>
    <w:rsid w:val="00E57320"/>
    <w:rsid w:val="00E57351"/>
    <w:rsid w:val="00E5754A"/>
    <w:rsid w:val="00E5754B"/>
    <w:rsid w:val="00E57603"/>
    <w:rsid w:val="00E57799"/>
    <w:rsid w:val="00E578E9"/>
    <w:rsid w:val="00E579D7"/>
    <w:rsid w:val="00E57D67"/>
    <w:rsid w:val="00E57F6A"/>
    <w:rsid w:val="00E57F87"/>
    <w:rsid w:val="00E6000D"/>
    <w:rsid w:val="00E6020A"/>
    <w:rsid w:val="00E60503"/>
    <w:rsid w:val="00E60575"/>
    <w:rsid w:val="00E605CC"/>
    <w:rsid w:val="00E60791"/>
    <w:rsid w:val="00E6083B"/>
    <w:rsid w:val="00E60975"/>
    <w:rsid w:val="00E60C35"/>
    <w:rsid w:val="00E6104F"/>
    <w:rsid w:val="00E610E7"/>
    <w:rsid w:val="00E613FE"/>
    <w:rsid w:val="00E616AC"/>
    <w:rsid w:val="00E618DE"/>
    <w:rsid w:val="00E619E8"/>
    <w:rsid w:val="00E61EF9"/>
    <w:rsid w:val="00E61F48"/>
    <w:rsid w:val="00E62204"/>
    <w:rsid w:val="00E62316"/>
    <w:rsid w:val="00E62452"/>
    <w:rsid w:val="00E6293A"/>
    <w:rsid w:val="00E62B34"/>
    <w:rsid w:val="00E62D28"/>
    <w:rsid w:val="00E630CE"/>
    <w:rsid w:val="00E63132"/>
    <w:rsid w:val="00E63189"/>
    <w:rsid w:val="00E634D2"/>
    <w:rsid w:val="00E63547"/>
    <w:rsid w:val="00E63590"/>
    <w:rsid w:val="00E63618"/>
    <w:rsid w:val="00E6368D"/>
    <w:rsid w:val="00E63730"/>
    <w:rsid w:val="00E6379C"/>
    <w:rsid w:val="00E6402A"/>
    <w:rsid w:val="00E641BD"/>
    <w:rsid w:val="00E64340"/>
    <w:rsid w:val="00E64468"/>
    <w:rsid w:val="00E648B3"/>
    <w:rsid w:val="00E64998"/>
    <w:rsid w:val="00E64A75"/>
    <w:rsid w:val="00E64AB5"/>
    <w:rsid w:val="00E64C4C"/>
    <w:rsid w:val="00E6504E"/>
    <w:rsid w:val="00E65141"/>
    <w:rsid w:val="00E65315"/>
    <w:rsid w:val="00E65A8D"/>
    <w:rsid w:val="00E65DB1"/>
    <w:rsid w:val="00E6614D"/>
    <w:rsid w:val="00E661F6"/>
    <w:rsid w:val="00E663E8"/>
    <w:rsid w:val="00E6644D"/>
    <w:rsid w:val="00E66726"/>
    <w:rsid w:val="00E668F3"/>
    <w:rsid w:val="00E66A39"/>
    <w:rsid w:val="00E66AC7"/>
    <w:rsid w:val="00E66D5A"/>
    <w:rsid w:val="00E66EC3"/>
    <w:rsid w:val="00E66FEB"/>
    <w:rsid w:val="00E670D3"/>
    <w:rsid w:val="00E67397"/>
    <w:rsid w:val="00E67691"/>
    <w:rsid w:val="00E67953"/>
    <w:rsid w:val="00E67CFD"/>
    <w:rsid w:val="00E67E46"/>
    <w:rsid w:val="00E67F48"/>
    <w:rsid w:val="00E7003B"/>
    <w:rsid w:val="00E70129"/>
    <w:rsid w:val="00E701A2"/>
    <w:rsid w:val="00E70205"/>
    <w:rsid w:val="00E7027C"/>
    <w:rsid w:val="00E705F3"/>
    <w:rsid w:val="00E70CAD"/>
    <w:rsid w:val="00E70E0B"/>
    <w:rsid w:val="00E70F42"/>
    <w:rsid w:val="00E7103E"/>
    <w:rsid w:val="00E710DF"/>
    <w:rsid w:val="00E71326"/>
    <w:rsid w:val="00E71371"/>
    <w:rsid w:val="00E716AE"/>
    <w:rsid w:val="00E716D3"/>
    <w:rsid w:val="00E71728"/>
    <w:rsid w:val="00E7177F"/>
    <w:rsid w:val="00E71DC4"/>
    <w:rsid w:val="00E71FC5"/>
    <w:rsid w:val="00E72093"/>
    <w:rsid w:val="00E723B7"/>
    <w:rsid w:val="00E7266D"/>
    <w:rsid w:val="00E726E0"/>
    <w:rsid w:val="00E72848"/>
    <w:rsid w:val="00E7285F"/>
    <w:rsid w:val="00E72AA4"/>
    <w:rsid w:val="00E72F57"/>
    <w:rsid w:val="00E7302C"/>
    <w:rsid w:val="00E73064"/>
    <w:rsid w:val="00E736D5"/>
    <w:rsid w:val="00E73941"/>
    <w:rsid w:val="00E73B9B"/>
    <w:rsid w:val="00E73C9F"/>
    <w:rsid w:val="00E7401B"/>
    <w:rsid w:val="00E740D3"/>
    <w:rsid w:val="00E740F9"/>
    <w:rsid w:val="00E74103"/>
    <w:rsid w:val="00E7413E"/>
    <w:rsid w:val="00E742AB"/>
    <w:rsid w:val="00E74913"/>
    <w:rsid w:val="00E74B10"/>
    <w:rsid w:val="00E74FE0"/>
    <w:rsid w:val="00E751CB"/>
    <w:rsid w:val="00E75565"/>
    <w:rsid w:val="00E7571F"/>
    <w:rsid w:val="00E75727"/>
    <w:rsid w:val="00E75A00"/>
    <w:rsid w:val="00E75C69"/>
    <w:rsid w:val="00E7635B"/>
    <w:rsid w:val="00E76378"/>
    <w:rsid w:val="00E763F2"/>
    <w:rsid w:val="00E76445"/>
    <w:rsid w:val="00E76541"/>
    <w:rsid w:val="00E768A3"/>
    <w:rsid w:val="00E768A7"/>
    <w:rsid w:val="00E769F8"/>
    <w:rsid w:val="00E76B73"/>
    <w:rsid w:val="00E76BEF"/>
    <w:rsid w:val="00E76F69"/>
    <w:rsid w:val="00E771EB"/>
    <w:rsid w:val="00E77248"/>
    <w:rsid w:val="00E77269"/>
    <w:rsid w:val="00E77412"/>
    <w:rsid w:val="00E77423"/>
    <w:rsid w:val="00E7746A"/>
    <w:rsid w:val="00E77507"/>
    <w:rsid w:val="00E77592"/>
    <w:rsid w:val="00E775CD"/>
    <w:rsid w:val="00E776B6"/>
    <w:rsid w:val="00E778C1"/>
    <w:rsid w:val="00E77969"/>
    <w:rsid w:val="00E779F2"/>
    <w:rsid w:val="00E77C1B"/>
    <w:rsid w:val="00E77E75"/>
    <w:rsid w:val="00E77E7E"/>
    <w:rsid w:val="00E80205"/>
    <w:rsid w:val="00E8067F"/>
    <w:rsid w:val="00E8074F"/>
    <w:rsid w:val="00E8094E"/>
    <w:rsid w:val="00E812B6"/>
    <w:rsid w:val="00E815E9"/>
    <w:rsid w:val="00E818DE"/>
    <w:rsid w:val="00E81A7B"/>
    <w:rsid w:val="00E81E03"/>
    <w:rsid w:val="00E81FEB"/>
    <w:rsid w:val="00E8209B"/>
    <w:rsid w:val="00E82154"/>
    <w:rsid w:val="00E82322"/>
    <w:rsid w:val="00E82509"/>
    <w:rsid w:val="00E8255E"/>
    <w:rsid w:val="00E826AE"/>
    <w:rsid w:val="00E826E5"/>
    <w:rsid w:val="00E827A2"/>
    <w:rsid w:val="00E827DF"/>
    <w:rsid w:val="00E82875"/>
    <w:rsid w:val="00E82893"/>
    <w:rsid w:val="00E82AA8"/>
    <w:rsid w:val="00E82B28"/>
    <w:rsid w:val="00E82BE3"/>
    <w:rsid w:val="00E82CD5"/>
    <w:rsid w:val="00E8330A"/>
    <w:rsid w:val="00E83347"/>
    <w:rsid w:val="00E833E9"/>
    <w:rsid w:val="00E834FD"/>
    <w:rsid w:val="00E83767"/>
    <w:rsid w:val="00E83B46"/>
    <w:rsid w:val="00E83D4E"/>
    <w:rsid w:val="00E83E80"/>
    <w:rsid w:val="00E83F2B"/>
    <w:rsid w:val="00E83F62"/>
    <w:rsid w:val="00E8488B"/>
    <w:rsid w:val="00E849F6"/>
    <w:rsid w:val="00E84BA3"/>
    <w:rsid w:val="00E84C7C"/>
    <w:rsid w:val="00E84EF1"/>
    <w:rsid w:val="00E84F08"/>
    <w:rsid w:val="00E85015"/>
    <w:rsid w:val="00E850D2"/>
    <w:rsid w:val="00E85134"/>
    <w:rsid w:val="00E8522A"/>
    <w:rsid w:val="00E852CF"/>
    <w:rsid w:val="00E853F6"/>
    <w:rsid w:val="00E8540B"/>
    <w:rsid w:val="00E8542D"/>
    <w:rsid w:val="00E8544E"/>
    <w:rsid w:val="00E8584A"/>
    <w:rsid w:val="00E8590A"/>
    <w:rsid w:val="00E85B0D"/>
    <w:rsid w:val="00E85C51"/>
    <w:rsid w:val="00E85F55"/>
    <w:rsid w:val="00E8608B"/>
    <w:rsid w:val="00E86094"/>
    <w:rsid w:val="00E86BF8"/>
    <w:rsid w:val="00E86C21"/>
    <w:rsid w:val="00E871AF"/>
    <w:rsid w:val="00E874D7"/>
    <w:rsid w:val="00E8797D"/>
    <w:rsid w:val="00E87A6A"/>
    <w:rsid w:val="00E87B6B"/>
    <w:rsid w:val="00E87D39"/>
    <w:rsid w:val="00E87DC0"/>
    <w:rsid w:val="00E87EA6"/>
    <w:rsid w:val="00E87ECA"/>
    <w:rsid w:val="00E90020"/>
    <w:rsid w:val="00E9024C"/>
    <w:rsid w:val="00E9026C"/>
    <w:rsid w:val="00E90299"/>
    <w:rsid w:val="00E90388"/>
    <w:rsid w:val="00E90F61"/>
    <w:rsid w:val="00E91260"/>
    <w:rsid w:val="00E91455"/>
    <w:rsid w:val="00E91943"/>
    <w:rsid w:val="00E919B9"/>
    <w:rsid w:val="00E919CB"/>
    <w:rsid w:val="00E91A87"/>
    <w:rsid w:val="00E91F65"/>
    <w:rsid w:val="00E92168"/>
    <w:rsid w:val="00E9241B"/>
    <w:rsid w:val="00E924DD"/>
    <w:rsid w:val="00E9250D"/>
    <w:rsid w:val="00E92D64"/>
    <w:rsid w:val="00E9345F"/>
    <w:rsid w:val="00E93982"/>
    <w:rsid w:val="00E939D8"/>
    <w:rsid w:val="00E93D05"/>
    <w:rsid w:val="00E93EC9"/>
    <w:rsid w:val="00E93ED6"/>
    <w:rsid w:val="00E93FC4"/>
    <w:rsid w:val="00E940C9"/>
    <w:rsid w:val="00E940DA"/>
    <w:rsid w:val="00E942D0"/>
    <w:rsid w:val="00E94688"/>
    <w:rsid w:val="00E94871"/>
    <w:rsid w:val="00E94B94"/>
    <w:rsid w:val="00E94E2D"/>
    <w:rsid w:val="00E950A6"/>
    <w:rsid w:val="00E950BC"/>
    <w:rsid w:val="00E9523F"/>
    <w:rsid w:val="00E95299"/>
    <w:rsid w:val="00E95309"/>
    <w:rsid w:val="00E9565A"/>
    <w:rsid w:val="00E956B4"/>
    <w:rsid w:val="00E95802"/>
    <w:rsid w:val="00E95B0F"/>
    <w:rsid w:val="00E95BFA"/>
    <w:rsid w:val="00E95C27"/>
    <w:rsid w:val="00E95D8E"/>
    <w:rsid w:val="00E95E22"/>
    <w:rsid w:val="00E965CF"/>
    <w:rsid w:val="00E966E8"/>
    <w:rsid w:val="00E9675A"/>
    <w:rsid w:val="00E96AB4"/>
    <w:rsid w:val="00E96F4D"/>
    <w:rsid w:val="00E971D1"/>
    <w:rsid w:val="00E97BEC"/>
    <w:rsid w:val="00EA081E"/>
    <w:rsid w:val="00EA0E42"/>
    <w:rsid w:val="00EA0EFE"/>
    <w:rsid w:val="00EA11E6"/>
    <w:rsid w:val="00EA139B"/>
    <w:rsid w:val="00EA1421"/>
    <w:rsid w:val="00EA1635"/>
    <w:rsid w:val="00EA1895"/>
    <w:rsid w:val="00EA1EF7"/>
    <w:rsid w:val="00EA1F2F"/>
    <w:rsid w:val="00EA2234"/>
    <w:rsid w:val="00EA22FE"/>
    <w:rsid w:val="00EA2395"/>
    <w:rsid w:val="00EA24E9"/>
    <w:rsid w:val="00EA2820"/>
    <w:rsid w:val="00EA28D7"/>
    <w:rsid w:val="00EA345A"/>
    <w:rsid w:val="00EA35F9"/>
    <w:rsid w:val="00EA381D"/>
    <w:rsid w:val="00EA3AF8"/>
    <w:rsid w:val="00EA3C9D"/>
    <w:rsid w:val="00EA3CA6"/>
    <w:rsid w:val="00EA3EF7"/>
    <w:rsid w:val="00EA40AB"/>
    <w:rsid w:val="00EA42AF"/>
    <w:rsid w:val="00EA42F4"/>
    <w:rsid w:val="00EA440D"/>
    <w:rsid w:val="00EA4656"/>
    <w:rsid w:val="00EA4BB4"/>
    <w:rsid w:val="00EA526F"/>
    <w:rsid w:val="00EA537B"/>
    <w:rsid w:val="00EA5440"/>
    <w:rsid w:val="00EA5749"/>
    <w:rsid w:val="00EA57CD"/>
    <w:rsid w:val="00EA58B2"/>
    <w:rsid w:val="00EA5C61"/>
    <w:rsid w:val="00EA62ED"/>
    <w:rsid w:val="00EA6551"/>
    <w:rsid w:val="00EA65D3"/>
    <w:rsid w:val="00EA6BEA"/>
    <w:rsid w:val="00EA71AA"/>
    <w:rsid w:val="00EA7243"/>
    <w:rsid w:val="00EA7393"/>
    <w:rsid w:val="00EA7691"/>
    <w:rsid w:val="00EA7ABA"/>
    <w:rsid w:val="00EB027C"/>
    <w:rsid w:val="00EB0377"/>
    <w:rsid w:val="00EB0388"/>
    <w:rsid w:val="00EB03A3"/>
    <w:rsid w:val="00EB08D6"/>
    <w:rsid w:val="00EB0C30"/>
    <w:rsid w:val="00EB0E90"/>
    <w:rsid w:val="00EB0F37"/>
    <w:rsid w:val="00EB10FB"/>
    <w:rsid w:val="00EB12A8"/>
    <w:rsid w:val="00EB17F1"/>
    <w:rsid w:val="00EB180A"/>
    <w:rsid w:val="00EB1B38"/>
    <w:rsid w:val="00EB1C60"/>
    <w:rsid w:val="00EB1C66"/>
    <w:rsid w:val="00EB1D1E"/>
    <w:rsid w:val="00EB1DB5"/>
    <w:rsid w:val="00EB1DBF"/>
    <w:rsid w:val="00EB1F4A"/>
    <w:rsid w:val="00EB224E"/>
    <w:rsid w:val="00EB2334"/>
    <w:rsid w:val="00EB3A88"/>
    <w:rsid w:val="00EB3D86"/>
    <w:rsid w:val="00EB432A"/>
    <w:rsid w:val="00EB4345"/>
    <w:rsid w:val="00EB4395"/>
    <w:rsid w:val="00EB4951"/>
    <w:rsid w:val="00EB4BC5"/>
    <w:rsid w:val="00EB4BCC"/>
    <w:rsid w:val="00EB4EEE"/>
    <w:rsid w:val="00EB55A9"/>
    <w:rsid w:val="00EB5619"/>
    <w:rsid w:val="00EB576C"/>
    <w:rsid w:val="00EB59E1"/>
    <w:rsid w:val="00EB5F19"/>
    <w:rsid w:val="00EB61C5"/>
    <w:rsid w:val="00EB655D"/>
    <w:rsid w:val="00EB6573"/>
    <w:rsid w:val="00EB6718"/>
    <w:rsid w:val="00EB67D2"/>
    <w:rsid w:val="00EB6820"/>
    <w:rsid w:val="00EB692C"/>
    <w:rsid w:val="00EB69DA"/>
    <w:rsid w:val="00EB6AF1"/>
    <w:rsid w:val="00EB6AFA"/>
    <w:rsid w:val="00EB6B9B"/>
    <w:rsid w:val="00EB6D45"/>
    <w:rsid w:val="00EB6DD4"/>
    <w:rsid w:val="00EB6EF1"/>
    <w:rsid w:val="00EB6FB0"/>
    <w:rsid w:val="00EB6FCF"/>
    <w:rsid w:val="00EB71EC"/>
    <w:rsid w:val="00EB721E"/>
    <w:rsid w:val="00EB7669"/>
    <w:rsid w:val="00EB7A38"/>
    <w:rsid w:val="00EB7B55"/>
    <w:rsid w:val="00EB7D74"/>
    <w:rsid w:val="00EB7E28"/>
    <w:rsid w:val="00EB7ED3"/>
    <w:rsid w:val="00EC0100"/>
    <w:rsid w:val="00EC02FB"/>
    <w:rsid w:val="00EC03F9"/>
    <w:rsid w:val="00EC0522"/>
    <w:rsid w:val="00EC0595"/>
    <w:rsid w:val="00EC0BAE"/>
    <w:rsid w:val="00EC0C51"/>
    <w:rsid w:val="00EC10F5"/>
    <w:rsid w:val="00EC1249"/>
    <w:rsid w:val="00EC13A2"/>
    <w:rsid w:val="00EC1941"/>
    <w:rsid w:val="00EC194D"/>
    <w:rsid w:val="00EC1A01"/>
    <w:rsid w:val="00EC1C62"/>
    <w:rsid w:val="00EC1D8F"/>
    <w:rsid w:val="00EC212D"/>
    <w:rsid w:val="00EC2138"/>
    <w:rsid w:val="00EC2282"/>
    <w:rsid w:val="00EC247E"/>
    <w:rsid w:val="00EC287D"/>
    <w:rsid w:val="00EC2C49"/>
    <w:rsid w:val="00EC30D9"/>
    <w:rsid w:val="00EC30F0"/>
    <w:rsid w:val="00EC31E4"/>
    <w:rsid w:val="00EC3245"/>
    <w:rsid w:val="00EC327F"/>
    <w:rsid w:val="00EC33F2"/>
    <w:rsid w:val="00EC3489"/>
    <w:rsid w:val="00EC380E"/>
    <w:rsid w:val="00EC38B0"/>
    <w:rsid w:val="00EC3C49"/>
    <w:rsid w:val="00EC3E79"/>
    <w:rsid w:val="00EC3EBF"/>
    <w:rsid w:val="00EC419E"/>
    <w:rsid w:val="00EC41D2"/>
    <w:rsid w:val="00EC4274"/>
    <w:rsid w:val="00EC4DF0"/>
    <w:rsid w:val="00EC559C"/>
    <w:rsid w:val="00EC5833"/>
    <w:rsid w:val="00EC5E4D"/>
    <w:rsid w:val="00EC638F"/>
    <w:rsid w:val="00EC65EE"/>
    <w:rsid w:val="00EC6619"/>
    <w:rsid w:val="00EC664D"/>
    <w:rsid w:val="00EC66BE"/>
    <w:rsid w:val="00EC678A"/>
    <w:rsid w:val="00EC6960"/>
    <w:rsid w:val="00EC696F"/>
    <w:rsid w:val="00EC6F8C"/>
    <w:rsid w:val="00EC700A"/>
    <w:rsid w:val="00EC76B0"/>
    <w:rsid w:val="00EC771F"/>
    <w:rsid w:val="00EC7B8F"/>
    <w:rsid w:val="00EC7C57"/>
    <w:rsid w:val="00EC7FA1"/>
    <w:rsid w:val="00ED0786"/>
    <w:rsid w:val="00ED0CCB"/>
    <w:rsid w:val="00ED1064"/>
    <w:rsid w:val="00ED1139"/>
    <w:rsid w:val="00ED1141"/>
    <w:rsid w:val="00ED159A"/>
    <w:rsid w:val="00ED15CC"/>
    <w:rsid w:val="00ED1733"/>
    <w:rsid w:val="00ED1871"/>
    <w:rsid w:val="00ED18EC"/>
    <w:rsid w:val="00ED194A"/>
    <w:rsid w:val="00ED1953"/>
    <w:rsid w:val="00ED19E3"/>
    <w:rsid w:val="00ED19F7"/>
    <w:rsid w:val="00ED1A17"/>
    <w:rsid w:val="00ED1D7C"/>
    <w:rsid w:val="00ED1E4B"/>
    <w:rsid w:val="00ED1E86"/>
    <w:rsid w:val="00ED1F40"/>
    <w:rsid w:val="00ED206C"/>
    <w:rsid w:val="00ED2287"/>
    <w:rsid w:val="00ED276F"/>
    <w:rsid w:val="00ED289B"/>
    <w:rsid w:val="00ED2A0D"/>
    <w:rsid w:val="00ED2C3E"/>
    <w:rsid w:val="00ED2CC7"/>
    <w:rsid w:val="00ED2D7E"/>
    <w:rsid w:val="00ED2E00"/>
    <w:rsid w:val="00ED3310"/>
    <w:rsid w:val="00ED365F"/>
    <w:rsid w:val="00ED36D9"/>
    <w:rsid w:val="00ED37A2"/>
    <w:rsid w:val="00ED3A1D"/>
    <w:rsid w:val="00ED3B2C"/>
    <w:rsid w:val="00ED3FD8"/>
    <w:rsid w:val="00ED408D"/>
    <w:rsid w:val="00ED40DD"/>
    <w:rsid w:val="00ED4572"/>
    <w:rsid w:val="00ED47D7"/>
    <w:rsid w:val="00ED49DD"/>
    <w:rsid w:val="00ED4A89"/>
    <w:rsid w:val="00ED4B26"/>
    <w:rsid w:val="00ED4BF3"/>
    <w:rsid w:val="00ED4CAC"/>
    <w:rsid w:val="00ED4CE4"/>
    <w:rsid w:val="00ED50E5"/>
    <w:rsid w:val="00ED520A"/>
    <w:rsid w:val="00ED53CE"/>
    <w:rsid w:val="00ED5474"/>
    <w:rsid w:val="00ED5ACA"/>
    <w:rsid w:val="00ED5DA8"/>
    <w:rsid w:val="00ED6576"/>
    <w:rsid w:val="00ED65A1"/>
    <w:rsid w:val="00ED6800"/>
    <w:rsid w:val="00ED6F1F"/>
    <w:rsid w:val="00ED7051"/>
    <w:rsid w:val="00ED70C8"/>
    <w:rsid w:val="00ED7488"/>
    <w:rsid w:val="00ED74EE"/>
    <w:rsid w:val="00ED771D"/>
    <w:rsid w:val="00ED7748"/>
    <w:rsid w:val="00ED776E"/>
    <w:rsid w:val="00ED7847"/>
    <w:rsid w:val="00ED78FF"/>
    <w:rsid w:val="00ED7AFE"/>
    <w:rsid w:val="00ED7B71"/>
    <w:rsid w:val="00EE03B3"/>
    <w:rsid w:val="00EE0427"/>
    <w:rsid w:val="00EE0486"/>
    <w:rsid w:val="00EE0838"/>
    <w:rsid w:val="00EE087F"/>
    <w:rsid w:val="00EE0952"/>
    <w:rsid w:val="00EE096B"/>
    <w:rsid w:val="00EE0BCD"/>
    <w:rsid w:val="00EE0BF1"/>
    <w:rsid w:val="00EE0CD3"/>
    <w:rsid w:val="00EE0F36"/>
    <w:rsid w:val="00EE1175"/>
    <w:rsid w:val="00EE13CF"/>
    <w:rsid w:val="00EE13D3"/>
    <w:rsid w:val="00EE15D7"/>
    <w:rsid w:val="00EE17B2"/>
    <w:rsid w:val="00EE1D10"/>
    <w:rsid w:val="00EE1FC5"/>
    <w:rsid w:val="00EE2102"/>
    <w:rsid w:val="00EE25BF"/>
    <w:rsid w:val="00EE2766"/>
    <w:rsid w:val="00EE29A2"/>
    <w:rsid w:val="00EE2AE2"/>
    <w:rsid w:val="00EE2B15"/>
    <w:rsid w:val="00EE2DE1"/>
    <w:rsid w:val="00EE2EE4"/>
    <w:rsid w:val="00EE2FEB"/>
    <w:rsid w:val="00EE306D"/>
    <w:rsid w:val="00EE3E75"/>
    <w:rsid w:val="00EE402B"/>
    <w:rsid w:val="00EE4057"/>
    <w:rsid w:val="00EE42E7"/>
    <w:rsid w:val="00EE4423"/>
    <w:rsid w:val="00EE458F"/>
    <w:rsid w:val="00EE46B2"/>
    <w:rsid w:val="00EE48C5"/>
    <w:rsid w:val="00EE50E9"/>
    <w:rsid w:val="00EE51C9"/>
    <w:rsid w:val="00EE538C"/>
    <w:rsid w:val="00EE53E0"/>
    <w:rsid w:val="00EE53F3"/>
    <w:rsid w:val="00EE54F1"/>
    <w:rsid w:val="00EE57C0"/>
    <w:rsid w:val="00EE5878"/>
    <w:rsid w:val="00EE5E25"/>
    <w:rsid w:val="00EE5F07"/>
    <w:rsid w:val="00EE646D"/>
    <w:rsid w:val="00EE671D"/>
    <w:rsid w:val="00EE6950"/>
    <w:rsid w:val="00EE6A26"/>
    <w:rsid w:val="00EE6AB7"/>
    <w:rsid w:val="00EE6ADA"/>
    <w:rsid w:val="00EE6DDF"/>
    <w:rsid w:val="00EE6F19"/>
    <w:rsid w:val="00EE7347"/>
    <w:rsid w:val="00EE7440"/>
    <w:rsid w:val="00EE79F9"/>
    <w:rsid w:val="00EE7D4B"/>
    <w:rsid w:val="00EE7DCD"/>
    <w:rsid w:val="00EE7EE9"/>
    <w:rsid w:val="00EF000A"/>
    <w:rsid w:val="00EF0530"/>
    <w:rsid w:val="00EF060A"/>
    <w:rsid w:val="00EF0681"/>
    <w:rsid w:val="00EF0B2A"/>
    <w:rsid w:val="00EF0C48"/>
    <w:rsid w:val="00EF0FEA"/>
    <w:rsid w:val="00EF10A2"/>
    <w:rsid w:val="00EF11A0"/>
    <w:rsid w:val="00EF130C"/>
    <w:rsid w:val="00EF1421"/>
    <w:rsid w:val="00EF16B8"/>
    <w:rsid w:val="00EF1823"/>
    <w:rsid w:val="00EF1A2A"/>
    <w:rsid w:val="00EF1C46"/>
    <w:rsid w:val="00EF1DB9"/>
    <w:rsid w:val="00EF1F8C"/>
    <w:rsid w:val="00EF2131"/>
    <w:rsid w:val="00EF2493"/>
    <w:rsid w:val="00EF2682"/>
    <w:rsid w:val="00EF2756"/>
    <w:rsid w:val="00EF2BE2"/>
    <w:rsid w:val="00EF33D0"/>
    <w:rsid w:val="00EF3A3F"/>
    <w:rsid w:val="00EF3C78"/>
    <w:rsid w:val="00EF3F73"/>
    <w:rsid w:val="00EF3FE4"/>
    <w:rsid w:val="00EF4139"/>
    <w:rsid w:val="00EF42ED"/>
    <w:rsid w:val="00EF4332"/>
    <w:rsid w:val="00EF45E5"/>
    <w:rsid w:val="00EF4D2C"/>
    <w:rsid w:val="00EF4E12"/>
    <w:rsid w:val="00EF4E15"/>
    <w:rsid w:val="00EF52E4"/>
    <w:rsid w:val="00EF549E"/>
    <w:rsid w:val="00EF57F5"/>
    <w:rsid w:val="00EF587F"/>
    <w:rsid w:val="00EF58C0"/>
    <w:rsid w:val="00EF599A"/>
    <w:rsid w:val="00EF5B10"/>
    <w:rsid w:val="00EF61A7"/>
    <w:rsid w:val="00EF6B3E"/>
    <w:rsid w:val="00EF6DDA"/>
    <w:rsid w:val="00EF6F4A"/>
    <w:rsid w:val="00EF71D1"/>
    <w:rsid w:val="00EF737F"/>
    <w:rsid w:val="00EF7576"/>
    <w:rsid w:val="00EF7634"/>
    <w:rsid w:val="00EF77B6"/>
    <w:rsid w:val="00EF7B03"/>
    <w:rsid w:val="00EF7DFF"/>
    <w:rsid w:val="00F000B3"/>
    <w:rsid w:val="00F001E4"/>
    <w:rsid w:val="00F00490"/>
    <w:rsid w:val="00F0077F"/>
    <w:rsid w:val="00F00FCF"/>
    <w:rsid w:val="00F01037"/>
    <w:rsid w:val="00F01899"/>
    <w:rsid w:val="00F01AB1"/>
    <w:rsid w:val="00F01BB8"/>
    <w:rsid w:val="00F01BDC"/>
    <w:rsid w:val="00F01D32"/>
    <w:rsid w:val="00F01D94"/>
    <w:rsid w:val="00F01EE1"/>
    <w:rsid w:val="00F01F83"/>
    <w:rsid w:val="00F02428"/>
    <w:rsid w:val="00F02460"/>
    <w:rsid w:val="00F02932"/>
    <w:rsid w:val="00F02BC6"/>
    <w:rsid w:val="00F02F49"/>
    <w:rsid w:val="00F03017"/>
    <w:rsid w:val="00F0338A"/>
    <w:rsid w:val="00F03436"/>
    <w:rsid w:val="00F0351B"/>
    <w:rsid w:val="00F035DF"/>
    <w:rsid w:val="00F03D9C"/>
    <w:rsid w:val="00F040F6"/>
    <w:rsid w:val="00F045EE"/>
    <w:rsid w:val="00F04935"/>
    <w:rsid w:val="00F049CE"/>
    <w:rsid w:val="00F04A98"/>
    <w:rsid w:val="00F04BC3"/>
    <w:rsid w:val="00F04F9D"/>
    <w:rsid w:val="00F052F4"/>
    <w:rsid w:val="00F05377"/>
    <w:rsid w:val="00F0576B"/>
    <w:rsid w:val="00F05B4B"/>
    <w:rsid w:val="00F05BB8"/>
    <w:rsid w:val="00F05BFF"/>
    <w:rsid w:val="00F06240"/>
    <w:rsid w:val="00F066A4"/>
    <w:rsid w:val="00F06AF9"/>
    <w:rsid w:val="00F06EEE"/>
    <w:rsid w:val="00F06F4A"/>
    <w:rsid w:val="00F070FF"/>
    <w:rsid w:val="00F07123"/>
    <w:rsid w:val="00F0716A"/>
    <w:rsid w:val="00F073F8"/>
    <w:rsid w:val="00F07440"/>
    <w:rsid w:val="00F076FE"/>
    <w:rsid w:val="00F07E3F"/>
    <w:rsid w:val="00F07F42"/>
    <w:rsid w:val="00F07FDE"/>
    <w:rsid w:val="00F10270"/>
    <w:rsid w:val="00F102A4"/>
    <w:rsid w:val="00F1059C"/>
    <w:rsid w:val="00F10703"/>
    <w:rsid w:val="00F10764"/>
    <w:rsid w:val="00F107D7"/>
    <w:rsid w:val="00F10914"/>
    <w:rsid w:val="00F10B95"/>
    <w:rsid w:val="00F10E6D"/>
    <w:rsid w:val="00F110B8"/>
    <w:rsid w:val="00F111F1"/>
    <w:rsid w:val="00F11283"/>
    <w:rsid w:val="00F1138D"/>
    <w:rsid w:val="00F1143C"/>
    <w:rsid w:val="00F11499"/>
    <w:rsid w:val="00F115F2"/>
    <w:rsid w:val="00F1168A"/>
    <w:rsid w:val="00F1189A"/>
    <w:rsid w:val="00F11930"/>
    <w:rsid w:val="00F119D1"/>
    <w:rsid w:val="00F11A6B"/>
    <w:rsid w:val="00F11B8C"/>
    <w:rsid w:val="00F11D30"/>
    <w:rsid w:val="00F11EDB"/>
    <w:rsid w:val="00F122EC"/>
    <w:rsid w:val="00F12566"/>
    <w:rsid w:val="00F1268C"/>
    <w:rsid w:val="00F12933"/>
    <w:rsid w:val="00F12A20"/>
    <w:rsid w:val="00F12D90"/>
    <w:rsid w:val="00F12F2E"/>
    <w:rsid w:val="00F12FE4"/>
    <w:rsid w:val="00F1362D"/>
    <w:rsid w:val="00F139CD"/>
    <w:rsid w:val="00F13A73"/>
    <w:rsid w:val="00F13A82"/>
    <w:rsid w:val="00F13E5D"/>
    <w:rsid w:val="00F1427A"/>
    <w:rsid w:val="00F1493C"/>
    <w:rsid w:val="00F14E58"/>
    <w:rsid w:val="00F14F61"/>
    <w:rsid w:val="00F150CC"/>
    <w:rsid w:val="00F15215"/>
    <w:rsid w:val="00F15372"/>
    <w:rsid w:val="00F153B9"/>
    <w:rsid w:val="00F1554D"/>
    <w:rsid w:val="00F15737"/>
    <w:rsid w:val="00F15886"/>
    <w:rsid w:val="00F15A49"/>
    <w:rsid w:val="00F15B03"/>
    <w:rsid w:val="00F15C9C"/>
    <w:rsid w:val="00F15D05"/>
    <w:rsid w:val="00F16027"/>
    <w:rsid w:val="00F16112"/>
    <w:rsid w:val="00F162BA"/>
    <w:rsid w:val="00F1674E"/>
    <w:rsid w:val="00F16B25"/>
    <w:rsid w:val="00F170EC"/>
    <w:rsid w:val="00F17123"/>
    <w:rsid w:val="00F17507"/>
    <w:rsid w:val="00F17786"/>
    <w:rsid w:val="00F179DC"/>
    <w:rsid w:val="00F17B00"/>
    <w:rsid w:val="00F17B1E"/>
    <w:rsid w:val="00F17B21"/>
    <w:rsid w:val="00F17F7E"/>
    <w:rsid w:val="00F17FCF"/>
    <w:rsid w:val="00F2036F"/>
    <w:rsid w:val="00F203B3"/>
    <w:rsid w:val="00F203E4"/>
    <w:rsid w:val="00F209D4"/>
    <w:rsid w:val="00F20FDF"/>
    <w:rsid w:val="00F20FEF"/>
    <w:rsid w:val="00F21B3A"/>
    <w:rsid w:val="00F22140"/>
    <w:rsid w:val="00F222A2"/>
    <w:rsid w:val="00F22423"/>
    <w:rsid w:val="00F22728"/>
    <w:rsid w:val="00F22783"/>
    <w:rsid w:val="00F22AE3"/>
    <w:rsid w:val="00F22F82"/>
    <w:rsid w:val="00F231FB"/>
    <w:rsid w:val="00F232DD"/>
    <w:rsid w:val="00F232F3"/>
    <w:rsid w:val="00F23360"/>
    <w:rsid w:val="00F23577"/>
    <w:rsid w:val="00F23803"/>
    <w:rsid w:val="00F238BD"/>
    <w:rsid w:val="00F239A4"/>
    <w:rsid w:val="00F239D7"/>
    <w:rsid w:val="00F23C05"/>
    <w:rsid w:val="00F23D20"/>
    <w:rsid w:val="00F23DC9"/>
    <w:rsid w:val="00F23F00"/>
    <w:rsid w:val="00F240A6"/>
    <w:rsid w:val="00F242B2"/>
    <w:rsid w:val="00F24376"/>
    <w:rsid w:val="00F244A3"/>
    <w:rsid w:val="00F24AFB"/>
    <w:rsid w:val="00F24B28"/>
    <w:rsid w:val="00F24B29"/>
    <w:rsid w:val="00F25476"/>
    <w:rsid w:val="00F25529"/>
    <w:rsid w:val="00F259A1"/>
    <w:rsid w:val="00F25DC9"/>
    <w:rsid w:val="00F261AE"/>
    <w:rsid w:val="00F26293"/>
    <w:rsid w:val="00F2633E"/>
    <w:rsid w:val="00F263EA"/>
    <w:rsid w:val="00F26621"/>
    <w:rsid w:val="00F2673A"/>
    <w:rsid w:val="00F26761"/>
    <w:rsid w:val="00F26D61"/>
    <w:rsid w:val="00F26D92"/>
    <w:rsid w:val="00F27080"/>
    <w:rsid w:val="00F270AD"/>
    <w:rsid w:val="00F270BE"/>
    <w:rsid w:val="00F270C5"/>
    <w:rsid w:val="00F27324"/>
    <w:rsid w:val="00F273CF"/>
    <w:rsid w:val="00F276C8"/>
    <w:rsid w:val="00F277A2"/>
    <w:rsid w:val="00F277CE"/>
    <w:rsid w:val="00F27BF8"/>
    <w:rsid w:val="00F27DA3"/>
    <w:rsid w:val="00F27DC4"/>
    <w:rsid w:val="00F27E18"/>
    <w:rsid w:val="00F27EA3"/>
    <w:rsid w:val="00F27F49"/>
    <w:rsid w:val="00F3003A"/>
    <w:rsid w:val="00F30473"/>
    <w:rsid w:val="00F3052F"/>
    <w:rsid w:val="00F30632"/>
    <w:rsid w:val="00F30636"/>
    <w:rsid w:val="00F30AD0"/>
    <w:rsid w:val="00F30CD1"/>
    <w:rsid w:val="00F31193"/>
    <w:rsid w:val="00F3138D"/>
    <w:rsid w:val="00F3149B"/>
    <w:rsid w:val="00F31513"/>
    <w:rsid w:val="00F3167A"/>
    <w:rsid w:val="00F316AD"/>
    <w:rsid w:val="00F317C1"/>
    <w:rsid w:val="00F31968"/>
    <w:rsid w:val="00F3215A"/>
    <w:rsid w:val="00F32168"/>
    <w:rsid w:val="00F321BE"/>
    <w:rsid w:val="00F321D0"/>
    <w:rsid w:val="00F3226E"/>
    <w:rsid w:val="00F326B4"/>
    <w:rsid w:val="00F3291C"/>
    <w:rsid w:val="00F33086"/>
    <w:rsid w:val="00F33189"/>
    <w:rsid w:val="00F335D5"/>
    <w:rsid w:val="00F337B9"/>
    <w:rsid w:val="00F33840"/>
    <w:rsid w:val="00F33BCC"/>
    <w:rsid w:val="00F33C9C"/>
    <w:rsid w:val="00F33DB8"/>
    <w:rsid w:val="00F33FF8"/>
    <w:rsid w:val="00F3406F"/>
    <w:rsid w:val="00F34103"/>
    <w:rsid w:val="00F3427F"/>
    <w:rsid w:val="00F34283"/>
    <w:rsid w:val="00F34439"/>
    <w:rsid w:val="00F345FF"/>
    <w:rsid w:val="00F34651"/>
    <w:rsid w:val="00F34AE7"/>
    <w:rsid w:val="00F34B80"/>
    <w:rsid w:val="00F34DA2"/>
    <w:rsid w:val="00F34E54"/>
    <w:rsid w:val="00F34EDC"/>
    <w:rsid w:val="00F34EED"/>
    <w:rsid w:val="00F34F83"/>
    <w:rsid w:val="00F354E3"/>
    <w:rsid w:val="00F3562E"/>
    <w:rsid w:val="00F3574D"/>
    <w:rsid w:val="00F35F16"/>
    <w:rsid w:val="00F365ED"/>
    <w:rsid w:val="00F3674B"/>
    <w:rsid w:val="00F3689C"/>
    <w:rsid w:val="00F369B3"/>
    <w:rsid w:val="00F36E26"/>
    <w:rsid w:val="00F37238"/>
    <w:rsid w:val="00F372C2"/>
    <w:rsid w:val="00F378B6"/>
    <w:rsid w:val="00F3792C"/>
    <w:rsid w:val="00F37CAD"/>
    <w:rsid w:val="00F37D59"/>
    <w:rsid w:val="00F37F44"/>
    <w:rsid w:val="00F40041"/>
    <w:rsid w:val="00F401DB"/>
    <w:rsid w:val="00F402A1"/>
    <w:rsid w:val="00F404D5"/>
    <w:rsid w:val="00F4079F"/>
    <w:rsid w:val="00F40871"/>
    <w:rsid w:val="00F4090D"/>
    <w:rsid w:val="00F40A50"/>
    <w:rsid w:val="00F40C87"/>
    <w:rsid w:val="00F41000"/>
    <w:rsid w:val="00F41403"/>
    <w:rsid w:val="00F41483"/>
    <w:rsid w:val="00F415FE"/>
    <w:rsid w:val="00F41667"/>
    <w:rsid w:val="00F41875"/>
    <w:rsid w:val="00F41E1F"/>
    <w:rsid w:val="00F420DC"/>
    <w:rsid w:val="00F421A3"/>
    <w:rsid w:val="00F422A3"/>
    <w:rsid w:val="00F42811"/>
    <w:rsid w:val="00F42A1B"/>
    <w:rsid w:val="00F42CE1"/>
    <w:rsid w:val="00F43100"/>
    <w:rsid w:val="00F43106"/>
    <w:rsid w:val="00F433FD"/>
    <w:rsid w:val="00F4368B"/>
    <w:rsid w:val="00F43CEE"/>
    <w:rsid w:val="00F43EB1"/>
    <w:rsid w:val="00F44104"/>
    <w:rsid w:val="00F4413F"/>
    <w:rsid w:val="00F44259"/>
    <w:rsid w:val="00F44691"/>
    <w:rsid w:val="00F447CA"/>
    <w:rsid w:val="00F44846"/>
    <w:rsid w:val="00F448C4"/>
    <w:rsid w:val="00F44F96"/>
    <w:rsid w:val="00F450E4"/>
    <w:rsid w:val="00F45124"/>
    <w:rsid w:val="00F452B0"/>
    <w:rsid w:val="00F45414"/>
    <w:rsid w:val="00F45925"/>
    <w:rsid w:val="00F45B86"/>
    <w:rsid w:val="00F45C37"/>
    <w:rsid w:val="00F45D4E"/>
    <w:rsid w:val="00F4619F"/>
    <w:rsid w:val="00F4652F"/>
    <w:rsid w:val="00F46949"/>
    <w:rsid w:val="00F469B6"/>
    <w:rsid w:val="00F46A0B"/>
    <w:rsid w:val="00F46AB1"/>
    <w:rsid w:val="00F46AF5"/>
    <w:rsid w:val="00F46FB8"/>
    <w:rsid w:val="00F47173"/>
    <w:rsid w:val="00F474E4"/>
    <w:rsid w:val="00F47527"/>
    <w:rsid w:val="00F4777D"/>
    <w:rsid w:val="00F47801"/>
    <w:rsid w:val="00F47AC6"/>
    <w:rsid w:val="00F47DE4"/>
    <w:rsid w:val="00F502E2"/>
    <w:rsid w:val="00F50551"/>
    <w:rsid w:val="00F5092F"/>
    <w:rsid w:val="00F50D10"/>
    <w:rsid w:val="00F50DCE"/>
    <w:rsid w:val="00F50ECC"/>
    <w:rsid w:val="00F50FA4"/>
    <w:rsid w:val="00F51126"/>
    <w:rsid w:val="00F5114F"/>
    <w:rsid w:val="00F5121C"/>
    <w:rsid w:val="00F5134F"/>
    <w:rsid w:val="00F51448"/>
    <w:rsid w:val="00F51A9F"/>
    <w:rsid w:val="00F51D65"/>
    <w:rsid w:val="00F51E18"/>
    <w:rsid w:val="00F521A5"/>
    <w:rsid w:val="00F52828"/>
    <w:rsid w:val="00F5288E"/>
    <w:rsid w:val="00F52C4B"/>
    <w:rsid w:val="00F52C76"/>
    <w:rsid w:val="00F52E89"/>
    <w:rsid w:val="00F53056"/>
    <w:rsid w:val="00F53082"/>
    <w:rsid w:val="00F530F3"/>
    <w:rsid w:val="00F5318D"/>
    <w:rsid w:val="00F532DE"/>
    <w:rsid w:val="00F5343A"/>
    <w:rsid w:val="00F534F4"/>
    <w:rsid w:val="00F535D9"/>
    <w:rsid w:val="00F542D3"/>
    <w:rsid w:val="00F544DD"/>
    <w:rsid w:val="00F54641"/>
    <w:rsid w:val="00F548F6"/>
    <w:rsid w:val="00F54F04"/>
    <w:rsid w:val="00F55481"/>
    <w:rsid w:val="00F556D3"/>
    <w:rsid w:val="00F55C64"/>
    <w:rsid w:val="00F561CD"/>
    <w:rsid w:val="00F56262"/>
    <w:rsid w:val="00F56F71"/>
    <w:rsid w:val="00F5735A"/>
    <w:rsid w:val="00F578F8"/>
    <w:rsid w:val="00F57B00"/>
    <w:rsid w:val="00F60175"/>
    <w:rsid w:val="00F602A6"/>
    <w:rsid w:val="00F6033C"/>
    <w:rsid w:val="00F60477"/>
    <w:rsid w:val="00F606BD"/>
    <w:rsid w:val="00F60905"/>
    <w:rsid w:val="00F60959"/>
    <w:rsid w:val="00F60A1C"/>
    <w:rsid w:val="00F60AA7"/>
    <w:rsid w:val="00F60C6F"/>
    <w:rsid w:val="00F60D8C"/>
    <w:rsid w:val="00F60E61"/>
    <w:rsid w:val="00F61133"/>
    <w:rsid w:val="00F612F8"/>
    <w:rsid w:val="00F61383"/>
    <w:rsid w:val="00F6139E"/>
    <w:rsid w:val="00F61892"/>
    <w:rsid w:val="00F61ADA"/>
    <w:rsid w:val="00F61D63"/>
    <w:rsid w:val="00F61D6D"/>
    <w:rsid w:val="00F62001"/>
    <w:rsid w:val="00F621DA"/>
    <w:rsid w:val="00F62432"/>
    <w:rsid w:val="00F62448"/>
    <w:rsid w:val="00F6299C"/>
    <w:rsid w:val="00F62C4D"/>
    <w:rsid w:val="00F62D13"/>
    <w:rsid w:val="00F62E47"/>
    <w:rsid w:val="00F6308F"/>
    <w:rsid w:val="00F63147"/>
    <w:rsid w:val="00F631C4"/>
    <w:rsid w:val="00F6342E"/>
    <w:rsid w:val="00F634ED"/>
    <w:rsid w:val="00F63B9A"/>
    <w:rsid w:val="00F63C61"/>
    <w:rsid w:val="00F63CEF"/>
    <w:rsid w:val="00F63D4F"/>
    <w:rsid w:val="00F641F6"/>
    <w:rsid w:val="00F64328"/>
    <w:rsid w:val="00F6458C"/>
    <w:rsid w:val="00F646E1"/>
    <w:rsid w:val="00F64910"/>
    <w:rsid w:val="00F64A19"/>
    <w:rsid w:val="00F64A3D"/>
    <w:rsid w:val="00F64CC4"/>
    <w:rsid w:val="00F64D8F"/>
    <w:rsid w:val="00F64DF7"/>
    <w:rsid w:val="00F652B0"/>
    <w:rsid w:val="00F65388"/>
    <w:rsid w:val="00F6550F"/>
    <w:rsid w:val="00F656F4"/>
    <w:rsid w:val="00F658DE"/>
    <w:rsid w:val="00F65B15"/>
    <w:rsid w:val="00F65BC1"/>
    <w:rsid w:val="00F65C45"/>
    <w:rsid w:val="00F65D3F"/>
    <w:rsid w:val="00F65DCE"/>
    <w:rsid w:val="00F666B1"/>
    <w:rsid w:val="00F66955"/>
    <w:rsid w:val="00F66B34"/>
    <w:rsid w:val="00F66C98"/>
    <w:rsid w:val="00F67140"/>
    <w:rsid w:val="00F671E6"/>
    <w:rsid w:val="00F67428"/>
    <w:rsid w:val="00F675A1"/>
    <w:rsid w:val="00F6784C"/>
    <w:rsid w:val="00F679D2"/>
    <w:rsid w:val="00F67ABF"/>
    <w:rsid w:val="00F67B42"/>
    <w:rsid w:val="00F67C07"/>
    <w:rsid w:val="00F67C5D"/>
    <w:rsid w:val="00F67F32"/>
    <w:rsid w:val="00F7012C"/>
    <w:rsid w:val="00F703CD"/>
    <w:rsid w:val="00F704F5"/>
    <w:rsid w:val="00F705BB"/>
    <w:rsid w:val="00F705BC"/>
    <w:rsid w:val="00F70816"/>
    <w:rsid w:val="00F709F0"/>
    <w:rsid w:val="00F70FD7"/>
    <w:rsid w:val="00F71626"/>
    <w:rsid w:val="00F71774"/>
    <w:rsid w:val="00F71A71"/>
    <w:rsid w:val="00F71B22"/>
    <w:rsid w:val="00F71B27"/>
    <w:rsid w:val="00F71BF1"/>
    <w:rsid w:val="00F71E29"/>
    <w:rsid w:val="00F71F03"/>
    <w:rsid w:val="00F7224C"/>
    <w:rsid w:val="00F7243C"/>
    <w:rsid w:val="00F7250E"/>
    <w:rsid w:val="00F72590"/>
    <w:rsid w:val="00F725BD"/>
    <w:rsid w:val="00F726BE"/>
    <w:rsid w:val="00F728A3"/>
    <w:rsid w:val="00F72CA7"/>
    <w:rsid w:val="00F7311E"/>
    <w:rsid w:val="00F731F9"/>
    <w:rsid w:val="00F732D6"/>
    <w:rsid w:val="00F73360"/>
    <w:rsid w:val="00F7366E"/>
    <w:rsid w:val="00F7379B"/>
    <w:rsid w:val="00F739F4"/>
    <w:rsid w:val="00F73B6E"/>
    <w:rsid w:val="00F73F02"/>
    <w:rsid w:val="00F73F33"/>
    <w:rsid w:val="00F749BD"/>
    <w:rsid w:val="00F75455"/>
    <w:rsid w:val="00F75BB2"/>
    <w:rsid w:val="00F75D50"/>
    <w:rsid w:val="00F75E04"/>
    <w:rsid w:val="00F75F50"/>
    <w:rsid w:val="00F7613A"/>
    <w:rsid w:val="00F76632"/>
    <w:rsid w:val="00F76C1C"/>
    <w:rsid w:val="00F76DB2"/>
    <w:rsid w:val="00F77032"/>
    <w:rsid w:val="00F7713D"/>
    <w:rsid w:val="00F77487"/>
    <w:rsid w:val="00F77D9D"/>
    <w:rsid w:val="00F80422"/>
    <w:rsid w:val="00F806CA"/>
    <w:rsid w:val="00F80AA9"/>
    <w:rsid w:val="00F80B10"/>
    <w:rsid w:val="00F80C12"/>
    <w:rsid w:val="00F80F6B"/>
    <w:rsid w:val="00F810C8"/>
    <w:rsid w:val="00F81446"/>
    <w:rsid w:val="00F8176D"/>
    <w:rsid w:val="00F81889"/>
    <w:rsid w:val="00F81A8A"/>
    <w:rsid w:val="00F81B13"/>
    <w:rsid w:val="00F81B7C"/>
    <w:rsid w:val="00F81D16"/>
    <w:rsid w:val="00F81D38"/>
    <w:rsid w:val="00F81D8E"/>
    <w:rsid w:val="00F81E35"/>
    <w:rsid w:val="00F8238E"/>
    <w:rsid w:val="00F823D4"/>
    <w:rsid w:val="00F82581"/>
    <w:rsid w:val="00F82AB3"/>
    <w:rsid w:val="00F82EF7"/>
    <w:rsid w:val="00F82F40"/>
    <w:rsid w:val="00F83220"/>
    <w:rsid w:val="00F832E0"/>
    <w:rsid w:val="00F833D1"/>
    <w:rsid w:val="00F834CE"/>
    <w:rsid w:val="00F836FF"/>
    <w:rsid w:val="00F8371D"/>
    <w:rsid w:val="00F8373D"/>
    <w:rsid w:val="00F83797"/>
    <w:rsid w:val="00F8392A"/>
    <w:rsid w:val="00F83AA0"/>
    <w:rsid w:val="00F83D8A"/>
    <w:rsid w:val="00F83FE1"/>
    <w:rsid w:val="00F84048"/>
    <w:rsid w:val="00F84269"/>
    <w:rsid w:val="00F84421"/>
    <w:rsid w:val="00F8453F"/>
    <w:rsid w:val="00F847EF"/>
    <w:rsid w:val="00F8488D"/>
    <w:rsid w:val="00F84E5A"/>
    <w:rsid w:val="00F84F00"/>
    <w:rsid w:val="00F85033"/>
    <w:rsid w:val="00F8509A"/>
    <w:rsid w:val="00F850D3"/>
    <w:rsid w:val="00F855BE"/>
    <w:rsid w:val="00F85861"/>
    <w:rsid w:val="00F85AF9"/>
    <w:rsid w:val="00F85CC7"/>
    <w:rsid w:val="00F85D08"/>
    <w:rsid w:val="00F85D28"/>
    <w:rsid w:val="00F85F8C"/>
    <w:rsid w:val="00F862B7"/>
    <w:rsid w:val="00F86493"/>
    <w:rsid w:val="00F86590"/>
    <w:rsid w:val="00F867D4"/>
    <w:rsid w:val="00F8689A"/>
    <w:rsid w:val="00F8699E"/>
    <w:rsid w:val="00F86AD1"/>
    <w:rsid w:val="00F86F3D"/>
    <w:rsid w:val="00F86F68"/>
    <w:rsid w:val="00F87390"/>
    <w:rsid w:val="00F875BA"/>
    <w:rsid w:val="00F8772B"/>
    <w:rsid w:val="00F877D5"/>
    <w:rsid w:val="00F879AD"/>
    <w:rsid w:val="00F87DA0"/>
    <w:rsid w:val="00F87E59"/>
    <w:rsid w:val="00F87F28"/>
    <w:rsid w:val="00F9047A"/>
    <w:rsid w:val="00F905BC"/>
    <w:rsid w:val="00F908AC"/>
    <w:rsid w:val="00F90B2B"/>
    <w:rsid w:val="00F90CF8"/>
    <w:rsid w:val="00F90DF7"/>
    <w:rsid w:val="00F9105E"/>
    <w:rsid w:val="00F91090"/>
    <w:rsid w:val="00F911EB"/>
    <w:rsid w:val="00F91237"/>
    <w:rsid w:val="00F9154D"/>
    <w:rsid w:val="00F91666"/>
    <w:rsid w:val="00F91BC8"/>
    <w:rsid w:val="00F91C61"/>
    <w:rsid w:val="00F91F21"/>
    <w:rsid w:val="00F91FC6"/>
    <w:rsid w:val="00F9251F"/>
    <w:rsid w:val="00F925E4"/>
    <w:rsid w:val="00F926A7"/>
    <w:rsid w:val="00F926FD"/>
    <w:rsid w:val="00F9276F"/>
    <w:rsid w:val="00F92927"/>
    <w:rsid w:val="00F92A4E"/>
    <w:rsid w:val="00F932C9"/>
    <w:rsid w:val="00F93468"/>
    <w:rsid w:val="00F93AED"/>
    <w:rsid w:val="00F93F7D"/>
    <w:rsid w:val="00F93FAF"/>
    <w:rsid w:val="00F943C5"/>
    <w:rsid w:val="00F9462B"/>
    <w:rsid w:val="00F9483E"/>
    <w:rsid w:val="00F94852"/>
    <w:rsid w:val="00F948D6"/>
    <w:rsid w:val="00F9490E"/>
    <w:rsid w:val="00F94F9E"/>
    <w:rsid w:val="00F9512A"/>
    <w:rsid w:val="00F95484"/>
    <w:rsid w:val="00F95581"/>
    <w:rsid w:val="00F95658"/>
    <w:rsid w:val="00F95E5D"/>
    <w:rsid w:val="00F9639F"/>
    <w:rsid w:val="00F96441"/>
    <w:rsid w:val="00F96484"/>
    <w:rsid w:val="00F9666A"/>
    <w:rsid w:val="00F96904"/>
    <w:rsid w:val="00F969CC"/>
    <w:rsid w:val="00F97057"/>
    <w:rsid w:val="00F970AC"/>
    <w:rsid w:val="00F972DF"/>
    <w:rsid w:val="00F977C8"/>
    <w:rsid w:val="00F97C28"/>
    <w:rsid w:val="00F97CC3"/>
    <w:rsid w:val="00F97FC8"/>
    <w:rsid w:val="00FA02CD"/>
    <w:rsid w:val="00FA039D"/>
    <w:rsid w:val="00FA0A7D"/>
    <w:rsid w:val="00FA0E29"/>
    <w:rsid w:val="00FA0FB9"/>
    <w:rsid w:val="00FA141E"/>
    <w:rsid w:val="00FA145F"/>
    <w:rsid w:val="00FA19E2"/>
    <w:rsid w:val="00FA1A28"/>
    <w:rsid w:val="00FA1BC9"/>
    <w:rsid w:val="00FA1C23"/>
    <w:rsid w:val="00FA1D13"/>
    <w:rsid w:val="00FA1DED"/>
    <w:rsid w:val="00FA21DD"/>
    <w:rsid w:val="00FA243A"/>
    <w:rsid w:val="00FA2662"/>
    <w:rsid w:val="00FA27D1"/>
    <w:rsid w:val="00FA2BAA"/>
    <w:rsid w:val="00FA2BDE"/>
    <w:rsid w:val="00FA2DF6"/>
    <w:rsid w:val="00FA2E14"/>
    <w:rsid w:val="00FA2EA3"/>
    <w:rsid w:val="00FA334E"/>
    <w:rsid w:val="00FA35B4"/>
    <w:rsid w:val="00FA3628"/>
    <w:rsid w:val="00FA3B79"/>
    <w:rsid w:val="00FA4209"/>
    <w:rsid w:val="00FA466D"/>
    <w:rsid w:val="00FA4AB6"/>
    <w:rsid w:val="00FA4D75"/>
    <w:rsid w:val="00FA4E7E"/>
    <w:rsid w:val="00FA500E"/>
    <w:rsid w:val="00FA5015"/>
    <w:rsid w:val="00FA53C6"/>
    <w:rsid w:val="00FA551A"/>
    <w:rsid w:val="00FA5A7B"/>
    <w:rsid w:val="00FA5E5C"/>
    <w:rsid w:val="00FA5F1E"/>
    <w:rsid w:val="00FA6097"/>
    <w:rsid w:val="00FA6170"/>
    <w:rsid w:val="00FA62F9"/>
    <w:rsid w:val="00FA642A"/>
    <w:rsid w:val="00FA64C1"/>
    <w:rsid w:val="00FA673D"/>
    <w:rsid w:val="00FA6EF1"/>
    <w:rsid w:val="00FA6F96"/>
    <w:rsid w:val="00FA7013"/>
    <w:rsid w:val="00FA704A"/>
    <w:rsid w:val="00FA716C"/>
    <w:rsid w:val="00FA7195"/>
    <w:rsid w:val="00FA731C"/>
    <w:rsid w:val="00FA7624"/>
    <w:rsid w:val="00FA76F2"/>
    <w:rsid w:val="00FA773C"/>
    <w:rsid w:val="00FA79B8"/>
    <w:rsid w:val="00FA7B07"/>
    <w:rsid w:val="00FB00F3"/>
    <w:rsid w:val="00FB01E4"/>
    <w:rsid w:val="00FB04D6"/>
    <w:rsid w:val="00FB050B"/>
    <w:rsid w:val="00FB059A"/>
    <w:rsid w:val="00FB0A77"/>
    <w:rsid w:val="00FB0C94"/>
    <w:rsid w:val="00FB1166"/>
    <w:rsid w:val="00FB1765"/>
    <w:rsid w:val="00FB1A43"/>
    <w:rsid w:val="00FB1BBF"/>
    <w:rsid w:val="00FB1EFD"/>
    <w:rsid w:val="00FB2171"/>
    <w:rsid w:val="00FB23C6"/>
    <w:rsid w:val="00FB2637"/>
    <w:rsid w:val="00FB348B"/>
    <w:rsid w:val="00FB3561"/>
    <w:rsid w:val="00FB385E"/>
    <w:rsid w:val="00FB38DF"/>
    <w:rsid w:val="00FB39D1"/>
    <w:rsid w:val="00FB3AF5"/>
    <w:rsid w:val="00FB3C1A"/>
    <w:rsid w:val="00FB3D11"/>
    <w:rsid w:val="00FB3F4E"/>
    <w:rsid w:val="00FB4459"/>
    <w:rsid w:val="00FB474A"/>
    <w:rsid w:val="00FB4815"/>
    <w:rsid w:val="00FB4A33"/>
    <w:rsid w:val="00FB4BD3"/>
    <w:rsid w:val="00FB4C2C"/>
    <w:rsid w:val="00FB511F"/>
    <w:rsid w:val="00FB52CE"/>
    <w:rsid w:val="00FB545A"/>
    <w:rsid w:val="00FB5594"/>
    <w:rsid w:val="00FB5BE3"/>
    <w:rsid w:val="00FB5C7D"/>
    <w:rsid w:val="00FB5CD5"/>
    <w:rsid w:val="00FB60E4"/>
    <w:rsid w:val="00FB61C0"/>
    <w:rsid w:val="00FB6217"/>
    <w:rsid w:val="00FB6757"/>
    <w:rsid w:val="00FB69D8"/>
    <w:rsid w:val="00FB6A9A"/>
    <w:rsid w:val="00FB6E36"/>
    <w:rsid w:val="00FB6FEB"/>
    <w:rsid w:val="00FB7398"/>
    <w:rsid w:val="00FB7415"/>
    <w:rsid w:val="00FB74F3"/>
    <w:rsid w:val="00FB7933"/>
    <w:rsid w:val="00FB7988"/>
    <w:rsid w:val="00FB7C2E"/>
    <w:rsid w:val="00FB7D5E"/>
    <w:rsid w:val="00FC0157"/>
    <w:rsid w:val="00FC015F"/>
    <w:rsid w:val="00FC0434"/>
    <w:rsid w:val="00FC0974"/>
    <w:rsid w:val="00FC0A29"/>
    <w:rsid w:val="00FC0A90"/>
    <w:rsid w:val="00FC0C0D"/>
    <w:rsid w:val="00FC0CC8"/>
    <w:rsid w:val="00FC118C"/>
    <w:rsid w:val="00FC1978"/>
    <w:rsid w:val="00FC1B57"/>
    <w:rsid w:val="00FC20B0"/>
    <w:rsid w:val="00FC2166"/>
    <w:rsid w:val="00FC235F"/>
    <w:rsid w:val="00FC2532"/>
    <w:rsid w:val="00FC27AF"/>
    <w:rsid w:val="00FC2AA5"/>
    <w:rsid w:val="00FC2B0B"/>
    <w:rsid w:val="00FC2B73"/>
    <w:rsid w:val="00FC2C47"/>
    <w:rsid w:val="00FC2CB5"/>
    <w:rsid w:val="00FC2EDD"/>
    <w:rsid w:val="00FC3348"/>
    <w:rsid w:val="00FC34BE"/>
    <w:rsid w:val="00FC36F8"/>
    <w:rsid w:val="00FC3986"/>
    <w:rsid w:val="00FC3BAB"/>
    <w:rsid w:val="00FC3F08"/>
    <w:rsid w:val="00FC414E"/>
    <w:rsid w:val="00FC41A7"/>
    <w:rsid w:val="00FC453B"/>
    <w:rsid w:val="00FC46CE"/>
    <w:rsid w:val="00FC4974"/>
    <w:rsid w:val="00FC4B82"/>
    <w:rsid w:val="00FC4F56"/>
    <w:rsid w:val="00FC4FB3"/>
    <w:rsid w:val="00FC515E"/>
    <w:rsid w:val="00FC53FB"/>
    <w:rsid w:val="00FC5418"/>
    <w:rsid w:val="00FC58A8"/>
    <w:rsid w:val="00FC5D26"/>
    <w:rsid w:val="00FC5F09"/>
    <w:rsid w:val="00FC5FCF"/>
    <w:rsid w:val="00FC623C"/>
    <w:rsid w:val="00FC6316"/>
    <w:rsid w:val="00FC6406"/>
    <w:rsid w:val="00FC65AC"/>
    <w:rsid w:val="00FC66A9"/>
    <w:rsid w:val="00FC66C2"/>
    <w:rsid w:val="00FC6A47"/>
    <w:rsid w:val="00FC6C3A"/>
    <w:rsid w:val="00FC6E5C"/>
    <w:rsid w:val="00FC763D"/>
    <w:rsid w:val="00FC7657"/>
    <w:rsid w:val="00FC77DE"/>
    <w:rsid w:val="00FC7B5D"/>
    <w:rsid w:val="00FC7C79"/>
    <w:rsid w:val="00FC7D0B"/>
    <w:rsid w:val="00FD003A"/>
    <w:rsid w:val="00FD0211"/>
    <w:rsid w:val="00FD0314"/>
    <w:rsid w:val="00FD0373"/>
    <w:rsid w:val="00FD0379"/>
    <w:rsid w:val="00FD03D6"/>
    <w:rsid w:val="00FD060D"/>
    <w:rsid w:val="00FD0655"/>
    <w:rsid w:val="00FD08DB"/>
    <w:rsid w:val="00FD0B6C"/>
    <w:rsid w:val="00FD125E"/>
    <w:rsid w:val="00FD1340"/>
    <w:rsid w:val="00FD156F"/>
    <w:rsid w:val="00FD1600"/>
    <w:rsid w:val="00FD17AA"/>
    <w:rsid w:val="00FD1BB8"/>
    <w:rsid w:val="00FD1E8D"/>
    <w:rsid w:val="00FD1ECB"/>
    <w:rsid w:val="00FD219A"/>
    <w:rsid w:val="00FD2392"/>
    <w:rsid w:val="00FD2787"/>
    <w:rsid w:val="00FD28C4"/>
    <w:rsid w:val="00FD3012"/>
    <w:rsid w:val="00FD3062"/>
    <w:rsid w:val="00FD30D1"/>
    <w:rsid w:val="00FD334E"/>
    <w:rsid w:val="00FD33F4"/>
    <w:rsid w:val="00FD3841"/>
    <w:rsid w:val="00FD3870"/>
    <w:rsid w:val="00FD38A6"/>
    <w:rsid w:val="00FD3C73"/>
    <w:rsid w:val="00FD3D49"/>
    <w:rsid w:val="00FD3D94"/>
    <w:rsid w:val="00FD3F3D"/>
    <w:rsid w:val="00FD4045"/>
    <w:rsid w:val="00FD4267"/>
    <w:rsid w:val="00FD436A"/>
    <w:rsid w:val="00FD453B"/>
    <w:rsid w:val="00FD4617"/>
    <w:rsid w:val="00FD46DC"/>
    <w:rsid w:val="00FD4817"/>
    <w:rsid w:val="00FD4A54"/>
    <w:rsid w:val="00FD4A91"/>
    <w:rsid w:val="00FD4B14"/>
    <w:rsid w:val="00FD5830"/>
    <w:rsid w:val="00FD5858"/>
    <w:rsid w:val="00FD58F9"/>
    <w:rsid w:val="00FD5A57"/>
    <w:rsid w:val="00FD617E"/>
    <w:rsid w:val="00FD622D"/>
    <w:rsid w:val="00FD6270"/>
    <w:rsid w:val="00FD6295"/>
    <w:rsid w:val="00FD632B"/>
    <w:rsid w:val="00FD66D5"/>
    <w:rsid w:val="00FD6BC6"/>
    <w:rsid w:val="00FD6CD1"/>
    <w:rsid w:val="00FD6D42"/>
    <w:rsid w:val="00FD6F2D"/>
    <w:rsid w:val="00FD7469"/>
    <w:rsid w:val="00FD76CF"/>
    <w:rsid w:val="00FD77C9"/>
    <w:rsid w:val="00FD7C22"/>
    <w:rsid w:val="00FE0023"/>
    <w:rsid w:val="00FE0041"/>
    <w:rsid w:val="00FE00B7"/>
    <w:rsid w:val="00FE040B"/>
    <w:rsid w:val="00FE0634"/>
    <w:rsid w:val="00FE0F39"/>
    <w:rsid w:val="00FE14F1"/>
    <w:rsid w:val="00FE15CA"/>
    <w:rsid w:val="00FE16E8"/>
    <w:rsid w:val="00FE1BF4"/>
    <w:rsid w:val="00FE1D14"/>
    <w:rsid w:val="00FE1D69"/>
    <w:rsid w:val="00FE2283"/>
    <w:rsid w:val="00FE22D8"/>
    <w:rsid w:val="00FE2485"/>
    <w:rsid w:val="00FE2593"/>
    <w:rsid w:val="00FE2982"/>
    <w:rsid w:val="00FE2A96"/>
    <w:rsid w:val="00FE2C93"/>
    <w:rsid w:val="00FE2CFE"/>
    <w:rsid w:val="00FE2FA4"/>
    <w:rsid w:val="00FE31AD"/>
    <w:rsid w:val="00FE36C7"/>
    <w:rsid w:val="00FE36EF"/>
    <w:rsid w:val="00FE3B3E"/>
    <w:rsid w:val="00FE4049"/>
    <w:rsid w:val="00FE45D3"/>
    <w:rsid w:val="00FE46DB"/>
    <w:rsid w:val="00FE474E"/>
    <w:rsid w:val="00FE4B5F"/>
    <w:rsid w:val="00FE4ED6"/>
    <w:rsid w:val="00FE5020"/>
    <w:rsid w:val="00FE5445"/>
    <w:rsid w:val="00FE5F60"/>
    <w:rsid w:val="00FE64B8"/>
    <w:rsid w:val="00FE65A6"/>
    <w:rsid w:val="00FE65C5"/>
    <w:rsid w:val="00FE68BB"/>
    <w:rsid w:val="00FE6AD2"/>
    <w:rsid w:val="00FE71EF"/>
    <w:rsid w:val="00FE752B"/>
    <w:rsid w:val="00FE78E9"/>
    <w:rsid w:val="00FE7A49"/>
    <w:rsid w:val="00FE7FA0"/>
    <w:rsid w:val="00FF0059"/>
    <w:rsid w:val="00FF0352"/>
    <w:rsid w:val="00FF036F"/>
    <w:rsid w:val="00FF03B7"/>
    <w:rsid w:val="00FF0689"/>
    <w:rsid w:val="00FF07B2"/>
    <w:rsid w:val="00FF0B46"/>
    <w:rsid w:val="00FF0C3E"/>
    <w:rsid w:val="00FF1009"/>
    <w:rsid w:val="00FF1290"/>
    <w:rsid w:val="00FF13F7"/>
    <w:rsid w:val="00FF1ADF"/>
    <w:rsid w:val="00FF1C45"/>
    <w:rsid w:val="00FF2323"/>
    <w:rsid w:val="00FF2365"/>
    <w:rsid w:val="00FF27AF"/>
    <w:rsid w:val="00FF2A24"/>
    <w:rsid w:val="00FF2AC3"/>
    <w:rsid w:val="00FF2AD8"/>
    <w:rsid w:val="00FF2BB3"/>
    <w:rsid w:val="00FF2EBC"/>
    <w:rsid w:val="00FF2EDA"/>
    <w:rsid w:val="00FF35BD"/>
    <w:rsid w:val="00FF35DE"/>
    <w:rsid w:val="00FF3612"/>
    <w:rsid w:val="00FF3652"/>
    <w:rsid w:val="00FF3781"/>
    <w:rsid w:val="00FF3A79"/>
    <w:rsid w:val="00FF3BD8"/>
    <w:rsid w:val="00FF3CA7"/>
    <w:rsid w:val="00FF40A9"/>
    <w:rsid w:val="00FF4114"/>
    <w:rsid w:val="00FF4632"/>
    <w:rsid w:val="00FF464D"/>
    <w:rsid w:val="00FF4AD6"/>
    <w:rsid w:val="00FF4B0C"/>
    <w:rsid w:val="00FF4F58"/>
    <w:rsid w:val="00FF5335"/>
    <w:rsid w:val="00FF5C6D"/>
    <w:rsid w:val="00FF5D7E"/>
    <w:rsid w:val="00FF5DC0"/>
    <w:rsid w:val="00FF5E56"/>
    <w:rsid w:val="00FF5FC9"/>
    <w:rsid w:val="00FF60A6"/>
    <w:rsid w:val="00FF6199"/>
    <w:rsid w:val="00FF6393"/>
    <w:rsid w:val="00FF63AE"/>
    <w:rsid w:val="00FF662C"/>
    <w:rsid w:val="00FF68A0"/>
    <w:rsid w:val="00FF6ADD"/>
    <w:rsid w:val="00FF6B76"/>
    <w:rsid w:val="00FF7152"/>
    <w:rsid w:val="00FF71FC"/>
    <w:rsid w:val="00FF74C1"/>
    <w:rsid w:val="00FF7C29"/>
    <w:rsid w:val="00FF7CDF"/>
    <w:rsid w:val="00FF7E4C"/>
    <w:rsid w:val="010793E0"/>
    <w:rsid w:val="0145A620"/>
    <w:rsid w:val="01CEDE8E"/>
    <w:rsid w:val="01CF8F56"/>
    <w:rsid w:val="023FA40F"/>
    <w:rsid w:val="02401AF1"/>
    <w:rsid w:val="0240CAFC"/>
    <w:rsid w:val="02A828EE"/>
    <w:rsid w:val="02EEEC91"/>
    <w:rsid w:val="02F3C994"/>
    <w:rsid w:val="030F8825"/>
    <w:rsid w:val="036298CA"/>
    <w:rsid w:val="03746BEE"/>
    <w:rsid w:val="0387BD87"/>
    <w:rsid w:val="03A2A97C"/>
    <w:rsid w:val="03D73E4C"/>
    <w:rsid w:val="03FC861B"/>
    <w:rsid w:val="041C3A53"/>
    <w:rsid w:val="04263F16"/>
    <w:rsid w:val="04409663"/>
    <w:rsid w:val="04B7E74D"/>
    <w:rsid w:val="04C07769"/>
    <w:rsid w:val="0535FA6F"/>
    <w:rsid w:val="055AB8D8"/>
    <w:rsid w:val="059E1B35"/>
    <w:rsid w:val="05D4E023"/>
    <w:rsid w:val="05E233FD"/>
    <w:rsid w:val="05E26C0E"/>
    <w:rsid w:val="06242927"/>
    <w:rsid w:val="064B3EBE"/>
    <w:rsid w:val="066B5792"/>
    <w:rsid w:val="069B4253"/>
    <w:rsid w:val="06AE2372"/>
    <w:rsid w:val="06B93B1E"/>
    <w:rsid w:val="06D5C41F"/>
    <w:rsid w:val="06DDFBC7"/>
    <w:rsid w:val="07009A21"/>
    <w:rsid w:val="07106B42"/>
    <w:rsid w:val="0757A0FF"/>
    <w:rsid w:val="078B8218"/>
    <w:rsid w:val="08401F94"/>
    <w:rsid w:val="084860AE"/>
    <w:rsid w:val="084F4DFE"/>
    <w:rsid w:val="08F620BB"/>
    <w:rsid w:val="09380B86"/>
    <w:rsid w:val="097CEB3E"/>
    <w:rsid w:val="0983069F"/>
    <w:rsid w:val="099B8549"/>
    <w:rsid w:val="09C89506"/>
    <w:rsid w:val="0A13BDD5"/>
    <w:rsid w:val="0AF1AF9F"/>
    <w:rsid w:val="0B190349"/>
    <w:rsid w:val="0B3740D1"/>
    <w:rsid w:val="0B3D1BF9"/>
    <w:rsid w:val="0BB9022D"/>
    <w:rsid w:val="0C0C936B"/>
    <w:rsid w:val="0C5FBBFB"/>
    <w:rsid w:val="0C929D73"/>
    <w:rsid w:val="0C9BC945"/>
    <w:rsid w:val="0CE681B0"/>
    <w:rsid w:val="0CE71415"/>
    <w:rsid w:val="0D49F214"/>
    <w:rsid w:val="0D57735D"/>
    <w:rsid w:val="0D7A9BFC"/>
    <w:rsid w:val="0DA00D20"/>
    <w:rsid w:val="0DCF8AF9"/>
    <w:rsid w:val="0DDC3CE1"/>
    <w:rsid w:val="0E0315A4"/>
    <w:rsid w:val="0E2262C0"/>
    <w:rsid w:val="0E2ACBF9"/>
    <w:rsid w:val="0E31D82A"/>
    <w:rsid w:val="0F368B88"/>
    <w:rsid w:val="0FAE8024"/>
    <w:rsid w:val="1008ADF9"/>
    <w:rsid w:val="106FB467"/>
    <w:rsid w:val="10718544"/>
    <w:rsid w:val="10A1AB9F"/>
    <w:rsid w:val="10A5651D"/>
    <w:rsid w:val="10A5CAE7"/>
    <w:rsid w:val="1111AD81"/>
    <w:rsid w:val="113A449E"/>
    <w:rsid w:val="11787CF7"/>
    <w:rsid w:val="11C7E11E"/>
    <w:rsid w:val="123D59C6"/>
    <w:rsid w:val="1251E89D"/>
    <w:rsid w:val="1269EDC7"/>
    <w:rsid w:val="12991775"/>
    <w:rsid w:val="12AFC2DD"/>
    <w:rsid w:val="1334EC63"/>
    <w:rsid w:val="13AA9434"/>
    <w:rsid w:val="13ABFF63"/>
    <w:rsid w:val="13C16CB6"/>
    <w:rsid w:val="13EA7144"/>
    <w:rsid w:val="14319709"/>
    <w:rsid w:val="1468572C"/>
    <w:rsid w:val="1472F721"/>
    <w:rsid w:val="14A05FB3"/>
    <w:rsid w:val="14FF38CB"/>
    <w:rsid w:val="1523411A"/>
    <w:rsid w:val="15858F60"/>
    <w:rsid w:val="1591AF65"/>
    <w:rsid w:val="1591F8CE"/>
    <w:rsid w:val="15941258"/>
    <w:rsid w:val="15ECCD5A"/>
    <w:rsid w:val="16062DDD"/>
    <w:rsid w:val="169615B7"/>
    <w:rsid w:val="16B1D862"/>
    <w:rsid w:val="16DA8A0D"/>
    <w:rsid w:val="172C23A3"/>
    <w:rsid w:val="17740596"/>
    <w:rsid w:val="17A8F661"/>
    <w:rsid w:val="17B22828"/>
    <w:rsid w:val="17FB4C63"/>
    <w:rsid w:val="1811FE1D"/>
    <w:rsid w:val="181B8650"/>
    <w:rsid w:val="186836F9"/>
    <w:rsid w:val="18777992"/>
    <w:rsid w:val="18BD07F9"/>
    <w:rsid w:val="18F51FF2"/>
    <w:rsid w:val="195F778D"/>
    <w:rsid w:val="1963E677"/>
    <w:rsid w:val="19FEDDD6"/>
    <w:rsid w:val="1A202EAC"/>
    <w:rsid w:val="1A5B07F3"/>
    <w:rsid w:val="1A7ED821"/>
    <w:rsid w:val="1B14EDBE"/>
    <w:rsid w:val="1B58782A"/>
    <w:rsid w:val="1B5A5E2D"/>
    <w:rsid w:val="1B8954E8"/>
    <w:rsid w:val="1BA031A0"/>
    <w:rsid w:val="1BB1025B"/>
    <w:rsid w:val="1BDBDD6A"/>
    <w:rsid w:val="1BEB5B0D"/>
    <w:rsid w:val="1C3AF3F3"/>
    <w:rsid w:val="1C6D28F1"/>
    <w:rsid w:val="1CC381F3"/>
    <w:rsid w:val="1CD0D938"/>
    <w:rsid w:val="1CED254E"/>
    <w:rsid w:val="1D361DFB"/>
    <w:rsid w:val="1D3D09DD"/>
    <w:rsid w:val="1D706053"/>
    <w:rsid w:val="1D7C662D"/>
    <w:rsid w:val="1E2502D1"/>
    <w:rsid w:val="1EAD7E99"/>
    <w:rsid w:val="1F0FF4DF"/>
    <w:rsid w:val="1F1337EA"/>
    <w:rsid w:val="1F302440"/>
    <w:rsid w:val="1F87E949"/>
    <w:rsid w:val="1FF9B576"/>
    <w:rsid w:val="204DB7E9"/>
    <w:rsid w:val="205610EA"/>
    <w:rsid w:val="20899C3B"/>
    <w:rsid w:val="20DF687E"/>
    <w:rsid w:val="21042728"/>
    <w:rsid w:val="21107C2A"/>
    <w:rsid w:val="216BB89F"/>
    <w:rsid w:val="21F734C8"/>
    <w:rsid w:val="222B7362"/>
    <w:rsid w:val="22675753"/>
    <w:rsid w:val="229500EE"/>
    <w:rsid w:val="22AF2756"/>
    <w:rsid w:val="230AFB8E"/>
    <w:rsid w:val="23134DBB"/>
    <w:rsid w:val="23622973"/>
    <w:rsid w:val="23A9AFEE"/>
    <w:rsid w:val="23B2BABD"/>
    <w:rsid w:val="2444E758"/>
    <w:rsid w:val="2469AE15"/>
    <w:rsid w:val="24824C14"/>
    <w:rsid w:val="24962890"/>
    <w:rsid w:val="24A5F6E4"/>
    <w:rsid w:val="24AC4C68"/>
    <w:rsid w:val="24D3C971"/>
    <w:rsid w:val="24DAB9DD"/>
    <w:rsid w:val="24F34AC2"/>
    <w:rsid w:val="2521175A"/>
    <w:rsid w:val="252C170B"/>
    <w:rsid w:val="253D070E"/>
    <w:rsid w:val="25447C22"/>
    <w:rsid w:val="25724B00"/>
    <w:rsid w:val="26173140"/>
    <w:rsid w:val="261A96FC"/>
    <w:rsid w:val="266C3FD3"/>
    <w:rsid w:val="26DDCA8A"/>
    <w:rsid w:val="26FBA661"/>
    <w:rsid w:val="2708697D"/>
    <w:rsid w:val="274F083D"/>
    <w:rsid w:val="27FE56D2"/>
    <w:rsid w:val="2816E269"/>
    <w:rsid w:val="28336575"/>
    <w:rsid w:val="2841C30A"/>
    <w:rsid w:val="284E3613"/>
    <w:rsid w:val="285BF3D9"/>
    <w:rsid w:val="287D9175"/>
    <w:rsid w:val="28C12E09"/>
    <w:rsid w:val="298FA6C9"/>
    <w:rsid w:val="29C9775D"/>
    <w:rsid w:val="2A0C1751"/>
    <w:rsid w:val="2A2A1A0E"/>
    <w:rsid w:val="2A545317"/>
    <w:rsid w:val="2AA39663"/>
    <w:rsid w:val="2AC590B2"/>
    <w:rsid w:val="2ACE86CE"/>
    <w:rsid w:val="2ADDD3C1"/>
    <w:rsid w:val="2B0F1213"/>
    <w:rsid w:val="2B12B374"/>
    <w:rsid w:val="2B2464A7"/>
    <w:rsid w:val="2B3105D5"/>
    <w:rsid w:val="2BD2BA4F"/>
    <w:rsid w:val="2BF77CDC"/>
    <w:rsid w:val="2C1848B6"/>
    <w:rsid w:val="2C31E135"/>
    <w:rsid w:val="2C4C9089"/>
    <w:rsid w:val="2C63CB6A"/>
    <w:rsid w:val="2D2136D2"/>
    <w:rsid w:val="2D38B2F5"/>
    <w:rsid w:val="2D5080D0"/>
    <w:rsid w:val="2D5E804B"/>
    <w:rsid w:val="2D7D5CE5"/>
    <w:rsid w:val="2D8587FE"/>
    <w:rsid w:val="2DDDD82E"/>
    <w:rsid w:val="2DDE43EB"/>
    <w:rsid w:val="2E5287C1"/>
    <w:rsid w:val="2E6FC9D4"/>
    <w:rsid w:val="2E73BB4B"/>
    <w:rsid w:val="2EC09BFA"/>
    <w:rsid w:val="2F39460F"/>
    <w:rsid w:val="2F7E24FE"/>
    <w:rsid w:val="3042E222"/>
    <w:rsid w:val="3043AB42"/>
    <w:rsid w:val="3049F9A2"/>
    <w:rsid w:val="30697B57"/>
    <w:rsid w:val="30A17B29"/>
    <w:rsid w:val="30CBC4DE"/>
    <w:rsid w:val="31227F0F"/>
    <w:rsid w:val="3172F500"/>
    <w:rsid w:val="31805795"/>
    <w:rsid w:val="319F0DA7"/>
    <w:rsid w:val="31CB7960"/>
    <w:rsid w:val="323D3FD5"/>
    <w:rsid w:val="32524F17"/>
    <w:rsid w:val="32C91B6D"/>
    <w:rsid w:val="32F704C4"/>
    <w:rsid w:val="32FEE0A0"/>
    <w:rsid w:val="333E369C"/>
    <w:rsid w:val="33AF9500"/>
    <w:rsid w:val="34097F2F"/>
    <w:rsid w:val="34212F8C"/>
    <w:rsid w:val="34299243"/>
    <w:rsid w:val="346BD5ED"/>
    <w:rsid w:val="34860C73"/>
    <w:rsid w:val="349D680A"/>
    <w:rsid w:val="34A35F95"/>
    <w:rsid w:val="34BA6687"/>
    <w:rsid w:val="34FB21AA"/>
    <w:rsid w:val="353C605B"/>
    <w:rsid w:val="358E6D43"/>
    <w:rsid w:val="358F0BE2"/>
    <w:rsid w:val="35ADAE62"/>
    <w:rsid w:val="35D335EF"/>
    <w:rsid w:val="35D62CD4"/>
    <w:rsid w:val="3618C159"/>
    <w:rsid w:val="36873FB1"/>
    <w:rsid w:val="369C5373"/>
    <w:rsid w:val="369EB8AD"/>
    <w:rsid w:val="36A217BF"/>
    <w:rsid w:val="36EE31EB"/>
    <w:rsid w:val="3723A7B3"/>
    <w:rsid w:val="372E4096"/>
    <w:rsid w:val="3747830F"/>
    <w:rsid w:val="377BC009"/>
    <w:rsid w:val="37C3D453"/>
    <w:rsid w:val="37FC1835"/>
    <w:rsid w:val="380833CA"/>
    <w:rsid w:val="387DA3F1"/>
    <w:rsid w:val="3885CB36"/>
    <w:rsid w:val="38BFAAE5"/>
    <w:rsid w:val="38D6B532"/>
    <w:rsid w:val="38E19A7B"/>
    <w:rsid w:val="38EDE314"/>
    <w:rsid w:val="3930F34A"/>
    <w:rsid w:val="39402363"/>
    <w:rsid w:val="39804817"/>
    <w:rsid w:val="39D99A89"/>
    <w:rsid w:val="3A036ACC"/>
    <w:rsid w:val="3A26BEB8"/>
    <w:rsid w:val="3A276644"/>
    <w:rsid w:val="3A74F60F"/>
    <w:rsid w:val="3AEE2A90"/>
    <w:rsid w:val="3AFC21ED"/>
    <w:rsid w:val="3B4E50B6"/>
    <w:rsid w:val="3BA3ADD1"/>
    <w:rsid w:val="3BB78A79"/>
    <w:rsid w:val="3BF2F285"/>
    <w:rsid w:val="3BFD475E"/>
    <w:rsid w:val="3C0DACC5"/>
    <w:rsid w:val="3C701361"/>
    <w:rsid w:val="3CFABC8B"/>
    <w:rsid w:val="3D026724"/>
    <w:rsid w:val="3D1B116A"/>
    <w:rsid w:val="3D2ACCB1"/>
    <w:rsid w:val="3D7244B3"/>
    <w:rsid w:val="3D9E08CE"/>
    <w:rsid w:val="3DAB033A"/>
    <w:rsid w:val="3DD5784C"/>
    <w:rsid w:val="3DE34E8A"/>
    <w:rsid w:val="3E886057"/>
    <w:rsid w:val="3E91D3EB"/>
    <w:rsid w:val="3F214924"/>
    <w:rsid w:val="3F2E19A0"/>
    <w:rsid w:val="3F3025F1"/>
    <w:rsid w:val="3F6B5777"/>
    <w:rsid w:val="3F8A9B9A"/>
    <w:rsid w:val="406ABB98"/>
    <w:rsid w:val="408373B8"/>
    <w:rsid w:val="408B443C"/>
    <w:rsid w:val="40B756B0"/>
    <w:rsid w:val="40CCA384"/>
    <w:rsid w:val="41A2ED3A"/>
    <w:rsid w:val="41C2D23A"/>
    <w:rsid w:val="4240272B"/>
    <w:rsid w:val="425AFE41"/>
    <w:rsid w:val="425E289A"/>
    <w:rsid w:val="43BE1EAB"/>
    <w:rsid w:val="43DC710C"/>
    <w:rsid w:val="442977A7"/>
    <w:rsid w:val="442D2D98"/>
    <w:rsid w:val="449032B7"/>
    <w:rsid w:val="44C2F9D4"/>
    <w:rsid w:val="4537EF45"/>
    <w:rsid w:val="4580A244"/>
    <w:rsid w:val="458D30A9"/>
    <w:rsid w:val="45FBFFF1"/>
    <w:rsid w:val="460FFB4A"/>
    <w:rsid w:val="4699B657"/>
    <w:rsid w:val="46B0E524"/>
    <w:rsid w:val="46D26C41"/>
    <w:rsid w:val="474F161E"/>
    <w:rsid w:val="47C4F408"/>
    <w:rsid w:val="47D404CE"/>
    <w:rsid w:val="47D6F803"/>
    <w:rsid w:val="47EFC67B"/>
    <w:rsid w:val="47FDA753"/>
    <w:rsid w:val="48050499"/>
    <w:rsid w:val="4825AD76"/>
    <w:rsid w:val="4875A496"/>
    <w:rsid w:val="4887BC45"/>
    <w:rsid w:val="488F1D15"/>
    <w:rsid w:val="48993485"/>
    <w:rsid w:val="48A3C047"/>
    <w:rsid w:val="48A77659"/>
    <w:rsid w:val="48D3ED2B"/>
    <w:rsid w:val="48E8A7B5"/>
    <w:rsid w:val="490EF55B"/>
    <w:rsid w:val="491F06E4"/>
    <w:rsid w:val="497832C2"/>
    <w:rsid w:val="4991B23D"/>
    <w:rsid w:val="499C3A3B"/>
    <w:rsid w:val="49B68CC2"/>
    <w:rsid w:val="4A4B524E"/>
    <w:rsid w:val="4A8E27BD"/>
    <w:rsid w:val="4AB3FFC0"/>
    <w:rsid w:val="4ABAD063"/>
    <w:rsid w:val="4ADA32FA"/>
    <w:rsid w:val="4AE85378"/>
    <w:rsid w:val="4B2D1C4C"/>
    <w:rsid w:val="4B303418"/>
    <w:rsid w:val="4BB590C2"/>
    <w:rsid w:val="4BBD3761"/>
    <w:rsid w:val="4BEE20F1"/>
    <w:rsid w:val="4BF57604"/>
    <w:rsid w:val="4BFB9D22"/>
    <w:rsid w:val="4C4F7CC5"/>
    <w:rsid w:val="4C6DCF26"/>
    <w:rsid w:val="4C92AD4C"/>
    <w:rsid w:val="4CACA105"/>
    <w:rsid w:val="4CC8D41E"/>
    <w:rsid w:val="4CDD9375"/>
    <w:rsid w:val="4CE911E3"/>
    <w:rsid w:val="4D012029"/>
    <w:rsid w:val="4D16D9AE"/>
    <w:rsid w:val="4D21DB02"/>
    <w:rsid w:val="4D3C8122"/>
    <w:rsid w:val="4D71FB0C"/>
    <w:rsid w:val="4DCAE13B"/>
    <w:rsid w:val="4E0BDF3D"/>
    <w:rsid w:val="4E12F689"/>
    <w:rsid w:val="4E6EBB27"/>
    <w:rsid w:val="4E850958"/>
    <w:rsid w:val="4EA3B214"/>
    <w:rsid w:val="4EA54363"/>
    <w:rsid w:val="4ED096B6"/>
    <w:rsid w:val="4FDC85FF"/>
    <w:rsid w:val="504B47AF"/>
    <w:rsid w:val="504FF00F"/>
    <w:rsid w:val="509ABAB5"/>
    <w:rsid w:val="50AAD6B5"/>
    <w:rsid w:val="50FACC35"/>
    <w:rsid w:val="511C6223"/>
    <w:rsid w:val="511F6C56"/>
    <w:rsid w:val="514502E2"/>
    <w:rsid w:val="5145378F"/>
    <w:rsid w:val="515EF935"/>
    <w:rsid w:val="521977EC"/>
    <w:rsid w:val="527787D7"/>
    <w:rsid w:val="52ADFE18"/>
    <w:rsid w:val="52EB4611"/>
    <w:rsid w:val="5321EC7F"/>
    <w:rsid w:val="53CFCBC1"/>
    <w:rsid w:val="53D913E0"/>
    <w:rsid w:val="53F7D115"/>
    <w:rsid w:val="53FC7C99"/>
    <w:rsid w:val="54174AE9"/>
    <w:rsid w:val="54475837"/>
    <w:rsid w:val="54526F4E"/>
    <w:rsid w:val="5490FE91"/>
    <w:rsid w:val="54945E00"/>
    <w:rsid w:val="554E4530"/>
    <w:rsid w:val="5554FF18"/>
    <w:rsid w:val="55552411"/>
    <w:rsid w:val="55E67A38"/>
    <w:rsid w:val="55F72954"/>
    <w:rsid w:val="561EC767"/>
    <w:rsid w:val="5638C036"/>
    <w:rsid w:val="56901B3D"/>
    <w:rsid w:val="56AF757A"/>
    <w:rsid w:val="56ECB5D1"/>
    <w:rsid w:val="56FC8B62"/>
    <w:rsid w:val="57A74284"/>
    <w:rsid w:val="57A8202F"/>
    <w:rsid w:val="57CF39D0"/>
    <w:rsid w:val="57FD2043"/>
    <w:rsid w:val="58038F62"/>
    <w:rsid w:val="5832B4F6"/>
    <w:rsid w:val="586E906A"/>
    <w:rsid w:val="58B35E00"/>
    <w:rsid w:val="5930F525"/>
    <w:rsid w:val="59433299"/>
    <w:rsid w:val="597C2710"/>
    <w:rsid w:val="597E877D"/>
    <w:rsid w:val="59C47F42"/>
    <w:rsid w:val="59C85F34"/>
    <w:rsid w:val="59D7B694"/>
    <w:rsid w:val="5A68E948"/>
    <w:rsid w:val="5A6C7B2B"/>
    <w:rsid w:val="5A9BD68D"/>
    <w:rsid w:val="5AF65D4C"/>
    <w:rsid w:val="5B437F54"/>
    <w:rsid w:val="5B6ABB5A"/>
    <w:rsid w:val="5B759A3A"/>
    <w:rsid w:val="5B7C2D8C"/>
    <w:rsid w:val="5BAE779C"/>
    <w:rsid w:val="5BCF00C9"/>
    <w:rsid w:val="5BD0E9F6"/>
    <w:rsid w:val="5C2BDA7A"/>
    <w:rsid w:val="5C5B2C51"/>
    <w:rsid w:val="5C744C16"/>
    <w:rsid w:val="5C808DF8"/>
    <w:rsid w:val="5CA86C6F"/>
    <w:rsid w:val="5CBAE7ED"/>
    <w:rsid w:val="5CC5F2E1"/>
    <w:rsid w:val="5CCE5B82"/>
    <w:rsid w:val="5D4E0B43"/>
    <w:rsid w:val="5D547F39"/>
    <w:rsid w:val="5D60E991"/>
    <w:rsid w:val="5D8392C0"/>
    <w:rsid w:val="5DA09310"/>
    <w:rsid w:val="5DADA841"/>
    <w:rsid w:val="5DF31FB4"/>
    <w:rsid w:val="5DFE0A4C"/>
    <w:rsid w:val="5E463DBA"/>
    <w:rsid w:val="5E6E3FE7"/>
    <w:rsid w:val="5E90242B"/>
    <w:rsid w:val="5EEDABFF"/>
    <w:rsid w:val="5EEE04E9"/>
    <w:rsid w:val="5F24F3EC"/>
    <w:rsid w:val="5F37C7DF"/>
    <w:rsid w:val="5F4E7EFE"/>
    <w:rsid w:val="5F9650E5"/>
    <w:rsid w:val="5F9CDCAA"/>
    <w:rsid w:val="600EFBDE"/>
    <w:rsid w:val="6035A77F"/>
    <w:rsid w:val="609E76A9"/>
    <w:rsid w:val="60A0DE55"/>
    <w:rsid w:val="60A62F6D"/>
    <w:rsid w:val="60CEE210"/>
    <w:rsid w:val="616C9AF9"/>
    <w:rsid w:val="617C04A6"/>
    <w:rsid w:val="619DA3F6"/>
    <w:rsid w:val="61E6E197"/>
    <w:rsid w:val="625E8DB8"/>
    <w:rsid w:val="629329CF"/>
    <w:rsid w:val="62D48135"/>
    <w:rsid w:val="63041FAA"/>
    <w:rsid w:val="633E6DAA"/>
    <w:rsid w:val="638A581D"/>
    <w:rsid w:val="646E1826"/>
    <w:rsid w:val="64B47A73"/>
    <w:rsid w:val="64C37F79"/>
    <w:rsid w:val="64E75FD5"/>
    <w:rsid w:val="65022836"/>
    <w:rsid w:val="65528774"/>
    <w:rsid w:val="6559F82B"/>
    <w:rsid w:val="65E8EA23"/>
    <w:rsid w:val="65FA72F3"/>
    <w:rsid w:val="6660BC5D"/>
    <w:rsid w:val="66B0F8B1"/>
    <w:rsid w:val="66D88723"/>
    <w:rsid w:val="66EE40A8"/>
    <w:rsid w:val="670923B0"/>
    <w:rsid w:val="670CABC3"/>
    <w:rsid w:val="673D11C8"/>
    <w:rsid w:val="67B428A2"/>
    <w:rsid w:val="67C116BD"/>
    <w:rsid w:val="67FECE4C"/>
    <w:rsid w:val="6868283B"/>
    <w:rsid w:val="688A9C14"/>
    <w:rsid w:val="68AC009C"/>
    <w:rsid w:val="68D2056E"/>
    <w:rsid w:val="68D6F619"/>
    <w:rsid w:val="68E669ED"/>
    <w:rsid w:val="696CA3E7"/>
    <w:rsid w:val="69B2E51D"/>
    <w:rsid w:val="69E9D420"/>
    <w:rsid w:val="6A08BDF9"/>
    <w:rsid w:val="6A516433"/>
    <w:rsid w:val="6A69EDBF"/>
    <w:rsid w:val="6A6CC5D5"/>
    <w:rsid w:val="6A80D331"/>
    <w:rsid w:val="6AA34F36"/>
    <w:rsid w:val="6AD7EB2A"/>
    <w:rsid w:val="6B39BD26"/>
    <w:rsid w:val="6B772C31"/>
    <w:rsid w:val="6BD3315A"/>
    <w:rsid w:val="6C049C8B"/>
    <w:rsid w:val="6C1EA894"/>
    <w:rsid w:val="6C20676A"/>
    <w:rsid w:val="6C6A7DC5"/>
    <w:rsid w:val="6CDEB4A6"/>
    <w:rsid w:val="6D021F36"/>
    <w:rsid w:val="6D405C79"/>
    <w:rsid w:val="6D4205CB"/>
    <w:rsid w:val="6D64662B"/>
    <w:rsid w:val="6D69881A"/>
    <w:rsid w:val="6DD98F32"/>
    <w:rsid w:val="6DEE6076"/>
    <w:rsid w:val="6E8171B9"/>
    <w:rsid w:val="6EED8499"/>
    <w:rsid w:val="6F08F4D1"/>
    <w:rsid w:val="6F10109D"/>
    <w:rsid w:val="6F199E27"/>
    <w:rsid w:val="6F4668D8"/>
    <w:rsid w:val="6F8BC46E"/>
    <w:rsid w:val="6FBCAF55"/>
    <w:rsid w:val="703766B1"/>
    <w:rsid w:val="7062AA9F"/>
    <w:rsid w:val="70C03B2E"/>
    <w:rsid w:val="70CDD404"/>
    <w:rsid w:val="70F3D59A"/>
    <w:rsid w:val="710E2EDF"/>
    <w:rsid w:val="7125F57B"/>
    <w:rsid w:val="714E0FF1"/>
    <w:rsid w:val="71639757"/>
    <w:rsid w:val="71C0F817"/>
    <w:rsid w:val="7229D012"/>
    <w:rsid w:val="7238590E"/>
    <w:rsid w:val="723B9789"/>
    <w:rsid w:val="7274D83E"/>
    <w:rsid w:val="728E167C"/>
    <w:rsid w:val="72B58537"/>
    <w:rsid w:val="72C8E919"/>
    <w:rsid w:val="72EA3B6A"/>
    <w:rsid w:val="732005BE"/>
    <w:rsid w:val="73764312"/>
    <w:rsid w:val="737C89FD"/>
    <w:rsid w:val="739D9289"/>
    <w:rsid w:val="7449EA33"/>
    <w:rsid w:val="7455581B"/>
    <w:rsid w:val="74657349"/>
    <w:rsid w:val="74B09E3D"/>
    <w:rsid w:val="750D0576"/>
    <w:rsid w:val="751A450A"/>
    <w:rsid w:val="75542698"/>
    <w:rsid w:val="75555AEE"/>
    <w:rsid w:val="755AB339"/>
    <w:rsid w:val="7567BF06"/>
    <w:rsid w:val="75805AAD"/>
    <w:rsid w:val="75ADB214"/>
    <w:rsid w:val="75D4E28E"/>
    <w:rsid w:val="75EADE04"/>
    <w:rsid w:val="75F42E1F"/>
    <w:rsid w:val="75FA8353"/>
    <w:rsid w:val="75FB38C3"/>
    <w:rsid w:val="763A72C0"/>
    <w:rsid w:val="768D76FA"/>
    <w:rsid w:val="76B1B3BF"/>
    <w:rsid w:val="76BDF322"/>
    <w:rsid w:val="773910EC"/>
    <w:rsid w:val="776286B6"/>
    <w:rsid w:val="7801260F"/>
    <w:rsid w:val="788F490C"/>
    <w:rsid w:val="78BA5D6C"/>
    <w:rsid w:val="78F192D8"/>
    <w:rsid w:val="790C34F7"/>
    <w:rsid w:val="7920C554"/>
    <w:rsid w:val="796A8B9E"/>
    <w:rsid w:val="79851690"/>
    <w:rsid w:val="79C52490"/>
    <w:rsid w:val="7A02DC6D"/>
    <w:rsid w:val="7A24A33F"/>
    <w:rsid w:val="7A2E4B70"/>
    <w:rsid w:val="7A951144"/>
    <w:rsid w:val="7B3A9A8D"/>
    <w:rsid w:val="7B55A26C"/>
    <w:rsid w:val="7B5C2A57"/>
    <w:rsid w:val="7BB0F374"/>
    <w:rsid w:val="7BD770EE"/>
    <w:rsid w:val="7BED0C7B"/>
    <w:rsid w:val="7CB08D53"/>
    <w:rsid w:val="7CB0CA57"/>
    <w:rsid w:val="7CB59454"/>
    <w:rsid w:val="7CC50CC3"/>
    <w:rsid w:val="7CE97F85"/>
    <w:rsid w:val="7D00AB9A"/>
    <w:rsid w:val="7D208310"/>
    <w:rsid w:val="7D6425CA"/>
    <w:rsid w:val="7D7A31BB"/>
    <w:rsid w:val="7DA178F8"/>
    <w:rsid w:val="7DDE4554"/>
    <w:rsid w:val="7E64C8AE"/>
    <w:rsid w:val="7E98428A"/>
    <w:rsid w:val="7EB50AEF"/>
    <w:rsid w:val="7ECE4393"/>
    <w:rsid w:val="7EF33ADD"/>
    <w:rsid w:val="7F11CA7B"/>
    <w:rsid w:val="7F2DC871"/>
    <w:rsid w:val="7F4AE6F4"/>
    <w:rsid w:val="7F5DED43"/>
    <w:rsid w:val="7FAAC562"/>
    <w:rsid w:val="7FD6A06F"/>
    <w:rsid w:val="7FF654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32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E20"/>
    <w:pPr>
      <w:spacing w:after="0" w:line="240" w:lineRule="auto"/>
    </w:pPr>
    <w:rPr>
      <w:rFonts w:ascii="Times New Roman" w:hAnsi="Times New Roman" w:cs="Times New Roman"/>
    </w:rPr>
  </w:style>
  <w:style w:type="paragraph" w:styleId="Heading1">
    <w:name w:val="heading 1"/>
    <w:basedOn w:val="Normal"/>
    <w:next w:val="ParaNum"/>
    <w:link w:val="Heading1Char"/>
    <w:qFormat/>
    <w:rsid w:val="00FC0434"/>
    <w:pPr>
      <w:keepNext/>
      <w:autoSpaceDE w:val="0"/>
      <w:autoSpaceDN w:val="0"/>
      <w:spacing w:before="91"/>
      <w:outlineLvl w:val="0"/>
    </w:pPr>
    <w:rPr>
      <w:rFonts w:eastAsia="Calibri" w:cs="Calibri"/>
      <w:b/>
      <w:color w:val="365F91"/>
      <w:kern w:val="0"/>
      <w:sz w:val="32"/>
      <w:szCs w:val="32"/>
      <w14:ligatures w14:val="none"/>
    </w:rPr>
  </w:style>
  <w:style w:type="paragraph" w:styleId="Heading2">
    <w:name w:val="heading 2"/>
    <w:basedOn w:val="Normal"/>
    <w:next w:val="Normal"/>
    <w:link w:val="Heading2Char"/>
    <w:unhideWhenUsed/>
    <w:qFormat/>
    <w:rsid w:val="00781930"/>
    <w:pPr>
      <w:keepNext/>
      <w:spacing w:after="120"/>
      <w:ind w:firstLine="720"/>
      <w:outlineLvl w:val="1"/>
    </w:pPr>
    <w:rPr>
      <w:rFonts w:eastAsia="Calibri"/>
      <w:b/>
      <w:bCs/>
      <w:color w:val="2F5496"/>
      <w:kern w:val="0"/>
      <w:sz w:val="32"/>
      <w:szCs w:val="32"/>
      <w14:ligatures w14:val="none"/>
    </w:rPr>
  </w:style>
  <w:style w:type="paragraph" w:styleId="Heading3">
    <w:name w:val="heading 3"/>
    <w:basedOn w:val="Normal"/>
    <w:next w:val="Normal"/>
    <w:link w:val="Heading3Char"/>
    <w:unhideWhenUsed/>
    <w:qFormat/>
    <w:rsid w:val="006D47F5"/>
    <w:pPr>
      <w:keepNext/>
      <w:tabs>
        <w:tab w:val="left" w:pos="2160"/>
      </w:tabs>
      <w:spacing w:after="120"/>
      <w:ind w:left="1440"/>
      <w:outlineLvl w:val="2"/>
    </w:pPr>
    <w:rPr>
      <w:rFonts w:ascii="Times New Roman Bold" w:eastAsia="Calibri" w:hAnsi="Times New Roman Bold"/>
      <w:b/>
      <w:color w:val="2F5496"/>
      <w:kern w:val="0"/>
      <w:sz w:val="32"/>
      <w:szCs w:val="32"/>
      <w14:ligatures w14:val="none"/>
    </w:rPr>
  </w:style>
  <w:style w:type="paragraph" w:styleId="Heading4">
    <w:name w:val="heading 4"/>
    <w:basedOn w:val="Normal"/>
    <w:next w:val="Normal"/>
    <w:link w:val="Heading4Char"/>
    <w:uiPriority w:val="9"/>
    <w:unhideWhenUsed/>
    <w:qFormat/>
    <w:rsid w:val="00D65C27"/>
    <w:pPr>
      <w:keepNext/>
      <w:spacing w:after="120"/>
      <w:ind w:left="1800"/>
      <w:outlineLvl w:val="3"/>
    </w:pPr>
    <w:rPr>
      <w:rFonts w:eastAsia="Calibri"/>
      <w:b/>
      <w:color w:val="2F5496"/>
      <w:kern w:val="0"/>
      <w:sz w:val="32"/>
      <w:szCs w:val="32"/>
      <w14:ligatures w14:val="none"/>
    </w:rPr>
  </w:style>
  <w:style w:type="paragraph" w:styleId="Heading5">
    <w:name w:val="heading 5"/>
    <w:basedOn w:val="Normal"/>
    <w:next w:val="Normal"/>
    <w:link w:val="Heading5Char"/>
    <w:uiPriority w:val="9"/>
    <w:unhideWhenUsed/>
    <w:qFormat/>
    <w:rsid w:val="00CF2596"/>
    <w:pPr>
      <w:keepNext/>
      <w:tabs>
        <w:tab w:val="left" w:pos="2880"/>
      </w:tabs>
      <w:spacing w:after="120"/>
      <w:ind w:left="2160"/>
      <w:outlineLvl w:val="4"/>
    </w:pPr>
    <w:rPr>
      <w:rFonts w:eastAsia="Calibri"/>
      <w:b/>
      <w:kern w:val="0"/>
      <w:sz w:val="28"/>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140"/>
    <w:pPr>
      <w:tabs>
        <w:tab w:val="center" w:pos="4680"/>
        <w:tab w:val="right" w:pos="9360"/>
      </w:tabs>
    </w:pPr>
  </w:style>
  <w:style w:type="character" w:customStyle="1" w:styleId="HeaderChar">
    <w:name w:val="Header Char"/>
    <w:basedOn w:val="DefaultParagraphFont"/>
    <w:link w:val="Header"/>
    <w:uiPriority w:val="99"/>
    <w:rsid w:val="00F67140"/>
    <w:rPr>
      <w:rFonts w:ascii="Times New Roman" w:hAnsi="Times New Roman"/>
    </w:rPr>
  </w:style>
  <w:style w:type="paragraph" w:styleId="Footer">
    <w:name w:val="footer"/>
    <w:basedOn w:val="Normal"/>
    <w:link w:val="FooterChar"/>
    <w:uiPriority w:val="99"/>
    <w:unhideWhenUsed/>
    <w:rsid w:val="00F67140"/>
    <w:pPr>
      <w:tabs>
        <w:tab w:val="center" w:pos="4680"/>
        <w:tab w:val="right" w:pos="9360"/>
      </w:tabs>
    </w:pPr>
  </w:style>
  <w:style w:type="character" w:customStyle="1" w:styleId="FooterChar">
    <w:name w:val="Footer Char"/>
    <w:basedOn w:val="DefaultParagraphFont"/>
    <w:link w:val="Footer"/>
    <w:uiPriority w:val="99"/>
    <w:rsid w:val="00F67140"/>
    <w:rPr>
      <w:rFonts w:ascii="Times New Roman" w:hAnsi="Times New Roman"/>
    </w:rPr>
  </w:style>
  <w:style w:type="paragraph" w:customStyle="1" w:styleId="ParaNum">
    <w:name w:val="ParaNum"/>
    <w:basedOn w:val="Normal"/>
    <w:link w:val="ParaNumCharChar1"/>
    <w:qFormat/>
    <w:rsid w:val="00026533"/>
    <w:rPr>
      <w:rFonts w:eastAsia="Calibri" w:cs="Calibri"/>
      <w:kern w:val="0"/>
      <w14:ligatures w14:val="none"/>
    </w:rPr>
  </w:style>
  <w:style w:type="paragraph" w:styleId="TOC1">
    <w:name w:val="toc 1"/>
    <w:basedOn w:val="Normal"/>
    <w:next w:val="Normal"/>
    <w:link w:val="TOC1Char"/>
    <w:uiPriority w:val="39"/>
    <w:qFormat/>
    <w:rsid w:val="00026533"/>
    <w:pPr>
      <w:tabs>
        <w:tab w:val="left" w:pos="360"/>
        <w:tab w:val="right" w:leader="dot" w:pos="9360"/>
      </w:tabs>
      <w:suppressAutoHyphens/>
      <w:ind w:left="360" w:right="720" w:hanging="360"/>
    </w:pPr>
    <w:rPr>
      <w:rFonts w:eastAsia="Calibri" w:cs="Calibri"/>
      <w:caps/>
      <w:noProof/>
      <w:color w:val="000000"/>
      <w:kern w:val="0"/>
      <w14:ligatures w14:val="none"/>
    </w:rPr>
  </w:style>
  <w:style w:type="paragraph" w:styleId="TOC2">
    <w:name w:val="toc 2"/>
    <w:basedOn w:val="Normal"/>
    <w:next w:val="Normal"/>
    <w:uiPriority w:val="39"/>
    <w:rsid w:val="00026533"/>
    <w:pPr>
      <w:tabs>
        <w:tab w:val="left" w:pos="720"/>
        <w:tab w:val="right" w:leader="dot" w:pos="9360"/>
      </w:tabs>
      <w:suppressAutoHyphens/>
      <w:ind w:left="720" w:right="720" w:hanging="360"/>
    </w:pPr>
    <w:rPr>
      <w:rFonts w:eastAsia="Calibri" w:cs="Calibri"/>
      <w:noProof/>
      <w:color w:val="000000"/>
      <w:kern w:val="0"/>
      <w14:ligatures w14:val="none"/>
    </w:rPr>
  </w:style>
  <w:style w:type="paragraph" w:styleId="TOC3">
    <w:name w:val="toc 3"/>
    <w:basedOn w:val="Normal"/>
    <w:next w:val="Normal"/>
    <w:uiPriority w:val="39"/>
    <w:rsid w:val="00026533"/>
    <w:pPr>
      <w:tabs>
        <w:tab w:val="left" w:pos="1080"/>
        <w:tab w:val="right" w:leader="dot" w:pos="9360"/>
      </w:tabs>
      <w:suppressAutoHyphens/>
      <w:ind w:left="1080" w:right="720" w:hanging="360"/>
    </w:pPr>
    <w:rPr>
      <w:rFonts w:eastAsia="Calibri" w:cs="Calibri"/>
      <w:noProof/>
      <w:color w:val="000000"/>
      <w:kern w:val="0"/>
      <w14:ligatures w14:val="none"/>
    </w:rPr>
  </w:style>
  <w:style w:type="paragraph" w:styleId="TOC4">
    <w:name w:val="toc 4"/>
    <w:basedOn w:val="Normal"/>
    <w:next w:val="Normal"/>
    <w:autoRedefine/>
    <w:uiPriority w:val="39"/>
    <w:rsid w:val="00026533"/>
    <w:pPr>
      <w:tabs>
        <w:tab w:val="left" w:pos="1440"/>
        <w:tab w:val="right" w:leader="dot" w:pos="9360"/>
      </w:tabs>
      <w:suppressAutoHyphens/>
      <w:ind w:left="1440" w:right="720" w:hanging="360"/>
    </w:pPr>
    <w:rPr>
      <w:rFonts w:eastAsia="Calibri" w:cs="Calibri"/>
      <w:noProof/>
      <w:color w:val="000000"/>
      <w:kern w:val="0"/>
      <w14:ligatures w14:val="none"/>
    </w:rPr>
  </w:style>
  <w:style w:type="paragraph" w:styleId="TOC5">
    <w:name w:val="toc 5"/>
    <w:basedOn w:val="Normal"/>
    <w:next w:val="Normal"/>
    <w:autoRedefine/>
    <w:uiPriority w:val="39"/>
    <w:rsid w:val="00026533"/>
    <w:pPr>
      <w:tabs>
        <w:tab w:val="left" w:pos="1800"/>
        <w:tab w:val="right" w:leader="dot" w:pos="9360"/>
      </w:tabs>
      <w:suppressAutoHyphens/>
      <w:ind w:left="1800" w:right="720" w:hanging="360"/>
    </w:pPr>
    <w:rPr>
      <w:rFonts w:eastAsia="Calibri" w:cs="Calibri"/>
      <w:noProof/>
      <w:kern w:val="0"/>
      <w14:ligatures w14:val="none"/>
    </w:rPr>
  </w:style>
  <w:style w:type="character" w:styleId="Hyperlink">
    <w:name w:val="Hyperlink"/>
    <w:uiPriority w:val="99"/>
    <w:rsid w:val="00026533"/>
    <w:rPr>
      <w:color w:val="0000FF"/>
      <w:u w:val="single"/>
    </w:rPr>
  </w:style>
  <w:style w:type="character" w:customStyle="1" w:styleId="ParaNumCharChar1">
    <w:name w:val="ParaNum Char Char1"/>
    <w:link w:val="ParaNum"/>
    <w:rsid w:val="00026533"/>
    <w:rPr>
      <w:rFonts w:ascii="Times New Roman" w:eastAsia="Calibri" w:hAnsi="Times New Roman" w:cs="Calibri"/>
      <w:kern w:val="0"/>
      <w14:ligatures w14:val="none"/>
    </w:rPr>
  </w:style>
  <w:style w:type="character" w:customStyle="1" w:styleId="Heading1Char">
    <w:name w:val="Heading 1 Char"/>
    <w:basedOn w:val="DefaultParagraphFont"/>
    <w:link w:val="Heading1"/>
    <w:rsid w:val="00FC0434"/>
    <w:rPr>
      <w:rFonts w:ascii="Times New Roman" w:eastAsia="Calibri" w:hAnsi="Times New Roman" w:cs="Calibri"/>
      <w:b/>
      <w:color w:val="365F91"/>
      <w:kern w:val="0"/>
      <w:sz w:val="32"/>
      <w:szCs w:val="32"/>
      <w14:ligatures w14:val="none"/>
    </w:rPr>
  </w:style>
  <w:style w:type="paragraph" w:styleId="BodyText">
    <w:name w:val="Body Text"/>
    <w:basedOn w:val="Normal"/>
    <w:link w:val="BodyTextChar"/>
    <w:uiPriority w:val="1"/>
    <w:qFormat/>
    <w:rsid w:val="00FC0434"/>
    <w:pPr>
      <w:autoSpaceDE w:val="0"/>
      <w:autoSpaceDN w:val="0"/>
      <w:ind w:left="1580" w:hanging="360"/>
    </w:pPr>
    <w:rPr>
      <w:rFonts w:eastAsia="Calibri" w:cs="Calibri"/>
      <w:snapToGrid w:val="0"/>
      <w:kern w:val="0"/>
      <w:sz w:val="24"/>
      <w:szCs w:val="24"/>
      <w14:ligatures w14:val="none"/>
    </w:rPr>
  </w:style>
  <w:style w:type="character" w:customStyle="1" w:styleId="BodyTextChar">
    <w:name w:val="Body Text Char"/>
    <w:basedOn w:val="DefaultParagraphFont"/>
    <w:link w:val="BodyText"/>
    <w:uiPriority w:val="1"/>
    <w:rsid w:val="00FC0434"/>
    <w:rPr>
      <w:rFonts w:ascii="Times New Roman" w:eastAsia="Calibri" w:hAnsi="Times New Roman" w:cs="Calibri"/>
      <w:snapToGrid w:val="0"/>
      <w:kern w:val="0"/>
      <w:sz w:val="24"/>
      <w:szCs w:val="24"/>
      <w14:ligatures w14:val="none"/>
    </w:rPr>
  </w:style>
  <w:style w:type="paragraph" w:styleId="FootnoteText">
    <w:name w:val="footnote text"/>
    <w:aliases w:val="ALTS FOOTNOTE,Footnote Text Cha,Footnote Text Char2 Char,Footnote Text Char2 Char1 Char1 Char,Footnote Text Char2 Char1 Char1 Char Char Char,Footnote Text Char3 Char1 Char,Footnote Text Char3 Char1 Char Char Char,f,fn,fn ,fn Ch,fn Char1"/>
    <w:link w:val="FootnoteTextChar"/>
    <w:qFormat/>
    <w:rsid w:val="00B67839"/>
    <w:pPr>
      <w:spacing w:after="120" w:line="240" w:lineRule="auto"/>
    </w:pPr>
    <w:rPr>
      <w:rFonts w:ascii="Times New Roman" w:eastAsia="Times New Roman" w:hAnsi="Times New Roman" w:cs="Times New Roman"/>
      <w:kern w:val="0"/>
      <w:sz w:val="20"/>
      <w:szCs w:val="20"/>
      <w:lang w:eastAsia="ko-KR"/>
      <w14:ligatures w14:val="none"/>
    </w:rPr>
  </w:style>
  <w:style w:type="character" w:customStyle="1" w:styleId="FootnoteTextChar">
    <w:name w:val="Footnote Text Char"/>
    <w:aliases w:val="ALTS FOOTNOTE Char,Footnote Text Cha Char,Footnote Text Char2 Char Char,Footnote Text Char2 Char1 Char1 Char Char,Footnote Text Char2 Char1 Char1 Char Char Char Char,Footnote Text Char3 Char1 Char Char,f Char,fn Char,fn  Char"/>
    <w:basedOn w:val="DefaultParagraphFont"/>
    <w:link w:val="FootnoteText"/>
    <w:rsid w:val="00B67839"/>
    <w:rPr>
      <w:rFonts w:ascii="Times New Roman" w:eastAsia="Times New Roman" w:hAnsi="Times New Roman" w:cs="Times New Roman"/>
      <w:kern w:val="0"/>
      <w:sz w:val="20"/>
      <w:szCs w:val="20"/>
      <w:lang w:eastAsia="ko-KR"/>
      <w14:ligatures w14:val="none"/>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qFormat/>
    <w:rsid w:val="00B67839"/>
    <w:rPr>
      <w:rFonts w:ascii="Times New Roman" w:hAnsi="Times New Roman"/>
      <w:dstrike w:val="0"/>
      <w:color w:val="auto"/>
      <w:sz w:val="20"/>
      <w:vertAlign w:val="superscript"/>
    </w:rPr>
  </w:style>
  <w:style w:type="character" w:styleId="CommentReference">
    <w:name w:val="annotation reference"/>
    <w:uiPriority w:val="99"/>
    <w:rsid w:val="00B67839"/>
    <w:rPr>
      <w:sz w:val="16"/>
      <w:szCs w:val="16"/>
    </w:rPr>
  </w:style>
  <w:style w:type="paragraph" w:styleId="CommentText">
    <w:name w:val="annotation text"/>
    <w:basedOn w:val="Normal"/>
    <w:link w:val="CommentTextChar"/>
    <w:uiPriority w:val="99"/>
    <w:rsid w:val="00B67839"/>
    <w:rPr>
      <w:rFonts w:eastAsia="Calibri" w:cs="Calibri"/>
      <w:snapToGrid w:val="0"/>
      <w:kern w:val="0"/>
      <w:sz w:val="20"/>
      <w14:ligatures w14:val="none"/>
    </w:rPr>
  </w:style>
  <w:style w:type="character" w:customStyle="1" w:styleId="CommentTextChar">
    <w:name w:val="Comment Text Char"/>
    <w:basedOn w:val="DefaultParagraphFont"/>
    <w:link w:val="CommentText"/>
    <w:uiPriority w:val="99"/>
    <w:rsid w:val="00B67839"/>
    <w:rPr>
      <w:rFonts w:ascii="Times New Roman" w:eastAsia="Calibri" w:hAnsi="Times New Roman" w:cs="Calibri"/>
      <w:snapToGrid w:val="0"/>
      <w:kern w:val="0"/>
      <w:sz w:val="20"/>
      <w14:ligatures w14:val="none"/>
    </w:rPr>
  </w:style>
  <w:style w:type="character" w:customStyle="1" w:styleId="Heading2Char">
    <w:name w:val="Heading 2 Char"/>
    <w:basedOn w:val="DefaultParagraphFont"/>
    <w:link w:val="Heading2"/>
    <w:uiPriority w:val="9"/>
    <w:rsid w:val="00781930"/>
    <w:rPr>
      <w:rFonts w:ascii="Times New Roman" w:eastAsia="Calibri" w:hAnsi="Times New Roman" w:cs="Times New Roman"/>
      <w:b/>
      <w:bCs/>
      <w:color w:val="2F5496"/>
      <w:kern w:val="0"/>
      <w:sz w:val="32"/>
      <w:szCs w:val="32"/>
      <w14:ligatures w14:val="none"/>
    </w:rPr>
  </w:style>
  <w:style w:type="paragraph" w:customStyle="1" w:styleId="Listlevel1">
    <w:name w:val="List level 1"/>
    <w:basedOn w:val="Normal"/>
    <w:link w:val="Listlevel1Char"/>
    <w:qFormat/>
    <w:rsid w:val="00E41A51"/>
    <w:pPr>
      <w:numPr>
        <w:numId w:val="1"/>
      </w:numPr>
    </w:pPr>
    <w:rPr>
      <w:rFonts w:eastAsia="Calibri"/>
      <w:kern w:val="0"/>
      <w14:ligatures w14:val="none"/>
    </w:rPr>
  </w:style>
  <w:style w:type="paragraph" w:customStyle="1" w:styleId="TOCHeader">
    <w:name w:val="TOC Header"/>
    <w:basedOn w:val="TOC1"/>
    <w:link w:val="TOCHeaderChar"/>
    <w:qFormat/>
    <w:rsid w:val="00D4185F"/>
    <w:pPr>
      <w:jc w:val="center"/>
    </w:pPr>
    <w:rPr>
      <w:b/>
      <w:bCs/>
    </w:rPr>
  </w:style>
  <w:style w:type="character" w:customStyle="1" w:styleId="Listlevel1Char">
    <w:name w:val="List level 1 Char"/>
    <w:basedOn w:val="DefaultParagraphFont"/>
    <w:link w:val="Listlevel1"/>
    <w:rsid w:val="00E41A51"/>
    <w:rPr>
      <w:rFonts w:ascii="Times New Roman" w:eastAsia="Calibri" w:hAnsi="Times New Roman" w:cs="Times New Roman"/>
      <w:kern w:val="0"/>
      <w14:ligatures w14:val="none"/>
    </w:rPr>
  </w:style>
  <w:style w:type="character" w:styleId="UnresolvedMention">
    <w:name w:val="Unresolved Mention"/>
    <w:basedOn w:val="DefaultParagraphFont"/>
    <w:uiPriority w:val="99"/>
    <w:semiHidden/>
    <w:unhideWhenUsed/>
    <w:rsid w:val="00C92AEA"/>
    <w:rPr>
      <w:color w:val="605E5C"/>
      <w:shd w:val="clear" w:color="auto" w:fill="E1DFDD"/>
    </w:rPr>
  </w:style>
  <w:style w:type="character" w:customStyle="1" w:styleId="TOC1Char">
    <w:name w:val="TOC 1 Char"/>
    <w:basedOn w:val="DefaultParagraphFont"/>
    <w:link w:val="TOC1"/>
    <w:uiPriority w:val="39"/>
    <w:rsid w:val="00D4185F"/>
    <w:rPr>
      <w:rFonts w:ascii="Times New Roman" w:eastAsia="Calibri" w:hAnsi="Times New Roman" w:cs="Calibri"/>
      <w:caps/>
      <w:noProof/>
      <w:color w:val="000000"/>
      <w:kern w:val="0"/>
      <w14:ligatures w14:val="none"/>
    </w:rPr>
  </w:style>
  <w:style w:type="character" w:customStyle="1" w:styleId="TOCHeaderChar">
    <w:name w:val="TOC Header Char"/>
    <w:basedOn w:val="TOC1Char"/>
    <w:link w:val="TOCHeader"/>
    <w:rsid w:val="00D4185F"/>
    <w:rPr>
      <w:rFonts w:ascii="Times New Roman" w:eastAsia="Calibri" w:hAnsi="Times New Roman" w:cs="Calibri"/>
      <w:b/>
      <w:bCs/>
      <w:caps/>
      <w:noProof/>
      <w:color w:val="000000"/>
      <w:kern w:val="0"/>
      <w14:ligatures w14:val="none"/>
    </w:rPr>
  </w:style>
  <w:style w:type="paragraph" w:styleId="ListParagraph">
    <w:name w:val="List Paragraph"/>
    <w:basedOn w:val="Normal"/>
    <w:link w:val="ListParagraphChar"/>
    <w:uiPriority w:val="34"/>
    <w:qFormat/>
    <w:rsid w:val="009607F8"/>
    <w:pPr>
      <w:ind w:left="720"/>
      <w:contextualSpacing/>
    </w:pPr>
    <w:rPr>
      <w:rFonts w:eastAsia="Calibri" w:cs="Calibri"/>
      <w:snapToGrid w:val="0"/>
      <w:kern w:val="0"/>
      <w:sz w:val="24"/>
      <w:szCs w:val="24"/>
      <w14:ligatures w14:val="none"/>
    </w:rPr>
  </w:style>
  <w:style w:type="paragraph" w:customStyle="1" w:styleId="ListLevel2">
    <w:name w:val="List Level 2"/>
    <w:basedOn w:val="ListParagraph"/>
    <w:link w:val="ListLevel2Char"/>
    <w:rsid w:val="00D170C4"/>
    <w:pPr>
      <w:numPr>
        <w:ilvl w:val="1"/>
        <w:numId w:val="2"/>
      </w:numPr>
      <w:spacing w:after="120"/>
      <w:contextualSpacing w:val="0"/>
    </w:pPr>
    <w:rPr>
      <w:rFonts w:cs="Times New Roman"/>
      <w:snapToGrid/>
      <w:sz w:val="22"/>
      <w:szCs w:val="22"/>
    </w:rPr>
  </w:style>
  <w:style w:type="character" w:customStyle="1" w:styleId="Heading3Char">
    <w:name w:val="Heading 3 Char"/>
    <w:basedOn w:val="DefaultParagraphFont"/>
    <w:link w:val="Heading3"/>
    <w:uiPriority w:val="9"/>
    <w:rsid w:val="006D47F5"/>
    <w:rPr>
      <w:rFonts w:ascii="Times New Roman Bold" w:eastAsia="Calibri" w:hAnsi="Times New Roman Bold" w:cs="Times New Roman"/>
      <w:b/>
      <w:color w:val="2F5496"/>
      <w:kern w:val="0"/>
      <w:sz w:val="32"/>
      <w:szCs w:val="32"/>
      <w14:ligatures w14:val="none"/>
    </w:rPr>
  </w:style>
  <w:style w:type="character" w:customStyle="1" w:styleId="ListParagraphChar">
    <w:name w:val="List Paragraph Char"/>
    <w:basedOn w:val="DefaultParagraphFont"/>
    <w:link w:val="ListParagraph"/>
    <w:uiPriority w:val="34"/>
    <w:rsid w:val="00D170C4"/>
    <w:rPr>
      <w:rFonts w:ascii="Times New Roman" w:eastAsia="Calibri" w:hAnsi="Times New Roman" w:cs="Calibri"/>
      <w:snapToGrid w:val="0"/>
      <w:kern w:val="0"/>
      <w:sz w:val="24"/>
      <w:szCs w:val="24"/>
      <w14:ligatures w14:val="none"/>
    </w:rPr>
  </w:style>
  <w:style w:type="character" w:customStyle="1" w:styleId="ListLevel2Char">
    <w:name w:val="List Level 2 Char"/>
    <w:basedOn w:val="ListParagraphChar"/>
    <w:link w:val="ListLevel2"/>
    <w:rsid w:val="00D170C4"/>
    <w:rPr>
      <w:rFonts w:ascii="Times New Roman" w:eastAsia="Calibri" w:hAnsi="Times New Roman" w:cs="Times New Roman"/>
      <w:snapToGrid/>
      <w:kern w:val="0"/>
      <w:sz w:val="24"/>
      <w:szCs w:val="24"/>
      <w14:ligatures w14:val="none"/>
    </w:rPr>
  </w:style>
  <w:style w:type="character" w:customStyle="1" w:styleId="Heading4Char">
    <w:name w:val="Heading 4 Char"/>
    <w:basedOn w:val="DefaultParagraphFont"/>
    <w:link w:val="Heading4"/>
    <w:uiPriority w:val="9"/>
    <w:rsid w:val="00D65C27"/>
    <w:rPr>
      <w:rFonts w:ascii="Times New Roman" w:eastAsia="Calibri" w:hAnsi="Times New Roman" w:cs="Times New Roman"/>
      <w:b/>
      <w:color w:val="2F5496"/>
      <w:kern w:val="0"/>
      <w:sz w:val="32"/>
      <w:szCs w:val="32"/>
      <w14:ligatures w14:val="none"/>
    </w:rPr>
  </w:style>
  <w:style w:type="paragraph" w:customStyle="1" w:styleId="TableFormat">
    <w:name w:val="TableFormat"/>
    <w:basedOn w:val="Normal"/>
    <w:rsid w:val="00CE645F"/>
    <w:pPr>
      <w:tabs>
        <w:tab w:val="left" w:pos="5040"/>
      </w:tabs>
      <w:spacing w:after="220"/>
      <w:ind w:left="5040" w:hanging="3600"/>
    </w:pPr>
    <w:rPr>
      <w:rFonts w:eastAsia="Calibri" w:cs="Calibri"/>
      <w:kern w:val="0"/>
      <w14:ligatures w14:val="none"/>
    </w:rPr>
  </w:style>
  <w:style w:type="character" w:customStyle="1" w:styleId="normaltextrun">
    <w:name w:val="normaltextrun"/>
    <w:basedOn w:val="DefaultParagraphFont"/>
    <w:rsid w:val="007A2B6E"/>
  </w:style>
  <w:style w:type="character" w:customStyle="1" w:styleId="Heading5Char">
    <w:name w:val="Heading 5 Char"/>
    <w:basedOn w:val="DefaultParagraphFont"/>
    <w:link w:val="Heading5"/>
    <w:uiPriority w:val="9"/>
    <w:rsid w:val="00CF2596"/>
    <w:rPr>
      <w:rFonts w:ascii="Times New Roman" w:eastAsia="Calibri" w:hAnsi="Times New Roman" w:cs="Times New Roman"/>
      <w:b/>
      <w:kern w:val="0"/>
      <w:sz w:val="28"/>
      <w:szCs w:val="32"/>
      <w14:ligatures w14:val="none"/>
    </w:rPr>
  </w:style>
  <w:style w:type="paragraph" w:styleId="Revision">
    <w:name w:val="Revision"/>
    <w:hidden/>
    <w:uiPriority w:val="99"/>
    <w:semiHidden/>
    <w:rsid w:val="00EC66BE"/>
    <w:pPr>
      <w:spacing w:after="0" w:line="240" w:lineRule="auto"/>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E90388"/>
    <w:rPr>
      <w:rFonts w:eastAsiaTheme="minorHAnsi" w:cs="Times New Roman"/>
      <w:b/>
      <w:bCs/>
      <w:snapToGrid/>
      <w:kern w:val="2"/>
      <w:szCs w:val="20"/>
      <w14:ligatures w14:val="standardContextual"/>
    </w:rPr>
  </w:style>
  <w:style w:type="character" w:customStyle="1" w:styleId="CommentSubjectChar">
    <w:name w:val="Comment Subject Char"/>
    <w:basedOn w:val="CommentTextChar"/>
    <w:link w:val="CommentSubject"/>
    <w:uiPriority w:val="99"/>
    <w:semiHidden/>
    <w:rsid w:val="00E90388"/>
    <w:rPr>
      <w:rFonts w:ascii="Times New Roman" w:eastAsia="Calibri" w:hAnsi="Times New Roman" w:cs="Times New Roman"/>
      <w:b/>
      <w:bCs/>
      <w:snapToGrid/>
      <w:kern w:val="0"/>
      <w:sz w:val="20"/>
      <w:szCs w:val="20"/>
      <w14:ligatures w14:val="none"/>
    </w:rPr>
  </w:style>
  <w:style w:type="character" w:styleId="Mention">
    <w:name w:val="Mention"/>
    <w:basedOn w:val="DefaultParagraphFont"/>
    <w:uiPriority w:val="99"/>
    <w:unhideWhenUsed/>
    <w:rsid w:val="00156375"/>
    <w:rPr>
      <w:color w:val="2B579A"/>
      <w:shd w:val="clear" w:color="auto" w:fill="E1DFDD"/>
    </w:rPr>
  </w:style>
  <w:style w:type="paragraph" w:customStyle="1" w:styleId="pf0">
    <w:name w:val="pf0"/>
    <w:basedOn w:val="Normal"/>
    <w:rsid w:val="00156375"/>
    <w:pPr>
      <w:spacing w:before="100" w:beforeAutospacing="1" w:after="100" w:afterAutospacing="1"/>
    </w:pPr>
    <w:rPr>
      <w:rFonts w:eastAsia="Times New Roman"/>
      <w:kern w:val="0"/>
      <w:sz w:val="24"/>
      <w:szCs w:val="24"/>
      <w14:ligatures w14:val="none"/>
    </w:rPr>
  </w:style>
  <w:style w:type="character" w:customStyle="1" w:styleId="cf01">
    <w:name w:val="cf01"/>
    <w:basedOn w:val="DefaultParagraphFont"/>
    <w:rsid w:val="00156375"/>
    <w:rPr>
      <w:rFonts w:ascii="Segoe UI" w:hAnsi="Segoe UI" w:cs="Segoe UI" w:hint="default"/>
      <w:sz w:val="18"/>
      <w:szCs w:val="18"/>
    </w:rPr>
  </w:style>
  <w:style w:type="table" w:styleId="TableGrid">
    <w:name w:val="Table Grid"/>
    <w:basedOn w:val="TableNormal"/>
    <w:uiPriority w:val="59"/>
    <w:rsid w:val="00482D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DF0519"/>
    <w:rPr>
      <w:color w:val="954F72" w:themeColor="followedHyperlink"/>
      <w:u w:val="single"/>
    </w:rPr>
  </w:style>
  <w:style w:type="paragraph" w:styleId="TOCHeading">
    <w:name w:val="TOC Heading"/>
    <w:basedOn w:val="Heading1"/>
    <w:next w:val="Normal"/>
    <w:uiPriority w:val="39"/>
    <w:unhideWhenUsed/>
    <w:qFormat/>
    <w:rsid w:val="00FE1BF4"/>
    <w:pPr>
      <w:keepLines/>
      <w:autoSpaceDE/>
      <w:autoSpaceDN/>
      <w:spacing w:before="240" w:line="259" w:lineRule="auto"/>
      <w:outlineLvl w:val="9"/>
    </w:pPr>
    <w:rPr>
      <w:rFonts w:asciiTheme="majorHAnsi" w:eastAsiaTheme="majorEastAsia" w:hAnsiTheme="majorHAnsi" w:cstheme="majorBidi"/>
      <w:b w:val="0"/>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mon.Solemani@fcc.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fcc.gov/sites/default/files/2023_IPCS_MDC_Excel_Template.xlsx" TargetMode="External"/><Relationship Id="rId7" Type="http://schemas.openxmlformats.org/officeDocument/2006/relationships/endnotes" Target="endnotes.xml"/><Relationship Id="rId12" Type="http://schemas.openxmlformats.org/officeDocument/2006/relationships/hyperlink" Target="mailto:mandatorydatacollection@fcc.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fcc.gov/sites/default/files/2023_IPCS_MDC_Word_Templat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document/wireline-competition-bureau-adopts-ipcs-protective-ord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fcc.gov/ecf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ndatorydatacollection@fcc.gov" TargetMode="External"/><Relationship Id="rId14" Type="http://schemas.openxmlformats.org/officeDocument/2006/relationships/hyperlink" Target="mailto:Richard.Kwiatkowski@fcc.gov" TargetMode="External"/><Relationship Id="rId22" Type="http://schemas.openxmlformats.org/officeDocument/2006/relationships/hyperlink" Target="https://www.fcc.gov/sites/default/files/2023_IPCS_MDC_Certification_Form.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sc.fasb.org/layoutComponents/getPdf?isSitesBucket=true&amp;fileName=FASB_About_the_Codification.pdf" TargetMode="External"/><Relationship Id="rId1" Type="http://schemas.openxmlformats.org/officeDocument/2006/relationships/hyperlink" Target="https://asc.fa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9A7E-260A-4915-B46B-B1A879FB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29439</Words>
  <Characters>167805</Characters>
  <Application>Microsoft Office Word</Application>
  <DocSecurity>0</DocSecurity>
  <Lines>1398</Lines>
  <Paragraphs>393</Paragraphs>
  <ScaleCrop>false</ScaleCrop>
  <Company/>
  <LinksUpToDate>false</LinksUpToDate>
  <CharactersWithSpaces>196851</CharactersWithSpaces>
  <SharedDoc>false</SharedDoc>
  <HLinks>
    <vt:vector size="168" baseType="variant">
      <vt:variant>
        <vt:i4>4456456</vt:i4>
      </vt:variant>
      <vt:variant>
        <vt:i4>129</vt:i4>
      </vt:variant>
      <vt:variant>
        <vt:i4>0</vt:i4>
      </vt:variant>
      <vt:variant>
        <vt:i4>5</vt:i4>
      </vt:variant>
      <vt:variant>
        <vt:lpwstr>https://docs.fcc.gov/public/attachments/DOC-395512A1.docx</vt:lpwstr>
      </vt:variant>
      <vt:variant>
        <vt:lpwstr/>
      </vt:variant>
      <vt:variant>
        <vt:i4>4915211</vt:i4>
      </vt:variant>
      <vt:variant>
        <vt:i4>126</vt:i4>
      </vt:variant>
      <vt:variant>
        <vt:i4>0</vt:i4>
      </vt:variant>
      <vt:variant>
        <vt:i4>5</vt:i4>
      </vt:variant>
      <vt:variant>
        <vt:lpwstr>https://docs.fcc.gov/public/attachments/DOC-395511A1.xlsx</vt:lpwstr>
      </vt:variant>
      <vt:variant>
        <vt:lpwstr/>
      </vt:variant>
      <vt:variant>
        <vt:i4>4587528</vt:i4>
      </vt:variant>
      <vt:variant>
        <vt:i4>123</vt:i4>
      </vt:variant>
      <vt:variant>
        <vt:i4>0</vt:i4>
      </vt:variant>
      <vt:variant>
        <vt:i4>5</vt:i4>
      </vt:variant>
      <vt:variant>
        <vt:lpwstr>https://docs.fcc.gov/public/attachments/DOC-395510A1.docx</vt:lpwstr>
      </vt:variant>
      <vt:variant>
        <vt:lpwstr/>
      </vt:variant>
      <vt:variant>
        <vt:i4>6357012</vt:i4>
      </vt:variant>
      <vt:variant>
        <vt:i4>120</vt:i4>
      </vt:variant>
      <vt:variant>
        <vt:i4>0</vt:i4>
      </vt:variant>
      <vt:variant>
        <vt:i4>5</vt:i4>
      </vt:variant>
      <vt:variant>
        <vt:lpwstr>mailto:Richard.Kwiatkowski@fcc.gov</vt:lpwstr>
      </vt:variant>
      <vt:variant>
        <vt:lpwstr/>
      </vt:variant>
      <vt:variant>
        <vt:i4>7077890</vt:i4>
      </vt:variant>
      <vt:variant>
        <vt:i4>117</vt:i4>
      </vt:variant>
      <vt:variant>
        <vt:i4>0</vt:i4>
      </vt:variant>
      <vt:variant>
        <vt:i4>5</vt:i4>
      </vt:variant>
      <vt:variant>
        <vt:lpwstr>mailto:Simon.Solemani@fcc.gov</vt:lpwstr>
      </vt:variant>
      <vt:variant>
        <vt:lpwstr/>
      </vt:variant>
      <vt:variant>
        <vt:i4>6619210</vt:i4>
      </vt:variant>
      <vt:variant>
        <vt:i4>114</vt:i4>
      </vt:variant>
      <vt:variant>
        <vt:i4>0</vt:i4>
      </vt:variant>
      <vt:variant>
        <vt:i4>5</vt:i4>
      </vt:variant>
      <vt:variant>
        <vt:lpwstr>mailto:mandatorydatacollection@fcc.gov</vt:lpwstr>
      </vt:variant>
      <vt:variant>
        <vt:lpwstr/>
      </vt:variant>
      <vt:variant>
        <vt:i4>4849668</vt:i4>
      </vt:variant>
      <vt:variant>
        <vt:i4>111</vt:i4>
      </vt:variant>
      <vt:variant>
        <vt:i4>0</vt:i4>
      </vt:variant>
      <vt:variant>
        <vt:i4>5</vt:i4>
      </vt:variant>
      <vt:variant>
        <vt:lpwstr>https://www.fcc.gov/document/wireline-competition-bureau-adopts-ipcs-protective-order</vt:lpwstr>
      </vt:variant>
      <vt:variant>
        <vt:lpwstr/>
      </vt:variant>
      <vt:variant>
        <vt:i4>5570647</vt:i4>
      </vt:variant>
      <vt:variant>
        <vt:i4>108</vt:i4>
      </vt:variant>
      <vt:variant>
        <vt:i4>0</vt:i4>
      </vt:variant>
      <vt:variant>
        <vt:i4>5</vt:i4>
      </vt:variant>
      <vt:variant>
        <vt:lpwstr>https://www.fcc.gov/ecfs/</vt:lpwstr>
      </vt:variant>
      <vt:variant>
        <vt:lpwstr/>
      </vt:variant>
      <vt:variant>
        <vt:i4>6619210</vt:i4>
      </vt:variant>
      <vt:variant>
        <vt:i4>105</vt:i4>
      </vt:variant>
      <vt:variant>
        <vt:i4>0</vt:i4>
      </vt:variant>
      <vt:variant>
        <vt:i4>5</vt:i4>
      </vt:variant>
      <vt:variant>
        <vt:lpwstr>mailto:mandatorydatacollection@fcc.gov</vt:lpwstr>
      </vt:variant>
      <vt:variant>
        <vt:lpwstr/>
      </vt:variant>
      <vt:variant>
        <vt:i4>1376310</vt:i4>
      </vt:variant>
      <vt:variant>
        <vt:i4>98</vt:i4>
      </vt:variant>
      <vt:variant>
        <vt:i4>0</vt:i4>
      </vt:variant>
      <vt:variant>
        <vt:i4>5</vt:i4>
      </vt:variant>
      <vt:variant>
        <vt:lpwstr/>
      </vt:variant>
      <vt:variant>
        <vt:lpwstr>_Toc141177105</vt:lpwstr>
      </vt:variant>
      <vt:variant>
        <vt:i4>1376310</vt:i4>
      </vt:variant>
      <vt:variant>
        <vt:i4>92</vt:i4>
      </vt:variant>
      <vt:variant>
        <vt:i4>0</vt:i4>
      </vt:variant>
      <vt:variant>
        <vt:i4>5</vt:i4>
      </vt:variant>
      <vt:variant>
        <vt:lpwstr/>
      </vt:variant>
      <vt:variant>
        <vt:lpwstr>_Toc141177104</vt:lpwstr>
      </vt:variant>
      <vt:variant>
        <vt:i4>1376310</vt:i4>
      </vt:variant>
      <vt:variant>
        <vt:i4>86</vt:i4>
      </vt:variant>
      <vt:variant>
        <vt:i4>0</vt:i4>
      </vt:variant>
      <vt:variant>
        <vt:i4>5</vt:i4>
      </vt:variant>
      <vt:variant>
        <vt:lpwstr/>
      </vt:variant>
      <vt:variant>
        <vt:lpwstr>_Toc141177103</vt:lpwstr>
      </vt:variant>
      <vt:variant>
        <vt:i4>1376310</vt:i4>
      </vt:variant>
      <vt:variant>
        <vt:i4>80</vt:i4>
      </vt:variant>
      <vt:variant>
        <vt:i4>0</vt:i4>
      </vt:variant>
      <vt:variant>
        <vt:i4>5</vt:i4>
      </vt:variant>
      <vt:variant>
        <vt:lpwstr/>
      </vt:variant>
      <vt:variant>
        <vt:lpwstr>_Toc141177102</vt:lpwstr>
      </vt:variant>
      <vt:variant>
        <vt:i4>1376310</vt:i4>
      </vt:variant>
      <vt:variant>
        <vt:i4>74</vt:i4>
      </vt:variant>
      <vt:variant>
        <vt:i4>0</vt:i4>
      </vt:variant>
      <vt:variant>
        <vt:i4>5</vt:i4>
      </vt:variant>
      <vt:variant>
        <vt:lpwstr/>
      </vt:variant>
      <vt:variant>
        <vt:lpwstr>_Toc141177101</vt:lpwstr>
      </vt:variant>
      <vt:variant>
        <vt:i4>1376310</vt:i4>
      </vt:variant>
      <vt:variant>
        <vt:i4>68</vt:i4>
      </vt:variant>
      <vt:variant>
        <vt:i4>0</vt:i4>
      </vt:variant>
      <vt:variant>
        <vt:i4>5</vt:i4>
      </vt:variant>
      <vt:variant>
        <vt:lpwstr/>
      </vt:variant>
      <vt:variant>
        <vt:lpwstr>_Toc141177100</vt:lpwstr>
      </vt:variant>
      <vt:variant>
        <vt:i4>1835063</vt:i4>
      </vt:variant>
      <vt:variant>
        <vt:i4>62</vt:i4>
      </vt:variant>
      <vt:variant>
        <vt:i4>0</vt:i4>
      </vt:variant>
      <vt:variant>
        <vt:i4>5</vt:i4>
      </vt:variant>
      <vt:variant>
        <vt:lpwstr/>
      </vt:variant>
      <vt:variant>
        <vt:lpwstr>_Toc141177099</vt:lpwstr>
      </vt:variant>
      <vt:variant>
        <vt:i4>1835063</vt:i4>
      </vt:variant>
      <vt:variant>
        <vt:i4>56</vt:i4>
      </vt:variant>
      <vt:variant>
        <vt:i4>0</vt:i4>
      </vt:variant>
      <vt:variant>
        <vt:i4>5</vt:i4>
      </vt:variant>
      <vt:variant>
        <vt:lpwstr/>
      </vt:variant>
      <vt:variant>
        <vt:lpwstr>_Toc141177098</vt:lpwstr>
      </vt:variant>
      <vt:variant>
        <vt:i4>1835063</vt:i4>
      </vt:variant>
      <vt:variant>
        <vt:i4>50</vt:i4>
      </vt:variant>
      <vt:variant>
        <vt:i4>0</vt:i4>
      </vt:variant>
      <vt:variant>
        <vt:i4>5</vt:i4>
      </vt:variant>
      <vt:variant>
        <vt:lpwstr/>
      </vt:variant>
      <vt:variant>
        <vt:lpwstr>_Toc141177097</vt:lpwstr>
      </vt:variant>
      <vt:variant>
        <vt:i4>1835063</vt:i4>
      </vt:variant>
      <vt:variant>
        <vt:i4>44</vt:i4>
      </vt:variant>
      <vt:variant>
        <vt:i4>0</vt:i4>
      </vt:variant>
      <vt:variant>
        <vt:i4>5</vt:i4>
      </vt:variant>
      <vt:variant>
        <vt:lpwstr/>
      </vt:variant>
      <vt:variant>
        <vt:lpwstr>_Toc141177096</vt:lpwstr>
      </vt:variant>
      <vt:variant>
        <vt:i4>1835063</vt:i4>
      </vt:variant>
      <vt:variant>
        <vt:i4>38</vt:i4>
      </vt:variant>
      <vt:variant>
        <vt:i4>0</vt:i4>
      </vt:variant>
      <vt:variant>
        <vt:i4>5</vt:i4>
      </vt:variant>
      <vt:variant>
        <vt:lpwstr/>
      </vt:variant>
      <vt:variant>
        <vt:lpwstr>_Toc141177095</vt:lpwstr>
      </vt:variant>
      <vt:variant>
        <vt:i4>1835063</vt:i4>
      </vt:variant>
      <vt:variant>
        <vt:i4>32</vt:i4>
      </vt:variant>
      <vt:variant>
        <vt:i4>0</vt:i4>
      </vt:variant>
      <vt:variant>
        <vt:i4>5</vt:i4>
      </vt:variant>
      <vt:variant>
        <vt:lpwstr/>
      </vt:variant>
      <vt:variant>
        <vt:lpwstr>_Toc141177094</vt:lpwstr>
      </vt:variant>
      <vt:variant>
        <vt:i4>1835063</vt:i4>
      </vt:variant>
      <vt:variant>
        <vt:i4>26</vt:i4>
      </vt:variant>
      <vt:variant>
        <vt:i4>0</vt:i4>
      </vt:variant>
      <vt:variant>
        <vt:i4>5</vt:i4>
      </vt:variant>
      <vt:variant>
        <vt:lpwstr/>
      </vt:variant>
      <vt:variant>
        <vt:lpwstr>_Toc141177093</vt:lpwstr>
      </vt:variant>
      <vt:variant>
        <vt:i4>1835063</vt:i4>
      </vt:variant>
      <vt:variant>
        <vt:i4>20</vt:i4>
      </vt:variant>
      <vt:variant>
        <vt:i4>0</vt:i4>
      </vt:variant>
      <vt:variant>
        <vt:i4>5</vt:i4>
      </vt:variant>
      <vt:variant>
        <vt:lpwstr/>
      </vt:variant>
      <vt:variant>
        <vt:lpwstr>_Toc141177092</vt:lpwstr>
      </vt:variant>
      <vt:variant>
        <vt:i4>1835063</vt:i4>
      </vt:variant>
      <vt:variant>
        <vt:i4>14</vt:i4>
      </vt:variant>
      <vt:variant>
        <vt:i4>0</vt:i4>
      </vt:variant>
      <vt:variant>
        <vt:i4>5</vt:i4>
      </vt:variant>
      <vt:variant>
        <vt:lpwstr/>
      </vt:variant>
      <vt:variant>
        <vt:lpwstr>_Toc141177091</vt:lpwstr>
      </vt:variant>
      <vt:variant>
        <vt:i4>1835063</vt:i4>
      </vt:variant>
      <vt:variant>
        <vt:i4>8</vt:i4>
      </vt:variant>
      <vt:variant>
        <vt:i4>0</vt:i4>
      </vt:variant>
      <vt:variant>
        <vt:i4>5</vt:i4>
      </vt:variant>
      <vt:variant>
        <vt:lpwstr/>
      </vt:variant>
      <vt:variant>
        <vt:lpwstr>_Toc141177090</vt:lpwstr>
      </vt:variant>
      <vt:variant>
        <vt:i4>1900599</vt:i4>
      </vt:variant>
      <vt:variant>
        <vt:i4>2</vt:i4>
      </vt:variant>
      <vt:variant>
        <vt:i4>0</vt:i4>
      </vt:variant>
      <vt:variant>
        <vt:i4>5</vt:i4>
      </vt:variant>
      <vt:variant>
        <vt:lpwstr/>
      </vt:variant>
      <vt:variant>
        <vt:lpwstr>_Toc141177089</vt:lpwstr>
      </vt:variant>
      <vt:variant>
        <vt:i4>7929924</vt:i4>
      </vt:variant>
      <vt:variant>
        <vt:i4>3</vt:i4>
      </vt:variant>
      <vt:variant>
        <vt:i4>0</vt:i4>
      </vt:variant>
      <vt:variant>
        <vt:i4>5</vt:i4>
      </vt:variant>
      <vt:variant>
        <vt:lpwstr>https://asc.fasb.org/layoutComponents/getPdf?isSitesBucket=true&amp;fileName=FASB_About_the_Codification.pdf</vt:lpwstr>
      </vt:variant>
      <vt:variant>
        <vt:lpwstr/>
      </vt:variant>
      <vt:variant>
        <vt:i4>4653067</vt:i4>
      </vt:variant>
      <vt:variant>
        <vt:i4>0</vt:i4>
      </vt:variant>
      <vt:variant>
        <vt:i4>0</vt:i4>
      </vt:variant>
      <vt:variant>
        <vt:i4>5</vt:i4>
      </vt:variant>
      <vt:variant>
        <vt:lpwstr>https://asc.fasb.org/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2023-09-29T13:24:00Z</dcterms:created>
  <dcterms:modified xsi:type="dcterms:W3CDTF">2023-10-02T19:35:00Z</dcterms:modified>
</cp:coreProperties>
</file>