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17F0E1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16FCA">
              <w:rPr>
                <w:iCs/>
                <w:noProof/>
                <w:color w:val="000000"/>
                <w:sz w:val="24"/>
                <w:szCs w:val="24"/>
              </w:rPr>
              <w:t>Maryland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C6BFB3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16FCA">
              <w:rPr>
                <w:iCs/>
                <w:color w:val="000000"/>
                <w:sz w:val="24"/>
                <w:szCs w:val="24"/>
              </w:rPr>
              <w:t>Christy Collins, Ed.D.</w:t>
            </w:r>
            <w:r w:rsidRPr="00797879">
              <w:rPr>
                <w:iCs/>
                <w:color w:val="000000"/>
                <w:sz w:val="24"/>
                <w:szCs w:val="24"/>
              </w:rPr>
              <w:fldChar w:fldCharType="end"/>
            </w:r>
          </w:p>
        </w:tc>
        <w:tc>
          <w:tcPr>
            <w:tcW w:w="2811" w:type="dxa"/>
          </w:tcPr>
          <w:p w14:paraId="1D2F727A" w14:textId="53F73FF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16FCA">
              <w:rPr>
                <w:iCs/>
                <w:noProof/>
                <w:color w:val="000000"/>
                <w:sz w:val="24"/>
                <w:szCs w:val="24"/>
              </w:rPr>
              <w:t>Executive Director</w:t>
            </w:r>
            <w:r w:rsidRPr="005B728D">
              <w:rPr>
                <w:iCs/>
                <w:color w:val="000000"/>
                <w:sz w:val="24"/>
                <w:szCs w:val="24"/>
              </w:rPr>
              <w:fldChar w:fldCharType="end"/>
            </w:r>
          </w:p>
        </w:tc>
        <w:tc>
          <w:tcPr>
            <w:tcW w:w="3362" w:type="dxa"/>
          </w:tcPr>
          <w:p w14:paraId="40478172" w14:textId="5447724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16FCA">
              <w:rPr>
                <w:iCs/>
                <w:noProof/>
                <w:color w:val="000000"/>
                <w:sz w:val="24"/>
                <w:szCs w:val="24"/>
              </w:rPr>
              <w:t>Maryland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45C2BF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Pr>
                <w:sz w:val="24"/>
                <w:szCs w:val="24"/>
                <w:highlight w:val="lightGray"/>
              </w:rPr>
              <w:t>24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64E26C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DA3">
              <w:rPr>
                <w:sz w:val="24"/>
                <w:szCs w:val="24"/>
                <w:highlight w:val="lightGray"/>
              </w:rPr>
              <w:t>71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CA1B05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DA3">
              <w:rPr>
                <w:sz w:val="24"/>
                <w:szCs w:val="24"/>
                <w:highlight w:val="lightGray"/>
              </w:rPr>
              <w:t>95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606998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9-1-1 fees are remitted to the counties. Counties may have secondary PSAPs within their jurisdictions that benefit from 9-1-1 funds requested by a county for 9-1-1 purposes, such as telephone equipment, logging recorders and emergency dispatch protocol systems. Maryland does not provide any funding to Federal PSAPs, such as military bases. The number of secondary PSAPs reflected above are those reported by each primary PSAP director.</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EA94C7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AB1">
              <w:rPr>
                <w:sz w:val="24"/>
                <w:szCs w:val="24"/>
                <w:highlight w:val="lightGray"/>
              </w:rPr>
              <w:t>1523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E9F279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AB1">
              <w:rPr>
                <w:sz w:val="24"/>
                <w:szCs w:val="24"/>
                <w:highlight w:val="lightGray"/>
              </w:rPr>
              <w:t>72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8472EC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The above ref</w:t>
            </w:r>
            <w:r w:rsidR="00316FCA">
              <w:rPr>
                <w:sz w:val="24"/>
                <w:szCs w:val="24"/>
              </w:rPr>
              <w:t>l</w:t>
            </w:r>
            <w:r w:rsidR="00316FCA" w:rsidRPr="00316FCA">
              <w:rPr>
                <w:sz w:val="24"/>
                <w:szCs w:val="24"/>
              </w:rPr>
              <w:t>ects the total number of 9-1-1 Specialists as defined by the Maryland Public Safety Article § 1- 301(n). Some part time employees may be full or part time staff in another PSAP.</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BB5966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5DA3">
              <w:rPr>
                <w:sz w:val="24"/>
                <w:szCs w:val="24"/>
                <w:highlight w:val="lightGray"/>
              </w:rPr>
              <w:t>$177,429,053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EB0801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6FCA">
              <w:rPr>
                <w:rFonts w:ascii="Times New Roman" w:hAnsi="Times New Roman" w:cs="Times New Roman"/>
                <w:sz w:val="24"/>
                <w:szCs w:val="24"/>
                <w:highlight w:val="lightGray"/>
              </w:rPr>
              <w:t>772,958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D8B979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6FCA">
              <w:rPr>
                <w:rFonts w:ascii="Times New Roman" w:hAnsi="Times New Roman" w:cs="Times New Roman"/>
                <w:sz w:val="24"/>
                <w:szCs w:val="24"/>
                <w:highlight w:val="lightGray"/>
              </w:rPr>
              <w:t>3,310</w:t>
            </w:r>
            <w:r w:rsidR="00391DB9">
              <w:rPr>
                <w:rFonts w:ascii="Times New Roman" w:hAnsi="Times New Roman" w:cs="Times New Roman"/>
                <w:sz w:val="24"/>
                <w:szCs w:val="24"/>
                <w:highlight w:val="lightGray"/>
              </w:rPr>
              <w:t>,</w:t>
            </w:r>
            <w:r w:rsidR="00316FCA">
              <w:rPr>
                <w:rFonts w:ascii="Times New Roman" w:hAnsi="Times New Roman" w:cs="Times New Roman"/>
                <w:sz w:val="24"/>
                <w:szCs w:val="24"/>
                <w:highlight w:val="lightGray"/>
              </w:rPr>
              <w:t>236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AC7575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6FCA">
              <w:rPr>
                <w:rFonts w:ascii="Times New Roman" w:hAnsi="Times New Roman" w:cs="Times New Roman"/>
                <w:sz w:val="24"/>
                <w:szCs w:val="24"/>
                <w:highlight w:val="lightGray"/>
              </w:rPr>
              <w:t>Unk</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02A0440"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6FCA">
              <w:rPr>
                <w:rFonts w:ascii="Times New Roman" w:hAnsi="Times New Roman" w:cs="Times New Roman"/>
                <w:sz w:val="24"/>
                <w:szCs w:val="24"/>
                <w:highlight w:val="lightGray"/>
              </w:rPr>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3FCEDF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6FCA">
              <w:rPr>
                <w:rFonts w:ascii="Times New Roman" w:hAnsi="Times New Roman" w:cs="Times New Roman"/>
                <w:sz w:val="24"/>
                <w:szCs w:val="24"/>
                <w:highlight w:val="lightGray"/>
              </w:rPr>
              <w:t>4,164,284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E96A61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Pr>
                <w:sz w:val="24"/>
                <w:szCs w:val="24"/>
                <w:highlight w:val="lightGray"/>
              </w:rPr>
              <w:t>20,245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996BFD6"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791">
              <w:rPr>
                <w:sz w:val="24"/>
                <w:szCs w:val="24"/>
              </w:rPr>
              <w:t xml:space="preserve">Please note reported numbers are based on FY23 not CY23. </w:t>
            </w:r>
            <w:r w:rsidR="00316FCA" w:rsidRPr="00316FCA">
              <w:rPr>
                <w:sz w:val="24"/>
                <w:szCs w:val="24"/>
              </w:rPr>
              <w:t>Maryland treats VoIP calls as wireline calls. Text to 9-1-1 value represents sessions, and not individual texts.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DC818C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4C2FFC5" w14:textId="77777777" w:rsidR="00316FCA" w:rsidRPr="00316FCA" w:rsidRDefault="00B50215" w:rsidP="00316FC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State 9-1-1 fees: Public Safety Article § 1-309</w:t>
            </w:r>
          </w:p>
          <w:p w14:paraId="0B420CA1" w14:textId="77DB20F9" w:rsidR="00B50215" w:rsidRPr="00590017" w:rsidRDefault="00316FCA" w:rsidP="00316FCA">
            <w:pPr>
              <w:spacing w:after="120"/>
              <w:rPr>
                <w:iCs/>
                <w:color w:val="000000"/>
                <w:sz w:val="24"/>
                <w:szCs w:val="24"/>
              </w:rPr>
            </w:pPr>
            <w:r w:rsidRPr="00316FCA">
              <w:rPr>
                <w:sz w:val="24"/>
                <w:szCs w:val="24"/>
              </w:rPr>
              <w:lastRenderedPageBreak/>
              <w:t>Local (County) 9-1-1 fees: Public Safety Article § 1-310 Prepaid Wireless 9-1-1 fees: Public Safety Article § 1-313</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A4C1DB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129B26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093BB70"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Fees, both State and County, are collected by each provider of a 9-1-1 accessible service and remitted to the Comptroller of Maryland on a monthly basis. Fees are then deposited into the Maryland 9-1-1 Trust Fund, from where they are disbursed</w:t>
            </w:r>
            <w:r w:rsidR="00316FCA">
              <w:rPr>
                <w:sz w:val="24"/>
                <w:szCs w:val="24"/>
              </w:rPr>
              <w: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7E468C1"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079F34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State fees are awarded for enhancements of county 9-1-1 systems based upon application by the county PSAP director and approval of the Board at a public meeting. The Board approves requests that meet the criteria of eligible uses defined in statute. County fees, once disbursed by the State, are used by the county for 9-1-1 operations and service through their annual budgeting process.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63967E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CA1BD3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State 9-1-1 fees: Public Safety Article § 1-308(b)(2) Local (County) 9-1-1 fees: Public Safety Article § 1-312</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0F23D02" w14:textId="77777777" w:rsidR="00316FCA" w:rsidRPr="00316FCA" w:rsidRDefault="005020F1" w:rsidP="00316FC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cybersecurity, mapping, furniture, system maintenance, recurring network charges and training. Application for funds must be made by the county PSAP director, and approved by the majority of voting members present at a public session of the Maryland 9-1-1 Board. The Maryland 9-1-1 Board is defined under Maryland Public Safety Article §1-305 and §1-306.</w:t>
            </w:r>
          </w:p>
          <w:p w14:paraId="181B6A3E" w14:textId="77777777" w:rsidR="00316FCA" w:rsidRPr="00316FCA" w:rsidRDefault="00316FCA" w:rsidP="00316FCA">
            <w:pPr>
              <w:spacing w:after="120"/>
              <w:rPr>
                <w:sz w:val="24"/>
                <w:szCs w:val="24"/>
              </w:rPr>
            </w:pPr>
          </w:p>
          <w:p w14:paraId="2AC2D921" w14:textId="6EC79161" w:rsidR="005020F1" w:rsidRPr="00590017" w:rsidRDefault="00316FCA" w:rsidP="00316FCA">
            <w:pPr>
              <w:spacing w:after="120"/>
              <w:rPr>
                <w:iCs/>
                <w:color w:val="000000"/>
                <w:sz w:val="24"/>
                <w:szCs w:val="24"/>
              </w:rPr>
            </w:pPr>
            <w:r w:rsidRPr="00316FCA">
              <w:rPr>
                <w:sz w:val="24"/>
                <w:szCs w:val="24"/>
              </w:rPr>
              <w:t>County Funds are passed through the state to each county and the independent jurisdiction of Baltimore City in the same percentage collected from the vendor on a quarterly basis. These funds are used to offset operational and maintenance costs for each PSAP.</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0AAAB0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04248BC"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2D48ECC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BB9826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9B31EE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641820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713C9E6"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0014C3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21572B0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0F0D73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7D4D3EA"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9-1-1 Trust Fund monies are distributed for enhancements to county 9-1-1 service as outlined in question E-1.</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5D9168B0"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CAD funding is limited to interfaces necessary for the answering of 9-1-1 calls, such as ANI/ALI capture, 9-1-1 caller mapping and emergency dispatch protocol systems. CAD systems in their entirety are not eligible for 9-1-1 funding.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11628C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3CF">
              <w:rPr>
                <w:sz w:val="24"/>
                <w:szCs w:val="24"/>
                <w:highlight w:val="lightGray"/>
              </w:rPr>
              <w:t>2.00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3400FEE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389612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3CF">
              <w:rPr>
                <w:sz w:val="24"/>
                <w:szCs w:val="24"/>
                <w:highlight w:val="lightGray"/>
              </w:rPr>
              <w:t>2.00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0F6CBFB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956760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AB1">
              <w:rPr>
                <w:sz w:val="24"/>
                <w:szCs w:val="24"/>
                <w:highlight w:val="lightGray"/>
              </w:rPr>
              <w:t>.6</w:t>
            </w:r>
            <w:r w:rsidR="009E23CF">
              <w:rPr>
                <w:sz w:val="24"/>
                <w:szCs w:val="24"/>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173ECB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49AF9E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3CF">
              <w:rPr>
                <w:sz w:val="24"/>
                <w:szCs w:val="24"/>
                <w:highlight w:val="lightGray"/>
              </w:rPr>
              <w:t>2.00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52A98A9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ED570C8"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 xml:space="preserve">The State 9-1-1 fee is set at $0.50 per 9-1-1 accessible service. </w:t>
            </w:r>
            <w:r w:rsidR="009E23CF">
              <w:rPr>
                <w:sz w:val="24"/>
                <w:szCs w:val="24"/>
              </w:rPr>
              <w:t>Effective</w:t>
            </w:r>
            <w:r w:rsidR="00316FCA" w:rsidRPr="00316FCA">
              <w:rPr>
                <w:sz w:val="24"/>
                <w:szCs w:val="24"/>
              </w:rPr>
              <w:t xml:space="preserve"> July 1, 2022, the county 9-1-1 fee is no longer capped per 9-1-1 accessible service, and is set by local </w:t>
            </w:r>
            <w:r w:rsidR="00316FCA" w:rsidRPr="00316FCA">
              <w:rPr>
                <w:sz w:val="24"/>
                <w:szCs w:val="24"/>
              </w:rPr>
              <w:lastRenderedPageBreak/>
              <w:t>resolution. Prepaid wireless fees are split 25 percent to the State 9-1-1 Trust Fund and 75 percent to counties.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057D3F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48C6">
              <w:rPr>
                <w:sz w:val="24"/>
                <w:szCs w:val="24"/>
                <w:highlight w:val="lightGray"/>
              </w:rPr>
              <w:t>$</w:t>
            </w:r>
            <w:r w:rsidR="004D7DF0">
              <w:rPr>
                <w:sz w:val="24"/>
                <w:szCs w:val="24"/>
                <w:highlight w:val="lightGray"/>
              </w:rPr>
              <w:t>31,413,315.23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D02D2A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48C6">
              <w:rPr>
                <w:sz w:val="24"/>
                <w:szCs w:val="24"/>
                <w:highlight w:val="lightGray"/>
              </w:rPr>
              <w:t>$</w:t>
            </w:r>
            <w:r w:rsidR="004D7DF0">
              <w:rPr>
                <w:sz w:val="24"/>
                <w:szCs w:val="24"/>
                <w:highlight w:val="lightGray"/>
              </w:rPr>
              <w:t>93,602,563.07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9A43E9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48C6">
              <w:rPr>
                <w:sz w:val="24"/>
                <w:szCs w:val="24"/>
                <w:highlight w:val="lightGray"/>
              </w:rPr>
              <w:t>$</w:t>
            </w:r>
            <w:r w:rsidR="004D7DF0">
              <w:rPr>
                <w:sz w:val="24"/>
                <w:szCs w:val="24"/>
                <w:highlight w:val="lightGray"/>
              </w:rPr>
              <w:t>5,417,148.78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6B2984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7DF0">
              <w:rPr>
                <w:sz w:val="24"/>
                <w:szCs w:val="24"/>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AC5779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948C6">
              <w:rPr>
                <w:sz w:val="24"/>
                <w:szCs w:val="24"/>
                <w:highlight w:val="lightGray"/>
              </w:rPr>
              <w:t>$271,736.33</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C93AA5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165">
              <w:rPr>
                <w:sz w:val="24"/>
                <w:szCs w:val="24"/>
                <w:highlight w:val="lightGray"/>
              </w:rPr>
              <w:t>130,704,763.41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FBB6D6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165">
              <w:rPr>
                <w:sz w:val="24"/>
                <w:szCs w:val="24"/>
                <w:highlight w:val="lightGray"/>
              </w:rPr>
              <w:t xml:space="preserve">Currently VOIP calls are captured under wireline calls.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2FEE46BD"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6FCA" w:rsidRPr="00316FCA">
              <w:rPr>
                <w:sz w:val="24"/>
                <w:szCs w:val="24"/>
              </w:rPr>
              <w:t>Other reflects interest accrued on the 9-1-1 Trust Fund.</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D0E001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3CF">
              <w:rPr>
                <w:sz w:val="24"/>
                <w:szCs w:val="24"/>
                <w:highlight w:val="lightGray"/>
              </w:rPr>
              <w:t> </w:t>
            </w:r>
            <w:r w:rsidR="009E23CF">
              <w:rPr>
                <w:sz w:val="24"/>
                <w:szCs w:val="24"/>
                <w:highlight w:val="lightGray"/>
              </w:rPr>
              <w:t> </w:t>
            </w:r>
            <w:r w:rsidR="009E23CF">
              <w:rPr>
                <w:sz w:val="24"/>
                <w:szCs w:val="24"/>
                <w:highlight w:val="lightGray"/>
              </w:rPr>
              <w:t> </w:t>
            </w:r>
            <w:r w:rsidR="009E23CF">
              <w:rPr>
                <w:sz w:val="24"/>
                <w:szCs w:val="24"/>
                <w:highlight w:val="lightGray"/>
              </w:rPr>
              <w:t> </w:t>
            </w:r>
            <w:r w:rsidR="009E23CF">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E71DA7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1823B4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5DA3">
              <w:rPr>
                <w:rFonts w:ascii="Times New Roman" w:hAnsi="Times New Roman" w:cs="Times New Roman"/>
                <w:sz w:val="24"/>
                <w:szCs w:val="24"/>
                <w:highlight w:val="lightGray"/>
              </w:rPr>
              <w:t>18%</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6BE6D5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5DA3">
              <w:rPr>
                <w:rFonts w:ascii="Times New Roman" w:hAnsi="Times New Roman" w:cs="Times New Roman"/>
                <w:sz w:val="24"/>
                <w:szCs w:val="24"/>
                <w:highlight w:val="lightGray"/>
              </w:rPr>
              <w:t>35%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ADE6E3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35ED0">
              <w:rPr>
                <w:rFonts w:ascii="Times New Roman" w:hAnsi="Times New Roman" w:cs="Times New Roman"/>
                <w:sz w:val="24"/>
                <w:szCs w:val="24"/>
                <w:highlight w:val="lightGray"/>
              </w:rPr>
              <w:t> </w:t>
            </w:r>
            <w:r w:rsidR="00935ED0">
              <w:rPr>
                <w:rFonts w:ascii="Times New Roman" w:hAnsi="Times New Roman" w:cs="Times New Roman"/>
                <w:sz w:val="24"/>
                <w:szCs w:val="24"/>
                <w:highlight w:val="lightGray"/>
              </w:rPr>
              <w:t> </w:t>
            </w:r>
            <w:r w:rsidR="00935ED0">
              <w:rPr>
                <w:rFonts w:ascii="Times New Roman" w:hAnsi="Times New Roman" w:cs="Times New Roman"/>
                <w:sz w:val="24"/>
                <w:szCs w:val="24"/>
                <w:highlight w:val="lightGray"/>
              </w:rPr>
              <w:t> </w:t>
            </w:r>
            <w:r w:rsidR="00935ED0">
              <w:rPr>
                <w:rFonts w:ascii="Times New Roman" w:hAnsi="Times New Roman" w:cs="Times New Roman"/>
                <w:sz w:val="24"/>
                <w:szCs w:val="24"/>
                <w:highlight w:val="lightGray"/>
              </w:rPr>
              <w:t> </w:t>
            </w:r>
            <w:r w:rsidR="00935ED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F2203D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65DA3">
              <w:rPr>
                <w:rFonts w:ascii="Times New Roman" w:hAnsi="Times New Roman" w:cs="Times New Roman"/>
                <w:sz w:val="24"/>
                <w:szCs w:val="24"/>
                <w:highlight w:val="lightGray"/>
              </w:rPr>
              <w:t>47%</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723CCA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99EB42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C543EF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5B8F16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6738E6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0666F33" w14:textId="1D9284D3" w:rsidR="002D051A" w:rsidRPr="002D051A" w:rsidRDefault="00B73A49" w:rsidP="002D051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Awards for enhancements to county 9-1-1 systems are described by the county PSAP director in their application for funding. The County PSAP director makes their presentation to the Board and the Board votes to approve the project provided it meets the statutorily defined eligible expenses</w:t>
            </w:r>
            <w:r w:rsidR="002D051A">
              <w:rPr>
                <w:sz w:val="24"/>
                <w:szCs w:val="24"/>
              </w:rPr>
              <w:t xml:space="preserve"> </w:t>
            </w:r>
            <w:r w:rsidR="002D051A" w:rsidRPr="002D051A">
              <w:rPr>
                <w:sz w:val="24"/>
                <w:szCs w:val="24"/>
              </w:rPr>
              <w:t>and is a good use of public funds. The Board then pays vendors directly or reimburses the county once the county pays the vendor. In either case, the county must provide documentation demonstrating the funds were used for the intended purpose.</w:t>
            </w:r>
          </w:p>
          <w:p w14:paraId="04C4D00F" w14:textId="77777777" w:rsidR="002D051A" w:rsidRPr="002D051A" w:rsidRDefault="002D051A" w:rsidP="002D051A">
            <w:pPr>
              <w:spacing w:after="120"/>
              <w:rPr>
                <w:sz w:val="24"/>
                <w:szCs w:val="24"/>
              </w:rPr>
            </w:pPr>
          </w:p>
          <w:p w14:paraId="214F0D18" w14:textId="0D6E870D" w:rsidR="003B1BBD" w:rsidRPr="00DE14D6" w:rsidRDefault="002D051A" w:rsidP="002D051A">
            <w:pPr>
              <w:spacing w:after="120"/>
              <w:rPr>
                <w:sz w:val="24"/>
                <w:szCs w:val="24"/>
              </w:rPr>
            </w:pPr>
            <w:r w:rsidRPr="002D051A">
              <w:rPr>
                <w:sz w:val="24"/>
                <w:szCs w:val="24"/>
              </w:rPr>
              <w:t>County 9-1-1 fees are subject to annual audits provided for by the Maryland Public Safety Article § 1-312(d)(1).</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E5F2B73"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1706C0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92412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D758B08"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Maryland Public Safety Article § 1-308(b)(2)(ii).</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80835A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529A8D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Pr>
                <w:sz w:val="24"/>
                <w:szCs w:val="24"/>
                <w:highlight w:val="lightGray"/>
              </w:rPr>
              <w:t> </w:t>
            </w:r>
            <w:r w:rsidR="002D051A">
              <w:rPr>
                <w:sz w:val="24"/>
                <w:szCs w:val="24"/>
                <w:highlight w:val="lightGray"/>
              </w:rPr>
              <w:t> </w:t>
            </w:r>
            <w:r w:rsidR="002D051A">
              <w:rPr>
                <w:sz w:val="24"/>
                <w:szCs w:val="24"/>
                <w:highlight w:val="lightGray"/>
              </w:rPr>
              <w:t> </w:t>
            </w:r>
            <w:r w:rsidR="002D051A">
              <w:rPr>
                <w:sz w:val="24"/>
                <w:szCs w:val="24"/>
                <w:highlight w:val="lightGray"/>
              </w:rPr>
              <w:t> </w:t>
            </w:r>
            <w:r w:rsidR="002D051A">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C80A7E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4D74D3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10B16F1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7FE902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192CEBE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Counties contract with hosted NG911 service providers</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2DCB99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Tw</w:t>
            </w:r>
            <w:r w:rsidR="002D051A">
              <w:rPr>
                <w:sz w:val="24"/>
                <w:szCs w:val="24"/>
              </w:rPr>
              <w:t>enty-one</w:t>
            </w:r>
            <w:r w:rsidR="002D051A" w:rsidRPr="002D051A">
              <w:rPr>
                <w:sz w:val="24"/>
                <w:szCs w:val="24"/>
              </w:rPr>
              <w:t xml:space="preserve"> Maryland counties were live with Next Generation 9-1-1 services in 202</w:t>
            </w:r>
            <w:r w:rsidR="002D051A">
              <w:rPr>
                <w:sz w:val="24"/>
                <w:szCs w:val="24"/>
              </w:rPr>
              <w:t>3</w:t>
            </w:r>
            <w:r w:rsidR="002D051A" w:rsidRPr="002D051A">
              <w:rPr>
                <w:sz w:val="24"/>
                <w:szCs w:val="24"/>
              </w:rPr>
              <w:t>. All remaining counties were approved and awarded funds in 202</w:t>
            </w:r>
            <w:r w:rsidR="002D051A">
              <w:rPr>
                <w:sz w:val="24"/>
                <w:szCs w:val="24"/>
              </w:rPr>
              <w:t>2</w:t>
            </w:r>
            <w:r w:rsidR="002D051A" w:rsidRPr="002D051A">
              <w:rPr>
                <w:sz w:val="24"/>
                <w:szCs w:val="24"/>
              </w:rPr>
              <w:t xml:space="preserve"> for migration, with all counties anticipated going live in 202</w:t>
            </w:r>
            <w:r w:rsidR="002D051A">
              <w:rPr>
                <w:sz w:val="24"/>
                <w:szCs w:val="24"/>
              </w:rPr>
              <w:t>4</w:t>
            </w:r>
            <w:r w:rsidR="002D051A" w:rsidRPr="002D051A">
              <w:rPr>
                <w:sz w:val="24"/>
                <w:szCs w:val="24"/>
              </w:rPr>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E1943E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AAF8DA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CB440D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CB97A0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4002B3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71A6F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CC5A6E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CC6488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Pr>
                <w:sz w:val="24"/>
                <w:szCs w:val="24"/>
                <w:highlight w:val="lightGray"/>
              </w:rPr>
              <w:t>24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E84F01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Pr>
                <w:sz w:val="24"/>
                <w:szCs w:val="24"/>
                <w:highlight w:val="lightGray"/>
              </w:rPr>
              <w:t>N/A</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51B65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All Maryland primary PSAPs are live.</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779844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65A174F"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Pr>
                <w:sz w:val="24"/>
                <w:szCs w:val="24"/>
                <w:highlight w:val="lightGray"/>
              </w:rPr>
              <w:t>$2,969,492.03</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0C450D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Pr>
                <w:sz w:val="24"/>
                <w:szCs w:val="24"/>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2E8954C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6CE06C2" w14:textId="77777777" w:rsidR="002D051A" w:rsidRPr="002D051A" w:rsidRDefault="00801804" w:rsidP="002D051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051A" w:rsidRPr="002D051A">
              <w:rPr>
                <w:sz w:val="24"/>
                <w:szCs w:val="24"/>
              </w:rPr>
              <w:t>Maryland’s 9-1-1 Trust Fund administered by the Maryland 9-1-1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a funding source, and serves a regulatory, oversight and leadership role for Maryland’s 9-1-1 community. The Board has convened monthly, and more frequently in sub-committees, to consider a variety of 9-1-1 related issues and projects.</w:t>
            </w:r>
          </w:p>
          <w:p w14:paraId="78E5F9F2" w14:textId="77777777" w:rsidR="002D051A" w:rsidRPr="002D051A" w:rsidRDefault="002D051A" w:rsidP="002D051A">
            <w:pPr>
              <w:spacing w:after="120"/>
              <w:rPr>
                <w:sz w:val="24"/>
                <w:szCs w:val="24"/>
              </w:rPr>
            </w:pPr>
          </w:p>
          <w:p w14:paraId="29B2AA78" w14:textId="24FCE30F" w:rsidR="002D051A" w:rsidRPr="002D051A" w:rsidRDefault="002D051A" w:rsidP="002D051A">
            <w:pPr>
              <w:spacing w:after="120"/>
              <w:rPr>
                <w:sz w:val="24"/>
                <w:szCs w:val="24"/>
              </w:rPr>
            </w:pPr>
            <w:r w:rsidRPr="002D051A">
              <w:rPr>
                <w:sz w:val="24"/>
                <w:szCs w:val="24"/>
              </w:rPr>
              <w:t>Maryland continues to benefit from an effective 9-1-1 system. Recent Board statewide efforts include working with Verizon and NG911 service providers, Maryland PSAP personnel, Maryland Department of Emergency Management, and the Maryland Public Service Commission to review the implementation of policies and standards adopted by the Federal Communications Commission and Board to minimize disruptions to 9-1-1 service caused by power outages and network failures. Ongoing Board activities include providing a vigorous 9-1-1 training program throughout the state, cybersecurity assessments and response planning, recruitment support, working with vendors to improve 9-1-1 service delivery, and continuing research, planning and implementation of “Next Generation” technologies. The Board has also required demonstrations of interoperability with other systems  before being approved to go-live with NG911 service.</w:t>
            </w:r>
          </w:p>
          <w:p w14:paraId="46428EE4" w14:textId="77777777" w:rsidR="002D051A" w:rsidRPr="002D051A" w:rsidRDefault="002D051A" w:rsidP="002D051A">
            <w:pPr>
              <w:spacing w:after="120"/>
              <w:rPr>
                <w:sz w:val="24"/>
                <w:szCs w:val="24"/>
              </w:rPr>
            </w:pPr>
          </w:p>
          <w:p w14:paraId="50C4F962" w14:textId="02709DBE" w:rsidR="00801804" w:rsidRPr="00EE46BE" w:rsidRDefault="002D051A" w:rsidP="002D051A">
            <w:pPr>
              <w:spacing w:after="120"/>
              <w:rPr>
                <w:iCs/>
                <w:color w:val="000000"/>
                <w:sz w:val="24"/>
                <w:szCs w:val="24"/>
              </w:rPr>
            </w:pPr>
            <w:r w:rsidRPr="002D051A">
              <w:rPr>
                <w:sz w:val="24"/>
                <w:szCs w:val="24"/>
              </w:rPr>
              <w:t>The Board remains focused on the enhancement of 9-1-1 and the critical role it plays in public safety.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D525BF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D051A" w:rsidRPr="002D051A">
              <w:rPr>
                <w:sz w:val="24"/>
                <w:szCs w:val="24"/>
              </w:rPr>
              <w:t>Counties make up funding shortfalls with their general funds. Funds dedicated to 9-1-1 cannot be used for other county uses.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5C1B31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D051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56B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0630D"/>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051A"/>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6FCA"/>
    <w:rsid w:val="003172F8"/>
    <w:rsid w:val="00323FA6"/>
    <w:rsid w:val="0032497E"/>
    <w:rsid w:val="003254AC"/>
    <w:rsid w:val="0032550D"/>
    <w:rsid w:val="00325CBE"/>
    <w:rsid w:val="00325D71"/>
    <w:rsid w:val="00326BA2"/>
    <w:rsid w:val="00332B3C"/>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1DB9"/>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7DF0"/>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085A"/>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5165"/>
    <w:rsid w:val="007523AB"/>
    <w:rsid w:val="00753524"/>
    <w:rsid w:val="007543D8"/>
    <w:rsid w:val="00755E00"/>
    <w:rsid w:val="00762723"/>
    <w:rsid w:val="00762895"/>
    <w:rsid w:val="007725EB"/>
    <w:rsid w:val="00772A8B"/>
    <w:rsid w:val="0077351E"/>
    <w:rsid w:val="00774791"/>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3D24"/>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5ED0"/>
    <w:rsid w:val="00937BF5"/>
    <w:rsid w:val="00946E04"/>
    <w:rsid w:val="009477C6"/>
    <w:rsid w:val="00952C55"/>
    <w:rsid w:val="0095570D"/>
    <w:rsid w:val="009636D0"/>
    <w:rsid w:val="009639CD"/>
    <w:rsid w:val="0096567D"/>
    <w:rsid w:val="00965DA3"/>
    <w:rsid w:val="00967512"/>
    <w:rsid w:val="00972B3F"/>
    <w:rsid w:val="009746BC"/>
    <w:rsid w:val="00980476"/>
    <w:rsid w:val="00983508"/>
    <w:rsid w:val="00983A1E"/>
    <w:rsid w:val="0098523C"/>
    <w:rsid w:val="0099122F"/>
    <w:rsid w:val="00992470"/>
    <w:rsid w:val="009935FF"/>
    <w:rsid w:val="009948C6"/>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23CF"/>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87E7D"/>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067F"/>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4AB1"/>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2A6B"/>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D619D"/>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2024-12-26T23:24:00Z</dcterms:created>
  <dcterms:modified xsi:type="dcterms:W3CDTF">2024-12-26T23:24:00Z</dcterms:modified>
</cp:coreProperties>
</file>